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1C16E54" w14:textId="08028CFC"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sz w:val="24"/>
        </w:rPr>
        <w:t>от</w:t>
      </w:r>
      <w:r w:rsidRPr="00F72E16">
        <w:rPr>
          <w:rFonts w:ascii="Tahoma" w:hAnsi="Tahoma" w:cs="Tahoma"/>
          <w:sz w:val="24"/>
          <w:szCs w:val="18"/>
        </w:rPr>
        <w:t xml:space="preserve"> </w:t>
      </w:r>
      <w:r w:rsidR="00664AA6">
        <w:rPr>
          <w:rFonts w:ascii="Tahoma" w:hAnsi="Tahoma" w:cs="Tahoma"/>
          <w:sz w:val="24"/>
          <w:szCs w:val="18"/>
        </w:rPr>
        <w:t>31</w:t>
      </w:r>
      <w:r>
        <w:rPr>
          <w:rFonts w:ascii="Tahoma" w:hAnsi="Tahoma" w:cs="Tahoma"/>
          <w:sz w:val="24"/>
          <w:szCs w:val="18"/>
        </w:rPr>
        <w:t>.</w:t>
      </w:r>
      <w:r w:rsidR="00664AA6">
        <w:rPr>
          <w:rFonts w:ascii="Tahoma" w:hAnsi="Tahoma" w:cs="Tahoma"/>
          <w:sz w:val="24"/>
          <w:szCs w:val="18"/>
        </w:rPr>
        <w:t>12</w:t>
      </w:r>
      <w:r>
        <w:rPr>
          <w:rFonts w:ascii="Tahoma" w:hAnsi="Tahoma" w:cs="Tahoma"/>
          <w:sz w:val="24"/>
          <w:szCs w:val="18"/>
        </w:rPr>
        <w:t>.202</w:t>
      </w:r>
      <w:r w:rsidR="00664AA6">
        <w:rPr>
          <w:rFonts w:ascii="Tahoma" w:hAnsi="Tahoma" w:cs="Tahoma"/>
          <w:sz w:val="24"/>
          <w:szCs w:val="18"/>
        </w:rPr>
        <w:t>0</w:t>
      </w:r>
      <w:r w:rsidRPr="00F72E16">
        <w:rPr>
          <w:rFonts w:ascii="Tahoma" w:hAnsi="Tahoma" w:cs="Tahoma"/>
          <w:sz w:val="24"/>
          <w:szCs w:val="18"/>
        </w:rPr>
        <w:t xml:space="preserve"> №</w:t>
      </w:r>
      <w:r>
        <w:rPr>
          <w:rFonts w:ascii="Tahoma" w:hAnsi="Tahoma" w:cs="Tahoma"/>
          <w:sz w:val="24"/>
          <w:szCs w:val="18"/>
        </w:rPr>
        <w:t xml:space="preserve"> </w:t>
      </w:r>
      <w:r w:rsidR="00664AA6">
        <w:rPr>
          <w:rFonts w:ascii="Tahoma" w:hAnsi="Tahoma" w:cs="Tahoma"/>
          <w:sz w:val="24"/>
          <w:szCs w:val="18"/>
        </w:rPr>
        <w:t>10-1311</w:t>
      </w:r>
      <w:r>
        <w:rPr>
          <w:rFonts w:ascii="Tahoma" w:hAnsi="Tahoma" w:cs="Tahoma"/>
          <w:sz w:val="24"/>
          <w:szCs w:val="18"/>
        </w:rPr>
        <w:t>-пр</w:t>
      </w: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331807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lastRenderedPageBreak/>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3892F072" w14:textId="56F6BA55" w:rsidR="005E6284" w:rsidRPr="00B63CA7" w:rsidRDefault="0051049B"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72FCD7B0" w:rsidR="00212434" w:rsidRPr="00B63CA7" w:rsidRDefault="00212434"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Условие договора кредита (займа), обеспеченного ипотекой</w:t>
            </w:r>
          </w:p>
        </w:tc>
        <w:tc>
          <w:tcPr>
            <w:tcW w:w="3643" w:type="pct"/>
          </w:tcPr>
          <w:p w14:paraId="47BB507F" w14:textId="45AD2CDB" w:rsidR="00212434" w:rsidRPr="00B63CA7" w:rsidRDefault="00212434"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Содержание условия договора кредита (займа),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43A8C312" w:rsidR="005C2B15" w:rsidRPr="00B63CA7" w:rsidRDefault="00C917AE" w:rsidP="0099004E">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5C2B15" w:rsidRPr="00B63CA7">
              <w:rPr>
                <w:rFonts w:ascii="Tahoma" w:hAnsi="Tahoma" w:cs="Tahoma"/>
                <w:sz w:val="18"/>
                <w:szCs w:val="18"/>
              </w:rPr>
              <w:t>кредита (займа)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03D934A5" w:rsidR="005C2B15" w:rsidRPr="00B63CA7" w:rsidRDefault="006B42F0" w:rsidP="0099004E">
            <w:pPr>
              <w:pStyle w:val="Default"/>
              <w:jc w:val="both"/>
              <w:outlineLvl w:val="0"/>
              <w:rPr>
                <w:rFonts w:ascii="Tahoma" w:hAnsi="Tahoma" w:cs="Tahoma"/>
                <w:sz w:val="18"/>
                <w:szCs w:val="18"/>
              </w:rPr>
            </w:pPr>
            <w:r w:rsidRPr="00B63CA7">
              <w:rPr>
                <w:rFonts w:ascii="Tahoma" w:hAnsi="Tahoma" w:cs="Tahoma"/>
                <w:sz w:val="18"/>
                <w:szCs w:val="18"/>
              </w:rPr>
              <w:t>Срок действия договора кредита (займа), обеспеченного ипотекой, и срок возврата кредита (займа)</w:t>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368981D6" w14:textId="7505A73F" w:rsidR="00531688"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(вариант 2. включается в остальных случаях):</w:t>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календарного месяца (обе даты включительно)</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rPr>
              <w:t>&gt;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если иное не предусмотрено Договором о предоставлении денежных средств</w:t>
            </w:r>
            <w:r w:rsidR="001859A3" w:rsidRPr="00B63CA7">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304C0468" w:rsidR="00531688" w:rsidRPr="00B63CA7" w:rsidRDefault="00531688" w:rsidP="0099004E">
            <w:pPr>
              <w:pStyle w:val="Default"/>
              <w:jc w:val="both"/>
              <w:outlineLvl w:val="0"/>
              <w:rPr>
                <w:rFonts w:ascii="Tahoma" w:hAnsi="Tahoma" w:cs="Tahoma"/>
                <w:sz w:val="18"/>
                <w:szCs w:val="18"/>
              </w:rPr>
            </w:pPr>
            <w:r w:rsidRPr="00B63CA7">
              <w:rPr>
                <w:rFonts w:ascii="Tahoma" w:hAnsi="Tahoma" w:cs="Tahoma"/>
                <w:sz w:val="18"/>
                <w:szCs w:val="18"/>
              </w:rPr>
              <w:t>Валюта, в которой предоставляется кредит (заем)</w:t>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18C2B207"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(займа),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C36322">
              <w:rPr>
                <w:rFonts w:ascii="Tahoma" w:hAnsi="Tahoma" w:cs="Tahoma"/>
                <w:i/>
                <w:color w:val="0000FF"/>
                <w:sz w:val="18"/>
                <w:szCs w:val="18"/>
              </w:rPr>
            </w:r>
            <w:r w:rsidR="00C36322">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467CA117"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Pr="00B63CA7">
              <w:rPr>
                <w:rFonts w:ascii="Tahoma" w:hAnsi="Tahoma" w:cs="Tahoma"/>
                <w:i/>
                <w:iCs/>
                <w:color w:val="0000FF"/>
                <w:sz w:val="18"/>
                <w:szCs w:val="18"/>
                <w:shd w:val="clear" w:color="auto" w:fill="D9D9D9"/>
              </w:rPr>
              <w:t>при выдаче кредита ДО регистрации ипотеки</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при выдаче кредита ДО регистрации ипотеки</w:t>
            </w:r>
            <w:r w:rsidR="00B64F08">
              <w:rPr>
                <w:rFonts w:ascii="Tahoma" w:hAnsi="Tahoma" w:cs="Tahoma"/>
                <w:i/>
                <w:iCs/>
                <w:color w:val="0000FF"/>
                <w:sz w:val="18"/>
                <w:szCs w:val="18"/>
                <w:shd w:val="clear" w:color="auto" w:fill="D9D9D9"/>
              </w:rPr>
              <w:t xml:space="preserve"> и по опции "Льготное</w:t>
            </w:r>
            <w:r w:rsidR="00B64F08" w:rsidRPr="00B64F08">
              <w:rPr>
                <w:rFonts w:ascii="Tahoma" w:hAnsi="Tahoma" w:cs="Tahoma"/>
                <w:i/>
                <w:iCs/>
                <w:color w:val="0000FF"/>
                <w:sz w:val="18"/>
                <w:szCs w:val="18"/>
                <w:shd w:val="clear" w:color="auto" w:fill="D9D9D9"/>
              </w:rPr>
              <w:t xml:space="preserve"> </w:t>
            </w:r>
            <w:r w:rsidR="00B64F08" w:rsidRPr="00672EB3">
              <w:rPr>
                <w:rFonts w:ascii="Tahoma" w:hAnsi="Tahoma" w:cs="Tahoma"/>
                <w:i/>
                <w:iCs/>
                <w:color w:val="0000FF"/>
                <w:sz w:val="18"/>
                <w:szCs w:val="18"/>
                <w:shd w:val="clear" w:color="auto" w:fill="D9D9D9"/>
              </w:rPr>
              <w:t>и</w:t>
            </w:r>
            <w:r w:rsidR="002B4B66" w:rsidRPr="00672EB3">
              <w:rPr>
                <w:rFonts w:ascii="Tahoma" w:hAnsi="Tahoma" w:cs="Tahoma"/>
                <w:i/>
                <w:iCs/>
                <w:color w:val="0000FF"/>
                <w:sz w:val="18"/>
                <w:szCs w:val="18"/>
                <w:shd w:val="clear" w:color="auto" w:fill="D9D9D9"/>
              </w:rPr>
              <w:t>ндивидуальное строительство жилого дома</w:t>
            </w:r>
            <w:r w:rsidR="00B64F08" w:rsidRPr="00672EB3">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Процентного периода, следующего за Процентным периодом,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00B3740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7401" w:rsidRPr="00B63CA7">
              <w:rPr>
                <w:rFonts w:ascii="Tahoma" w:hAnsi="Tahoma" w:cs="Tahoma"/>
                <w:i/>
                <w:iCs/>
                <w:color w:val="0000FF"/>
                <w:sz w:val="18"/>
                <w:szCs w:val="18"/>
                <w:shd w:val="clear" w:color="auto" w:fill="D9D9D9"/>
              </w:rPr>
              <w:instrText xml:space="preserve"> FORMTEXT </w:instrText>
            </w:r>
            <w:r w:rsidR="00B37401" w:rsidRPr="00B63CA7">
              <w:rPr>
                <w:rFonts w:ascii="Tahoma" w:hAnsi="Tahoma" w:cs="Tahoma"/>
                <w:i/>
                <w:iCs/>
                <w:color w:val="0000FF"/>
                <w:sz w:val="18"/>
                <w:szCs w:val="18"/>
                <w:shd w:val="clear" w:color="auto" w:fill="D9D9D9"/>
              </w:rPr>
            </w:r>
            <w:r w:rsidR="00B37401" w:rsidRPr="00B63CA7">
              <w:rPr>
                <w:rFonts w:ascii="Tahoma" w:hAnsi="Tahoma" w:cs="Tahoma"/>
                <w:i/>
                <w:iCs/>
                <w:color w:val="0000FF"/>
                <w:sz w:val="18"/>
                <w:szCs w:val="18"/>
                <w:shd w:val="clear" w:color="auto" w:fill="D9D9D9"/>
              </w:rPr>
              <w:fldChar w:fldCharType="separate"/>
            </w:r>
            <w:r w:rsidR="00B37401" w:rsidRPr="00B63CA7">
              <w:rPr>
                <w:rFonts w:ascii="Tahoma" w:hAnsi="Tahoma" w:cs="Tahoma"/>
                <w:i/>
                <w:iCs/>
                <w:color w:val="0000FF"/>
                <w:sz w:val="18"/>
                <w:szCs w:val="18"/>
                <w:shd w:val="clear" w:color="auto" w:fill="D9D9D9"/>
              </w:rPr>
              <w:t>(</w:t>
            </w:r>
            <w:r w:rsidR="00B37401">
              <w:rPr>
                <w:rFonts w:ascii="Tahoma" w:hAnsi="Tahoma" w:cs="Tahoma"/>
                <w:i/>
                <w:iCs/>
                <w:color w:val="0000FF"/>
                <w:sz w:val="18"/>
                <w:szCs w:val="18"/>
                <w:shd w:val="clear" w:color="auto" w:fill="D9D9D9"/>
              </w:rPr>
              <w:t xml:space="preserve">фраза в фигурных скобках </w:t>
            </w:r>
            <w:r w:rsidR="00B37401" w:rsidRPr="00B63CA7">
              <w:rPr>
                <w:rFonts w:ascii="Tahoma" w:hAnsi="Tahoma" w:cs="Tahoma"/>
                <w:i/>
                <w:iCs/>
                <w:color w:val="0000FF"/>
                <w:sz w:val="18"/>
                <w:szCs w:val="18"/>
                <w:shd w:val="clear" w:color="auto" w:fill="D9D9D9"/>
              </w:rPr>
              <w:t xml:space="preserve"> включается </w:t>
            </w:r>
            <w:r w:rsidR="00B37401">
              <w:rPr>
                <w:rFonts w:ascii="Tahoma" w:hAnsi="Tahoma" w:cs="Tahoma"/>
                <w:i/>
                <w:iCs/>
                <w:color w:val="0000FF"/>
                <w:sz w:val="18"/>
                <w:szCs w:val="18"/>
                <w:shd w:val="clear" w:color="auto" w:fill="D9D9D9"/>
              </w:rPr>
              <w:t>по опции "Льготное</w:t>
            </w:r>
            <w:r w:rsidR="00B37401" w:rsidRPr="00B64F08">
              <w:rPr>
                <w:rFonts w:ascii="Tahoma" w:hAnsi="Tahoma" w:cs="Tahoma"/>
                <w:i/>
                <w:iCs/>
                <w:color w:val="0000FF"/>
                <w:sz w:val="18"/>
                <w:szCs w:val="18"/>
                <w:shd w:val="clear" w:color="auto" w:fill="D9D9D9"/>
              </w:rPr>
              <w:t xml:space="preserve"> </w:t>
            </w:r>
            <w:r w:rsidR="00B37401" w:rsidRPr="00672EB3">
              <w:rPr>
                <w:rFonts w:ascii="Tahoma" w:hAnsi="Tahoma" w:cs="Tahoma"/>
                <w:i/>
                <w:iCs/>
                <w:color w:val="0000FF"/>
                <w:sz w:val="18"/>
                <w:szCs w:val="18"/>
                <w:shd w:val="clear" w:color="auto" w:fill="D9D9D9"/>
              </w:rPr>
              <w:t>индивидуальное строительство жилого дома"</w:t>
            </w:r>
            <w:r w:rsidR="00B37401" w:rsidRPr="00B63CA7">
              <w:rPr>
                <w:rFonts w:ascii="Tahoma" w:hAnsi="Tahoma" w:cs="Tahoma"/>
                <w:i/>
                <w:iCs/>
                <w:color w:val="0000FF"/>
                <w:sz w:val="18"/>
                <w:szCs w:val="18"/>
                <w:shd w:val="clear" w:color="auto" w:fill="D9D9D9"/>
              </w:rPr>
              <w:t>)</w:t>
            </w:r>
            <w:r w:rsidR="00B37401" w:rsidRPr="00B63CA7">
              <w:rPr>
                <w:rFonts w:ascii="Tahoma" w:hAnsi="Tahoma" w:cs="Tahoma"/>
                <w:i/>
                <w:iCs/>
                <w:color w:val="0000FF"/>
                <w:sz w:val="18"/>
                <w:szCs w:val="18"/>
                <w:shd w:val="clear" w:color="auto" w:fill="D9D9D9"/>
              </w:rPr>
              <w:fldChar w:fldCharType="end"/>
            </w:r>
            <w:r w:rsidR="00B37401">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37A4B72"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месяца, следующего за 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A07BBE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C36322">
              <w:rPr>
                <w:rFonts w:ascii="Tahoma" w:hAnsi="Tahoma" w:cs="Tahoma"/>
                <w:i/>
                <w:iCs/>
                <w:color w:val="0000FF"/>
                <w:sz w:val="18"/>
                <w:szCs w:val="18"/>
                <w:shd w:val="clear" w:color="auto" w:fill="D9D9D9"/>
              </w:rPr>
            </w:r>
            <w:r w:rsidR="00C36322">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(-ов)</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месяца, следующего за 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5E764A78" w14:textId="25A7A9BD"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 xml:space="preserve">, если </w:t>
            </w:r>
            <w:r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14:paraId="48FF0983" w14:textId="77B67ED4"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14:paraId="521276EB" w14:textId="44431FAC"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619D8FE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 xml:space="preserve">увеличивается </w:t>
            </w:r>
            <w:r w:rsidR="004E3246" w:rsidRPr="00B63CA7">
              <w:rPr>
                <w:rFonts w:ascii="Tahoma" w:hAnsi="Tahoma" w:cs="Tahoma"/>
                <w:sz w:val="18"/>
                <w:szCs w:val="18"/>
                <w:shd w:val="clear" w:color="auto" w:fill="FFFFFF" w:themeFill="background1"/>
              </w:rPr>
              <w:t>до</w:t>
            </w:r>
            <w:r w:rsidRPr="00B63CA7">
              <w:rPr>
                <w:rFonts w:ascii="Tahoma" w:eastAsia="Times New Roman" w:hAnsi="Tahoma" w:cs="Tahoma"/>
                <w:sz w:val="18"/>
                <w:szCs w:val="18"/>
              </w:rPr>
              <w:t xml:space="preserve"> </w:t>
            </w:r>
            <w:r w:rsidR="004E3246" w:rsidRPr="00B63CA7">
              <w:rPr>
                <w:rFonts w:ascii="Tahoma" w:eastAsia="Times New Roman" w:hAnsi="Tahoma" w:cs="Tahoma"/>
                <w:sz w:val="18"/>
                <w:szCs w:val="18"/>
              </w:rPr>
              <w:t xml:space="preserve">и не более </w:t>
            </w:r>
            <w:r w:rsidRPr="00B63CA7">
              <w:rPr>
                <w:rFonts w:ascii="Tahoma" w:eastAsia="Times New Roman" w:hAnsi="Tahoma" w:cs="Tahoma"/>
                <w:sz w:val="18"/>
                <w:szCs w:val="18"/>
              </w:rPr>
              <w:t xml:space="preserve">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0051219D"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r w:rsidRPr="00B63CA7">
              <w:rPr>
                <w:rFonts w:ascii="Tahoma" w:eastAsia="Times New Roman" w:hAnsi="Tahoma" w:cs="Tahoma"/>
                <w:sz w:val="18"/>
                <w:szCs w:val="18"/>
              </w:rPr>
              <w:t>)</w:t>
            </w:r>
            <w:r w:rsidRPr="00B63CA7">
              <w:rPr>
                <w:rFonts w:ascii="Tahoma" w:hAnsi="Tahoma" w:cs="Tahoma"/>
                <w:sz w:val="18"/>
                <w:szCs w:val="18"/>
              </w:rPr>
              <w:t>,</w:t>
            </w:r>
            <w:r w:rsidRPr="00B63CA7">
              <w:rPr>
                <w:rFonts w:ascii="Tahoma" w:eastAsia="Times New Roman" w:hAnsi="Tahoma" w:cs="Tahoma"/>
                <w:sz w:val="18"/>
                <w:szCs w:val="18"/>
              </w:rPr>
              <w:t xml:space="preserve"> с первого числа Процентного периода, следующего за Процентным периодом,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5890D18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B63CA7">
              <w:rPr>
                <w:rFonts w:ascii="Tahoma" w:hAnsi="Tahoma" w:cs="Tahoma"/>
                <w:bCs/>
                <w:snapToGrid w:val="0"/>
                <w:sz w:val="18"/>
                <w:szCs w:val="18"/>
              </w:rPr>
              <w:t xml:space="preserve">периодом,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36322">
              <w:rPr>
                <w:rFonts w:ascii="Tahoma" w:hAnsi="Tahoma" w:cs="Tahoma"/>
                <w:i/>
                <w:iCs/>
                <w:color w:val="0000FF"/>
                <w:sz w:val="18"/>
                <w:szCs w:val="18"/>
                <w:shd w:val="clear" w:color="auto" w:fill="D9D9D9"/>
              </w:rPr>
            </w:r>
            <w:r w:rsidR="00C3632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3458A9B"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 месяца, следующего за 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65F3DE52"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31654679"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1DD88F2D"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2DE7CBC0"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721551C1"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616FB2E9"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65AC9E2A"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74EE342B"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18FA06F4"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 если опция применяется по данным продуктам</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1E485ADF"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Процентного периода, следующего за Процентным </w:t>
            </w:r>
            <w:r w:rsidR="00977572" w:rsidRPr="00F9190C">
              <w:rPr>
                <w:rFonts w:ascii="Tahoma" w:eastAsia="Times New Roman" w:hAnsi="Tahoma" w:cs="Tahoma"/>
                <w:bCs/>
                <w:snapToGrid w:val="0"/>
                <w:sz w:val="18"/>
                <w:szCs w:val="18"/>
              </w:rPr>
              <w:t>периодом,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75CE2CCD"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00E144A7" w:rsidRPr="00B63CA7">
              <w:rPr>
                <w:rFonts w:ascii="Tahoma" w:hAnsi="Tahoma" w:cs="Tahoma"/>
                <w:bCs/>
                <w:snapToGrid w:val="0"/>
                <w:sz w:val="18"/>
                <w:szCs w:val="18"/>
              </w:rPr>
              <w:t>периодом,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(-ов)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77777777"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7C9C8D88"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1E59CD91"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 xml:space="preserve">числовое значение процентного (-ых) пункта (-ов),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Процентного периода, следующего за Процентным </w:t>
            </w:r>
            <w:r w:rsidR="00531688" w:rsidRPr="00B63CA7">
              <w:rPr>
                <w:rFonts w:ascii="Tahoma" w:hAnsi="Tahoma" w:cs="Tahoma"/>
                <w:bCs/>
                <w:snapToGrid w:val="0"/>
                <w:sz w:val="18"/>
                <w:szCs w:val="18"/>
              </w:rPr>
              <w:t>периодом,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094904E5"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Процентного периода, следующего за Процентным периодом, в котором в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137BAF0A"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6A22CB2B"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Процентного периода, следующего за Процентным </w:t>
            </w:r>
            <w:r w:rsidRPr="00B63CA7">
              <w:rPr>
                <w:rFonts w:ascii="Tahoma" w:eastAsia="Times New Roman" w:hAnsi="Tahoma" w:cs="Tahoma"/>
                <w:bCs/>
                <w:snapToGrid w:val="0"/>
                <w:sz w:val="18"/>
                <w:szCs w:val="18"/>
              </w:rPr>
              <w:t>периодом,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r w:rsidRPr="00B63CA7">
              <w:rPr>
                <w:rFonts w:ascii="Tahoma" w:eastAsia="Times New Roman" w:hAnsi="Tahoma" w:cs="Tahoma"/>
                <w:sz w:val="18"/>
                <w:szCs w:val="18"/>
              </w:rPr>
              <w:t>ов</w:t>
            </w:r>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2AA8FD9A"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Pr="00B63CA7">
              <w:rPr>
                <w:rFonts w:ascii="Tahoma" w:eastAsia="Times New Roman" w:hAnsi="Tahoma" w:cs="Tahoma"/>
                <w:sz w:val="18"/>
                <w:szCs w:val="18"/>
              </w:rPr>
              <w:t xml:space="preserve">Процентного периода, следующего за Процентным </w:t>
            </w:r>
            <w:r w:rsidRPr="00B63CA7">
              <w:rPr>
                <w:rFonts w:ascii="Tahoma" w:eastAsia="Times New Roman" w:hAnsi="Tahoma" w:cs="Tahoma"/>
                <w:bCs/>
                <w:snapToGrid w:val="0"/>
                <w:sz w:val="18"/>
                <w:szCs w:val="18"/>
              </w:rPr>
              <w:t>перио</w:t>
            </w:r>
            <w:r w:rsidR="001919D0" w:rsidRPr="00B63CA7">
              <w:rPr>
                <w:rFonts w:ascii="Tahoma" w:eastAsia="Times New Roman" w:hAnsi="Tahoma" w:cs="Tahoma"/>
                <w:bCs/>
                <w:snapToGrid w:val="0"/>
                <w:sz w:val="18"/>
                <w:szCs w:val="18"/>
              </w:rPr>
              <w:t xml:space="preserve">дом,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6F6CB447"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E02F4">
              <w:rPr>
                <w:rFonts w:ascii="Tahoma" w:hAnsi="Tahoma" w:cs="Tahoma"/>
                <w:i/>
                <w:iCs/>
                <w:color w:val="0000FF"/>
                <w:sz w:val="18"/>
                <w:szCs w:val="18"/>
                <w:shd w:val="clear" w:color="auto" w:fill="D9D9D9"/>
              </w:rPr>
              <w:instrText xml:space="preserve"> FORMTEXT </w:instrText>
            </w:r>
            <w:r w:rsidRPr="00277F61">
              <w:rPr>
                <w:rFonts w:ascii="Tahoma" w:hAnsi="Tahoma" w:cs="Tahoma"/>
                <w:i/>
                <w:iCs/>
                <w:color w:val="0000FF"/>
                <w:sz w:val="18"/>
                <w:szCs w:val="18"/>
                <w:shd w:val="clear" w:color="auto" w:fill="D9D9D9"/>
              </w:rPr>
            </w:r>
            <w:r w:rsidRPr="00277F61">
              <w:rPr>
                <w:rFonts w:ascii="Tahoma" w:hAnsi="Tahoma" w:cs="Tahoma"/>
                <w:i/>
                <w:iCs/>
                <w:color w:val="0000FF"/>
                <w:sz w:val="18"/>
                <w:szCs w:val="18"/>
                <w:shd w:val="clear" w:color="auto" w:fill="D9D9D9"/>
              </w:rPr>
              <w:fldChar w:fldCharType="separate"/>
            </w:r>
            <w:r w:rsidRPr="00DE02F4">
              <w:rPr>
                <w:rFonts w:ascii="Tahoma" w:hAnsi="Tahoma" w:cs="Tahoma"/>
                <w:i/>
                <w:iCs/>
                <w:color w:val="0000FF"/>
                <w:sz w:val="18"/>
                <w:szCs w:val="18"/>
                <w:shd w:val="clear" w:color="auto" w:fill="D9D9D9"/>
              </w:rPr>
              <w:t>(</w:t>
            </w:r>
            <w:r w:rsidR="00B03D7F">
              <w:rPr>
                <w:rFonts w:ascii="Tahoma" w:hAnsi="Tahoma" w:cs="Tahoma"/>
                <w:i/>
                <w:iCs/>
                <w:color w:val="0000FF"/>
                <w:sz w:val="18"/>
                <w:szCs w:val="18"/>
                <w:shd w:val="clear" w:color="auto" w:fill="D9D9D9"/>
              </w:rPr>
              <w:t xml:space="preserve">(1) </w:t>
            </w:r>
            <w:r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(2) </w:t>
            </w:r>
            <w:r w:rsidRPr="00277F61">
              <w:rPr>
                <w:rFonts w:ascii="Tahoma" w:hAnsi="Tahoma" w:cs="Tahoma"/>
                <w:i/>
                <w:iCs/>
                <w:color w:val="0000FF"/>
                <w:sz w:val="18"/>
                <w:szCs w:val="18"/>
                <w:shd w:val="clear" w:color="auto" w:fill="D9D9D9"/>
              </w:rPr>
              <w:t>3 (три) процентных пункта по Продукту «Льготная ипотека на новостройки» (если иное не предусмотрено Постановлением 566 от 23.04.2020)</w:t>
            </w:r>
            <w:r w:rsidR="001C221C"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(в т.ч.</w:t>
            </w:r>
            <w:r w:rsidR="000D7C2F"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по </w:t>
            </w:r>
            <w:r w:rsidR="000D7C2F"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D2647D">
              <w:rPr>
                <w:rFonts w:ascii="Tahoma" w:hAnsi="Tahoma" w:cs="Tahoma"/>
                <w:i/>
                <w:iCs/>
                <w:color w:val="0000FF"/>
                <w:sz w:val="18"/>
                <w:szCs w:val="18"/>
                <w:shd w:val="clear" w:color="auto" w:fill="D9D9D9"/>
              </w:rPr>
              <w:t xml:space="preserve"> </w:t>
            </w:r>
            <w:r w:rsidR="00C95BEE" w:rsidRPr="00D2647D">
              <w:rPr>
                <w:rFonts w:ascii="Tahoma" w:hAnsi="Tahoma" w:cs="Tahoma"/>
                <w:i/>
                <w:iCs/>
                <w:color w:val="0000FF"/>
                <w:sz w:val="18"/>
                <w:szCs w:val="18"/>
                <w:shd w:val="clear" w:color="auto" w:fill="D9D9D9"/>
              </w:rPr>
              <w:t>на цели приобретения</w:t>
            </w:r>
            <w:r w:rsidR="008934C8">
              <w:rPr>
                <w:rFonts w:ascii="Tahoma" w:hAnsi="Tahoma" w:cs="Tahoma"/>
                <w:i/>
                <w:iCs/>
                <w:color w:val="0000FF"/>
                <w:sz w:val="18"/>
                <w:szCs w:val="18"/>
                <w:shd w:val="clear" w:color="auto" w:fill="D9D9D9"/>
              </w:rPr>
              <w:t xml:space="preserve"> (если </w:t>
            </w:r>
            <w:r w:rsidR="009C0E9C">
              <w:rPr>
                <w:rFonts w:ascii="Tahoma" w:hAnsi="Tahoma" w:cs="Tahoma"/>
                <w:i/>
                <w:iCs/>
                <w:color w:val="0000FF"/>
                <w:sz w:val="18"/>
                <w:szCs w:val="18"/>
                <w:shd w:val="clear" w:color="auto" w:fill="D9D9D9"/>
              </w:rPr>
              <w:t xml:space="preserve">значение не превышает </w:t>
            </w:r>
            <w:r w:rsidR="008934C8">
              <w:rPr>
                <w:rFonts w:ascii="Tahoma" w:hAnsi="Tahoma" w:cs="Tahoma"/>
                <w:i/>
                <w:iCs/>
                <w:color w:val="0000FF"/>
                <w:sz w:val="18"/>
                <w:szCs w:val="18"/>
                <w:shd w:val="clear" w:color="auto" w:fill="D9D9D9"/>
              </w:rPr>
              <w:t>предусмотрен</w:t>
            </w:r>
            <w:r w:rsidR="00D17D44">
              <w:rPr>
                <w:rFonts w:ascii="Tahoma" w:hAnsi="Tahoma" w:cs="Tahoma"/>
                <w:i/>
                <w:iCs/>
                <w:color w:val="0000FF"/>
                <w:sz w:val="18"/>
                <w:szCs w:val="18"/>
                <w:shd w:val="clear" w:color="auto" w:fill="D9D9D9"/>
              </w:rPr>
              <w:t>н</w:t>
            </w:r>
            <w:r w:rsidR="008934C8">
              <w:rPr>
                <w:rFonts w:ascii="Tahoma" w:hAnsi="Tahoma" w:cs="Tahoma"/>
                <w:i/>
                <w:iCs/>
                <w:color w:val="0000FF"/>
                <w:sz w:val="18"/>
                <w:szCs w:val="18"/>
                <w:shd w:val="clear" w:color="auto" w:fill="D9D9D9"/>
              </w:rPr>
              <w:t>о</w:t>
            </w:r>
            <w:r w:rsidR="009C0E9C">
              <w:rPr>
                <w:rFonts w:ascii="Tahoma" w:hAnsi="Tahoma" w:cs="Tahoma"/>
                <w:i/>
                <w:iCs/>
                <w:color w:val="0000FF"/>
                <w:sz w:val="18"/>
                <w:szCs w:val="18"/>
                <w:shd w:val="clear" w:color="auto" w:fill="D9D9D9"/>
              </w:rPr>
              <w:t>е</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Pr>
                <w:rFonts w:ascii="Tahoma" w:hAnsi="Tahoma" w:cs="Tahoma"/>
                <w:i/>
                <w:iCs/>
                <w:color w:val="0000FF"/>
                <w:sz w:val="18"/>
                <w:szCs w:val="18"/>
                <w:shd w:val="clear" w:color="auto" w:fill="D9D9D9"/>
              </w:rPr>
              <w:t>)</w:t>
            </w:r>
            <w:r w:rsidR="008934C8">
              <w:rPr>
                <w:rFonts w:ascii="Tahoma" w:hAnsi="Tahoma" w:cs="Tahoma"/>
                <w:i/>
                <w:iCs/>
                <w:color w:val="0000FF"/>
                <w:sz w:val="18"/>
                <w:szCs w:val="18"/>
                <w:shd w:val="clear" w:color="auto" w:fill="D9D9D9"/>
              </w:rPr>
              <w:t>)</w:t>
            </w:r>
            <w:r w:rsidR="00DE02F4" w:rsidRPr="00D2647D">
              <w:rPr>
                <w:rFonts w:ascii="Tahoma" w:hAnsi="Tahoma" w:cs="Tahoma"/>
                <w:i/>
                <w:iCs/>
                <w:color w:val="0000FF"/>
                <w:sz w:val="18"/>
                <w:szCs w:val="18"/>
                <w:shd w:val="clear" w:color="auto" w:fill="D9D9D9"/>
              </w:rPr>
              <w:t>;</w:t>
            </w:r>
            <w:r w:rsidR="00C95BEE"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(3) </w:t>
            </w:r>
            <w:r w:rsidR="00C95BEE" w:rsidRPr="00D2647D">
              <w:rPr>
                <w:rFonts w:ascii="Tahoma" w:hAnsi="Tahoma" w:cs="Tahoma"/>
                <w:i/>
                <w:iCs/>
                <w:color w:val="0000FF"/>
                <w:sz w:val="18"/>
                <w:szCs w:val="18"/>
                <w:shd w:val="clear" w:color="auto" w:fill="D9D9D9"/>
              </w:rPr>
              <w:t xml:space="preserve">по опции </w:t>
            </w:r>
            <w:r w:rsidR="00366B7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D2647D">
              <w:rPr>
                <w:rFonts w:ascii="Tahoma" w:hAnsi="Tahoma" w:cs="Tahoma"/>
                <w:i/>
                <w:iCs/>
                <w:color w:val="0000FF"/>
                <w:sz w:val="18"/>
                <w:szCs w:val="18"/>
                <w:shd w:val="clear" w:color="auto" w:fill="D9D9D9"/>
              </w:rPr>
              <w:t xml:space="preserve"> 6 (шесть) процентных пункт</w:t>
            </w:r>
            <w:r w:rsidR="0062401B" w:rsidRPr="00D2647D">
              <w:rPr>
                <w:rFonts w:ascii="Tahoma" w:hAnsi="Tahoma" w:cs="Tahoma"/>
                <w:i/>
                <w:iCs/>
                <w:color w:val="0000FF"/>
                <w:sz w:val="18"/>
                <w:szCs w:val="18"/>
                <w:shd w:val="clear" w:color="auto" w:fill="D9D9D9"/>
              </w:rPr>
              <w:t>ов</w:t>
            </w:r>
            <w:r w:rsidR="00C80976" w:rsidRPr="00D2647D">
              <w:rPr>
                <w:rFonts w:ascii="Tahoma" w:hAnsi="Tahoma" w:cs="Tahoma"/>
                <w:i/>
                <w:iCs/>
                <w:color w:val="0000FF"/>
                <w:sz w:val="18"/>
                <w:szCs w:val="18"/>
                <w:shd w:val="clear" w:color="auto" w:fill="D9D9D9"/>
              </w:rPr>
              <w:t xml:space="preserve"> на цели п</w:t>
            </w:r>
            <w:r w:rsidR="00277F61">
              <w:rPr>
                <w:rFonts w:ascii="Tahoma" w:hAnsi="Tahoma" w:cs="Tahoma"/>
                <w:i/>
                <w:iCs/>
                <w:color w:val="0000FF"/>
                <w:sz w:val="18"/>
                <w:szCs w:val="18"/>
                <w:shd w:val="clear" w:color="auto" w:fill="D9D9D9"/>
              </w:rPr>
              <w:t>е</w:t>
            </w:r>
            <w:r w:rsidR="00C80976" w:rsidRPr="00277F61">
              <w:rPr>
                <w:rFonts w:ascii="Tahoma" w:hAnsi="Tahoma" w:cs="Tahoma"/>
                <w:i/>
                <w:iCs/>
                <w:color w:val="0000FF"/>
                <w:sz w:val="18"/>
                <w:szCs w:val="18"/>
                <w:shd w:val="clear" w:color="auto" w:fill="D9D9D9"/>
              </w:rPr>
              <w:t>рекредитования</w:t>
            </w:r>
            <w:r w:rsidR="008934C8">
              <w:rPr>
                <w:rFonts w:ascii="Tahoma" w:hAnsi="Tahoma" w:cs="Tahoma"/>
                <w:i/>
                <w:iCs/>
                <w:color w:val="0000FF"/>
                <w:sz w:val="18"/>
                <w:szCs w:val="18"/>
                <w:shd w:val="clear" w:color="auto" w:fill="D9D9D9"/>
              </w:rPr>
              <w:t xml:space="preserve"> (если иное не предусмотрено</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8934C8">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47C204A8"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с первого числа (включительно) Процентного периода,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39E5D37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Процентного периода, следующего за Процентным </w:t>
            </w:r>
            <w:r w:rsidRPr="00B70641">
              <w:rPr>
                <w:rFonts w:ascii="Tahoma" w:eastAsia="Times New Roman" w:hAnsi="Tahoma" w:cs="Tahoma"/>
                <w:bCs/>
                <w:snapToGrid w:val="0"/>
                <w:sz w:val="18"/>
                <w:szCs w:val="18"/>
              </w:rPr>
              <w:t>периодом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1614F753"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с первого числа (включительно) процентного периода,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33E6ADD3"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Процентного периода, следующего за Процентным </w:t>
            </w:r>
            <w:r w:rsidR="00DE4AA2" w:rsidRPr="00877D14">
              <w:rPr>
                <w:rFonts w:ascii="Tahoma" w:hAnsi="Tahoma" w:cs="Tahoma"/>
                <w:bCs/>
                <w:snapToGrid w:val="0"/>
                <w:sz w:val="18"/>
                <w:szCs w:val="18"/>
              </w:rPr>
              <w:t>периодом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3676A3DF"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Процентного периода, следующего за Процентным </w:t>
            </w:r>
            <w:r w:rsidR="00E70B9B" w:rsidRPr="00877D14">
              <w:rPr>
                <w:rFonts w:ascii="Tahoma" w:hAnsi="Tahoma" w:cs="Tahoma"/>
                <w:bCs/>
                <w:snapToGrid w:val="0"/>
                <w:sz w:val="18"/>
                <w:szCs w:val="18"/>
              </w:rPr>
              <w:t>периодом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212068D8"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Процентного периода, следующего за Процентным </w:t>
            </w:r>
            <w:r w:rsidRPr="00B63CA7">
              <w:rPr>
                <w:rFonts w:ascii="Tahoma" w:hAnsi="Tahoma" w:cs="Tahoma"/>
                <w:bCs/>
                <w:snapToGrid w:val="0"/>
                <w:sz w:val="18"/>
                <w:szCs w:val="18"/>
              </w:rPr>
              <w:t>периодом, в котором</w:t>
            </w:r>
            <w:r w:rsidRPr="00B63CA7">
              <w:rPr>
                <w:rFonts w:ascii="Tahoma" w:hAnsi="Tahoma" w:cs="Tahoma"/>
                <w:sz w:val="18"/>
                <w:szCs w:val="18"/>
              </w:rPr>
              <w:t xml:space="preserve"> </w:t>
            </w:r>
            <w:r w:rsidR="00420F00">
              <w:rPr>
                <w:rFonts w:ascii="Tahoma" w:hAnsi="Tahoma" w:cs="Tahoma"/>
                <w:sz w:val="18"/>
                <w:szCs w:val="18"/>
              </w:rPr>
              <w:t xml:space="preserve">Заемщик представил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2D8AE1A3" w:rsidR="00DB5BA0" w:rsidRPr="0037425D" w:rsidRDefault="005B2F8D" w:rsidP="0037425D">
            <w:pPr>
              <w:pStyle w:val="afe"/>
              <w:numPr>
                <w:ilvl w:val="1"/>
                <w:numId w:val="6"/>
              </w:numPr>
              <w:ind w:left="745" w:hanging="745"/>
              <w:jc w:val="both"/>
              <w:rPr>
                <w:rFonts w:ascii="Tahoma" w:hAnsi="Tahoma" w:cs="Tahoma"/>
                <w:snapToGrid w:val="0"/>
                <w:sz w:val="18"/>
                <w:szCs w:val="18"/>
              </w:rPr>
            </w:pP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 xml:space="preserve">(Пункт включается по продукту </w:t>
            </w:r>
            <w:r w:rsidRPr="00F9190C">
              <w:rPr>
                <w:rFonts w:ascii="Tahoma" w:hAnsi="Tahoma" w:cs="Tahoma"/>
                <w:i/>
                <w:color w:val="0000FF"/>
                <w:sz w:val="18"/>
                <w:szCs w:val="18"/>
                <w:shd w:val="clear" w:color="auto" w:fill="D9D9D9"/>
              </w:rPr>
              <w:t>«Индивидуальное строительство жилого дома</w:t>
            </w:r>
            <w:r w:rsidRPr="006C1714">
              <w:rPr>
                <w:rFonts w:ascii="Tahoma" w:hAnsi="Tahoma" w:cs="Tahoma"/>
                <w:i/>
                <w:color w:val="0000FF"/>
                <w:sz w:val="18"/>
                <w:szCs w:val="18"/>
                <w:shd w:val="clear" w:color="auto" w:fill="D9D9D9"/>
              </w:rPr>
              <w:t>»</w:t>
            </w:r>
            <w:r w:rsidRPr="006C1714">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Pr="00F9190C">
              <w:rPr>
                <w:rFonts w:ascii="Tahoma" w:hAnsi="Tahoma"/>
                <w:sz w:val="18"/>
              </w:rPr>
              <w:t xml:space="preserve"> </w:t>
            </w: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процентных пункта (-ов)</w:t>
            </w:r>
            <w:r w:rsidRPr="00F9190C">
              <w:rPr>
                <w:rFonts w:ascii="Tahoma" w:eastAsia="Tahoma" w:hAnsi="Tahoma" w:cs="Tahoma"/>
                <w:sz w:val="16"/>
                <w:szCs w:val="16"/>
              </w:rPr>
              <w:t xml:space="preserve"> </w:t>
            </w:r>
            <w:r w:rsidR="004636C6" w:rsidRPr="0037425D">
              <w:rPr>
                <w:rFonts w:ascii="Tahoma" w:eastAsia="Tahoma" w:hAnsi="Tahoma" w:cs="Tahoma"/>
                <w:sz w:val="18"/>
                <w:szCs w:val="18"/>
              </w:rPr>
              <w:t>при невыполнении</w:t>
            </w:r>
            <w:r w:rsidR="004636C6">
              <w:rPr>
                <w:rFonts w:ascii="Tahoma" w:eastAsia="Tahoma" w:hAnsi="Tahoma" w:cs="Tahoma"/>
                <w:sz w:val="18"/>
                <w:szCs w:val="18"/>
              </w:rPr>
              <w:t xml:space="preserve"> Заемщиком обязанности в соответствии с п. 6.1.41 Общих условий -</w:t>
            </w:r>
            <w:r w:rsidR="004636C6">
              <w:rPr>
                <w:rFonts w:ascii="Tahoma" w:eastAsia="Tahoma" w:hAnsi="Tahoma" w:cs="Tahoma"/>
                <w:sz w:val="16"/>
                <w:szCs w:val="16"/>
              </w:rPr>
              <w:t xml:space="preserve"> </w:t>
            </w:r>
            <w:r w:rsidR="00EC2341" w:rsidRPr="00F9190C">
              <w:rPr>
                <w:rFonts w:ascii="Tahoma" w:hAnsi="Tahoma" w:cs="Tahoma"/>
                <w:sz w:val="18"/>
                <w:szCs w:val="18"/>
              </w:rPr>
              <w:t>с первого числа (включительно) Процентного периода, следующего за Процентны</w:t>
            </w:r>
            <w:r w:rsidR="00EC2341" w:rsidRPr="006C1714">
              <w:rPr>
                <w:rFonts w:ascii="Tahoma" w:hAnsi="Tahoma" w:cs="Tahoma"/>
                <w:sz w:val="18"/>
                <w:szCs w:val="18"/>
              </w:rPr>
              <w:t>м периодом, в котором</w:t>
            </w:r>
            <w:r w:rsidR="00AA6B6B">
              <w:rPr>
                <w:rFonts w:ascii="Tahoma" w:hAnsi="Tahoma" w:cs="Tahoma"/>
                <w:sz w:val="18"/>
                <w:szCs w:val="18"/>
              </w:rPr>
              <w:t xml:space="preserve"> наступила Контрольная дата</w:t>
            </w:r>
            <w:r w:rsidR="00E45C24">
              <w:rPr>
                <w:rFonts w:ascii="Tahoma" w:hAnsi="Tahoma" w:cs="Tahoma"/>
                <w:sz w:val="18"/>
                <w:szCs w:val="18"/>
              </w:rPr>
              <w:t>.</w:t>
            </w:r>
          </w:p>
          <w:p w14:paraId="6BACD9DB" w14:textId="43FEF2AC" w:rsidR="004A664D" w:rsidRPr="00B70641" w:rsidRDefault="004A664D" w:rsidP="0037425D">
            <w:pPr>
              <w:pStyle w:val="afe"/>
              <w:numPr>
                <w:ilvl w:val="1"/>
                <w:numId w:val="6"/>
              </w:numPr>
              <w:ind w:left="745" w:hanging="745"/>
              <w:jc w:val="both"/>
              <w:rPr>
                <w:rFonts w:ascii="Tahoma" w:hAnsi="Tahoma" w:cs="Tahoma"/>
                <w:snapToGrid w:val="0"/>
                <w:sz w:val="18"/>
                <w:szCs w:val="18"/>
              </w:rPr>
            </w:pP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 xml:space="preserve">(Пункт включается по продукту </w:t>
            </w:r>
            <w:r w:rsidRPr="00F9190C">
              <w:rPr>
                <w:rFonts w:ascii="Tahoma" w:hAnsi="Tahoma" w:cs="Tahoma"/>
                <w:i/>
                <w:color w:val="0000FF"/>
                <w:sz w:val="18"/>
                <w:szCs w:val="18"/>
                <w:shd w:val="clear" w:color="auto" w:fill="D9D9D9"/>
              </w:rPr>
              <w:t>«Индивидуальное строительство жилого дома»</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Pr="00F9190C">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Процентного периода, следующего за Процентным периодом, в котором Заемщик </w:t>
            </w:r>
            <w:r w:rsidRPr="00F9190C">
              <w:rPr>
                <w:rFonts w:ascii="Tahoma" w:eastAsia="Times New Roman" w:hAnsi="Tahoma" w:cs="Tahoma"/>
                <w:sz w:val="18"/>
                <w:szCs w:val="18"/>
              </w:rPr>
              <w:t>предъявил Кредитору (или его уполномоченному представителю)</w:t>
            </w:r>
            <w:r w:rsidR="00F9190C" w:rsidRPr="00F9190C">
              <w:rPr>
                <w:rFonts w:ascii="Tahoma" w:eastAsia="Times New Roman" w:hAnsi="Tahoma" w:cs="Tahoma"/>
                <w:sz w:val="18"/>
                <w:szCs w:val="18"/>
              </w:rPr>
              <w:t xml:space="preserve"> </w:t>
            </w:r>
            <w:r w:rsidRPr="00F9190C">
              <w:rPr>
                <w:rFonts w:ascii="Tahoma" w:eastAsia="Times New Roman" w:hAnsi="Tahoma" w:cs="Tahoma"/>
                <w:sz w:val="18"/>
                <w:szCs w:val="18"/>
              </w:rPr>
              <w:t>Документ о</w:t>
            </w:r>
            <w:r w:rsidRPr="006C1714">
              <w:rPr>
                <w:rFonts w:ascii="Tahoma" w:eastAsia="Times New Roman" w:hAnsi="Tahoma" w:cs="Tahoma"/>
                <w:sz w:val="18"/>
                <w:szCs w:val="18"/>
              </w:rPr>
              <w:t xml:space="preserve"> регистрации ипотеки Жилого дома</w:t>
            </w:r>
            <w:r w:rsidR="005A50FB">
              <w:rPr>
                <w:rFonts w:ascii="Tahoma" w:eastAsia="Times New Roman" w:hAnsi="Tahoma" w:cs="Tahoma"/>
                <w:sz w:val="18"/>
                <w:szCs w:val="18"/>
              </w:rPr>
              <w:t xml:space="preserve">, построенного </w:t>
            </w:r>
            <w:r w:rsidR="00701C35">
              <w:rPr>
                <w:rFonts w:ascii="Tahoma" w:eastAsia="Times New Roman" w:hAnsi="Tahoma" w:cs="Tahoma"/>
                <w:sz w:val="18"/>
                <w:szCs w:val="18"/>
              </w:rPr>
              <w:t>по Договору</w:t>
            </w:r>
            <w:r w:rsidR="005A50FB">
              <w:rPr>
                <w:rFonts w:ascii="Tahoma" w:eastAsia="Times New Roman" w:hAnsi="Tahoma" w:cs="Tahoma"/>
                <w:sz w:val="18"/>
                <w:szCs w:val="18"/>
              </w:rPr>
              <w:t xml:space="preserve"> подряда</w:t>
            </w:r>
            <w:r>
              <w:rPr>
                <w:rFonts w:ascii="Tahoma" w:eastAsia="Tahoma" w:hAnsi="Tahoma" w:cs="Tahoma"/>
                <w:color w:val="000000" w:themeColor="text1"/>
                <w:sz w:val="16"/>
                <w:szCs w:val="16"/>
              </w:rPr>
              <w:t>.</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4F47A09B" w:rsidR="00531688" w:rsidRPr="00B63CA7" w:rsidRDefault="00531688" w:rsidP="0099004E">
            <w:pPr>
              <w:pStyle w:val="Default"/>
              <w:jc w:val="both"/>
              <w:rPr>
                <w:rFonts w:ascii="Tahoma" w:hAnsi="Tahoma" w:cs="Tahoma"/>
                <w:sz w:val="18"/>
                <w:szCs w:val="18"/>
              </w:rPr>
            </w:pPr>
            <w:r w:rsidRPr="00B63CA7">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(займа), отличается от валюты, в которой предоставлен кредит (заем)</w:t>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4793CCDA" w:rsidR="009F10D6" w:rsidRPr="00B63CA7" w:rsidRDefault="009F10D6" w:rsidP="0099004E">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Указание на изменение суммы расходов заемщика при увеличении используемой в договоре кредита (займа), обеспеченном ипотекой, переменной процентной ставки кредита (займа) на один процентный пункт начиная со второго очередного платежа на ближайшую дату после предполагаемой даты заключения договора кредита (займа),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1DC9B127" w:rsidR="00DA6DC3" w:rsidRPr="00B63CA7" w:rsidRDefault="00DA6DC3" w:rsidP="0099004E">
            <w:pPr>
              <w:pStyle w:val="Default"/>
              <w:jc w:val="both"/>
              <w:rPr>
                <w:rFonts w:ascii="Tahoma" w:hAnsi="Tahoma" w:cs="Tahoma"/>
                <w:sz w:val="18"/>
                <w:szCs w:val="18"/>
              </w:rPr>
            </w:pPr>
            <w:r w:rsidRPr="00B63CA7">
              <w:rPr>
                <w:rFonts w:ascii="Tahoma" w:hAnsi="Tahoma" w:cs="Tahoma"/>
                <w:sz w:val="18"/>
                <w:szCs w:val="18"/>
              </w:rPr>
              <w:t>Количество, размер и периодичность (сроки) платежей заемщика по договору кредита (займа),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 w:name="_Ref36566396"/>
          <w:p w14:paraId="5A741D29" w14:textId="700EB2E5"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
          </w:p>
          <w:p w14:paraId="338F87A9" w14:textId="50FBE248" w:rsidR="003677AF" w:rsidRPr="00B63CA7" w:rsidRDefault="002359C5"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r w:rsidR="00F11DBA" w:rsidRPr="00B63CA7">
              <w:rPr>
                <w:rFonts w:ascii="Tahoma" w:eastAsia="Times New Roman" w:hAnsi="Tahoma" w:cs="Tahoma"/>
                <w:sz w:val="18"/>
                <w:szCs w:val="18"/>
              </w:rPr>
              <w:t xml:space="preserve"> </w:t>
            </w:r>
            <w:r w:rsidR="00F11DBA" w:rsidRPr="00B63CA7">
              <w:rPr>
                <w:rFonts w:ascii="Tahoma" w:hAnsi="Tahoma" w:cs="Tahoma"/>
                <w:i/>
                <w:color w:val="0000FF"/>
                <w:sz w:val="18"/>
                <w:szCs w:val="18"/>
              </w:rPr>
              <w:fldChar w:fldCharType="begin">
                <w:ffData>
                  <w:name w:val="ТекстовоеПоле99"/>
                  <w:enabled/>
                  <w:calcOnExit w:val="0"/>
                  <w:textInput/>
                </w:ffData>
              </w:fldChar>
            </w:r>
            <w:r w:rsidR="00F11DBA" w:rsidRPr="00B63CA7">
              <w:rPr>
                <w:rFonts w:ascii="Tahoma" w:hAnsi="Tahoma" w:cs="Tahoma"/>
                <w:i/>
                <w:color w:val="0000FF"/>
                <w:sz w:val="18"/>
                <w:szCs w:val="18"/>
              </w:rPr>
              <w:instrText xml:space="preserve"> FORMTEXT </w:instrText>
            </w:r>
            <w:r w:rsidR="00F11DBA" w:rsidRPr="00B63CA7">
              <w:rPr>
                <w:rFonts w:ascii="Tahoma" w:hAnsi="Tahoma" w:cs="Tahoma"/>
                <w:i/>
                <w:color w:val="0000FF"/>
                <w:sz w:val="18"/>
                <w:szCs w:val="18"/>
              </w:rPr>
            </w:r>
            <w:r w:rsidR="00F11DBA" w:rsidRPr="00B63CA7">
              <w:rPr>
                <w:rFonts w:ascii="Tahoma" w:hAnsi="Tahoma" w:cs="Tahoma"/>
                <w:i/>
                <w:color w:val="0000FF"/>
                <w:sz w:val="18"/>
                <w:szCs w:val="18"/>
              </w:rPr>
              <w:fldChar w:fldCharType="separate"/>
            </w:r>
            <w:r w:rsidR="00F11DBA" w:rsidRPr="00B63CA7">
              <w:rPr>
                <w:rFonts w:ascii="Tahoma" w:hAnsi="Tahoma" w:cs="Tahoma"/>
                <w:i/>
                <w:color w:val="0000FF"/>
                <w:sz w:val="18"/>
                <w:szCs w:val="18"/>
              </w:rPr>
              <w:t xml:space="preserve">(фраза в скобках включается по продукту на цели перекредитования (1)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F11DB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F11DBA" w:rsidRPr="00B63CA7">
              <w:rPr>
                <w:rFonts w:ascii="Tahoma" w:hAnsi="Tahoma" w:cs="Tahoma"/>
                <w:i/>
                <w:color w:val="0000FF"/>
                <w:sz w:val="18"/>
                <w:szCs w:val="18"/>
              </w:rPr>
              <w:t>):</w:t>
            </w:r>
            <w:r w:rsidR="00F11DBA" w:rsidRPr="00B63CA7">
              <w:rPr>
                <w:rFonts w:ascii="Tahoma" w:hAnsi="Tahoma" w:cs="Tahoma"/>
                <w:i/>
                <w:color w:val="0000FF"/>
                <w:sz w:val="18"/>
                <w:szCs w:val="18"/>
              </w:rPr>
              <w:fldChar w:fldCharType="end"/>
            </w:r>
            <w:r w:rsidR="00F11DBA" w:rsidRPr="00B63CA7">
              <w:rPr>
                <w:rFonts w:ascii="Tahoma" w:eastAsia="Times New Roman" w:hAnsi="Tahoma" w:cs="Tahoma"/>
                <w:sz w:val="18"/>
                <w:szCs w:val="18"/>
              </w:rPr>
              <w:t xml:space="preserve"> (за счет собственных средств Заемщика)</w:t>
            </w:r>
            <w:r w:rsidR="003677AF" w:rsidRPr="00B63CA7">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7C41FF6C" w:rsidR="00EA1F0D" w:rsidRPr="00B63CA7" w:rsidRDefault="00EA1F0D" w:rsidP="0099004E">
            <w:pPr>
              <w:pStyle w:val="afe"/>
              <w:numPr>
                <w:ilvl w:val="1"/>
                <w:numId w:val="6"/>
              </w:numPr>
              <w:ind w:left="709" w:hanging="709"/>
              <w:jc w:val="both"/>
              <w:rPr>
                <w:rFonts w:ascii="Tahoma" w:hAnsi="Tahoma" w:cs="Tahoma"/>
                <w:sz w:val="18"/>
                <w:szCs w:val="18"/>
              </w:rPr>
            </w:pPr>
            <w:bookmarkStart w:id="4"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последний календарный день Процентного периода.</w:t>
            </w:r>
            <w:bookmarkEnd w:id="4"/>
          </w:p>
          <w:p w14:paraId="32F971C6" w14:textId="77777777" w:rsidR="00CA4594" w:rsidRPr="00B63CA7" w:rsidRDefault="00CA4594" w:rsidP="0099004E">
            <w:pPr>
              <w:pStyle w:val="afe"/>
              <w:tabs>
                <w:tab w:val="left" w:pos="709"/>
              </w:tabs>
              <w:ind w:left="709"/>
              <w:jc w:val="both"/>
              <w:rPr>
                <w:rFonts w:ascii="Tahoma" w:hAnsi="Tahoma" w:cs="Tahoma"/>
                <w:sz w:val="18"/>
                <w:szCs w:val="18"/>
              </w:rPr>
            </w:pPr>
            <w:bookmarkStart w:id="5"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06644A39" w:rsidR="00531688" w:rsidRPr="00B63CA7" w:rsidRDefault="00531688"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без применения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 xml:space="preserve"> (не применимо </w:t>
            </w:r>
            <w:r w:rsidR="00371F2A" w:rsidRPr="00B63CA7">
              <w:rPr>
                <w:rFonts w:ascii="Tahoma" w:hAnsi="Tahoma" w:cs="Tahoma"/>
                <w:i/>
                <w:iCs/>
                <w:color w:val="0000FF"/>
                <w:sz w:val="18"/>
                <w:szCs w:val="18"/>
                <w:shd w:val="clear" w:color="auto" w:fill="D9D9D9"/>
              </w:rPr>
              <w:t xml:space="preserve">по продуктам (1)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00371F2A"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371F2A"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2CB981C9"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77777777"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3724F177"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6"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B63CA7">
              <w:rPr>
                <w:rFonts w:ascii="Tahoma" w:hAnsi="Tahoma" w:cs="Tahoma"/>
                <w:sz w:val="18"/>
                <w:szCs w:val="18"/>
              </w:rPr>
              <w:t xml:space="preserve"> </w:t>
            </w:r>
          </w:p>
          <w:p w14:paraId="30D029CB" w14:textId="6478E777"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68DE7536"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77777777"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556888FB" w14:textId="117B305F" w:rsidR="00DC7B73" w:rsidRPr="00B63CA7"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23A9669D"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Порядок изменения количества, размера и периодичности (сроков) платежей заемщика при частичном досрочном возврате кредита (займа)</w:t>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7"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21529D32"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7"/>
          </w:p>
          <w:bookmarkStart w:id="8"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8"/>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18DB7C75" w:rsidR="00E33DB5" w:rsidRPr="00B63CA7" w:rsidRDefault="00E33DB5" w:rsidP="0099004E">
            <w:pPr>
              <w:pStyle w:val="Default"/>
              <w:jc w:val="both"/>
              <w:rPr>
                <w:rFonts w:ascii="Tahoma" w:hAnsi="Tahoma" w:cs="Tahoma"/>
                <w:sz w:val="18"/>
                <w:szCs w:val="18"/>
              </w:rPr>
            </w:pPr>
            <w:r w:rsidRPr="00B63CA7">
              <w:rPr>
                <w:rFonts w:ascii="Tahoma" w:hAnsi="Tahoma" w:cs="Tahoma"/>
                <w:sz w:val="18"/>
                <w:szCs w:val="18"/>
              </w:rPr>
              <w:t>Способы исполнения заемщиком денежных обязательств по договору кредита (займа),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77A82824"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кредита (займа),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42EBEB75"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Указание о необходимости заключения заемщиком иных договоров, требуемых для заключения или исполнения договора кредита (займа), обеспеченного ипотекой</w:t>
            </w:r>
          </w:p>
        </w:tc>
        <w:bookmarkStart w:id="9" w:name="_Ref377988594"/>
        <w:bookmarkStart w:id="10"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4B5E8DB7" w14:textId="25E8C57B" w:rsidR="008A2839" w:rsidRPr="00404E93" w:rsidRDefault="008A2839"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по продукту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BE7938" w:rsidRPr="00404E93">
              <w:rPr>
                <w:rFonts w:ascii="Tahoma" w:hAnsi="Tahoma" w:cs="Tahoma"/>
                <w:sz w:val="18"/>
                <w:szCs w:val="18"/>
              </w:rPr>
              <w:t>;</w:t>
            </w:r>
          </w:p>
          <w:p w14:paraId="41FE1AAD" w14:textId="39438770"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1" w:name="_Ref6940654"/>
            <w:bookmarkEnd w:id="9"/>
            <w:bookmarkEnd w:id="10"/>
            <w:r w:rsidRPr="00B63CA7">
              <w:rPr>
                <w:rFonts w:ascii="Tahoma" w:eastAsia="Times New Roman" w:hAnsi="Tahoma" w:cs="Tahoma"/>
                <w:sz w:val="18"/>
                <w:szCs w:val="18"/>
              </w:rPr>
              <w:t>Договор (-ы) страхования</w:t>
            </w:r>
            <w:r w:rsidR="00FE0D17" w:rsidRPr="00B63CA7">
              <w:rPr>
                <w:rFonts w:ascii="Tahoma" w:eastAsia="Times New Roman" w:hAnsi="Tahoma" w:cs="Tahoma"/>
                <w:sz w:val="18"/>
                <w:szCs w:val="18"/>
              </w:rPr>
              <w:t xml:space="preserve"> </w:t>
            </w:r>
            <w:r w:rsidR="000B74A5" w:rsidRPr="00B63CA7">
              <w:rPr>
                <w:rFonts w:ascii="Tahoma" w:eastAsia="Times New Roman" w:hAnsi="Tahoma" w:cs="Tahoma"/>
                <w:sz w:val="18"/>
                <w:szCs w:val="18"/>
              </w:rPr>
              <w:t>в</w:t>
            </w:r>
            <w:r w:rsidR="00FE0D17" w:rsidRPr="00B63CA7">
              <w:rPr>
                <w:rFonts w:ascii="Tahoma" w:eastAsia="Times New Roman" w:hAnsi="Tahoma" w:cs="Tahoma"/>
                <w:sz w:val="18"/>
                <w:szCs w:val="18"/>
              </w:rPr>
              <w:t xml:space="preserve"> сроки и на условиях, указанных в Общих условиях</w:t>
            </w:r>
            <w:r w:rsidRPr="00B63CA7">
              <w:rPr>
                <w:rFonts w:ascii="Tahoma" w:eastAsia="Times New Roman" w:hAnsi="Tahoma" w:cs="Tahoma"/>
                <w:sz w:val="18"/>
                <w:szCs w:val="18"/>
              </w:rPr>
              <w:t>:</w:t>
            </w:r>
            <w:bookmarkEnd w:id="11"/>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039FFE70"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Указание о необходимости предоставления обеспечения исполнения обязательств по договору кредита (займа),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2" w:name="_Ref437265628"/>
            <w:bookmarkStart w:id="13"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2"/>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0DE6B0E7" w:rsidR="00531688" w:rsidRPr="00B63CA7" w:rsidRDefault="00531688"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Индивидуальное строительство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56491DF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3"/>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875AC4">
            <w:pPr>
              <w:pStyle w:val="afe"/>
              <w:numPr>
                <w:ilvl w:val="2"/>
                <w:numId w:val="6"/>
              </w:numPr>
              <w:tabs>
                <w:tab w:val="left" w:pos="709"/>
                <w:tab w:val="left" w:pos="739"/>
              </w:tabs>
              <w:ind w:left="739" w:hanging="850"/>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49AD5F44" w:rsidR="00ED05ED" w:rsidRPr="00B63CA7"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40DFAF93" w14:textId="1FAF5028"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8B4AA1" w:rsidRPr="00B63CA7">
              <w:rPr>
                <w:rFonts w:ascii="Tahoma" w:eastAsia="Calibri" w:hAnsi="Tahoma" w:cs="Tahoma"/>
                <w:i/>
                <w:iCs/>
                <w:color w:val="0000FF"/>
                <w:sz w:val="18"/>
                <w:szCs w:val="18"/>
                <w:shd w:val="clear" w:color="auto" w:fill="D9D9D9"/>
              </w:rPr>
            </w:r>
            <w:r w:rsidR="008B4AA1"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(вариант 3.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596F81DF"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Цели использования заемщиком кредита (займа) (при включении в договор кредита (займа), обеспеченного ипотекой, условия об использовании заемщиком кредита (займа) на определенные цели)</w:t>
            </w:r>
          </w:p>
        </w:tc>
        <w:tc>
          <w:tcPr>
            <w:tcW w:w="3643" w:type="pct"/>
          </w:tcPr>
          <w:p w14:paraId="12A21E51" w14:textId="5612056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36322">
              <w:rPr>
                <w:rFonts w:ascii="Tahoma" w:hAnsi="Tahoma" w:cs="Tahoma"/>
                <w:i/>
                <w:iCs/>
                <w:color w:val="0000FF"/>
                <w:sz w:val="18"/>
                <w:szCs w:val="18"/>
                <w:shd w:val="clear" w:color="auto" w:fill="D9D9D9"/>
              </w:rPr>
            </w:r>
            <w:r w:rsidR="00C3632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Pr="00B63CA7">
              <w:rPr>
                <w:rFonts w:ascii="Tahoma" w:hAnsi="Tahoma" w:cs="Tahoma"/>
                <w:i/>
                <w:iCs/>
                <w:color w:val="0000FF"/>
                <w:sz w:val="18"/>
                <w:szCs w:val="18"/>
                <w:shd w:val="clear" w:color="auto" w:fill="D9D9D9"/>
              </w:rPr>
              <w:t>(3)</w:t>
            </w: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16CEC705"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5"/>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7"/>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105AD329"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681FBC06" w14:textId="3E879DAC" w:rsidR="00531688" w:rsidRPr="00B63CA7" w:rsidRDefault="008B4AA1" w:rsidP="0099004E">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4.1. включается при предоставлении Заемных средств на приобретение земельного участка по ДКП и строительство на этом земельном участке жилого дома по Договору подряда):</w:t>
            </w:r>
            <w:r w:rsidRPr="00B63CA7">
              <w:rPr>
                <w:rFonts w:ascii="Tahoma" w:eastAsia="Calibri" w:hAnsi="Tahoma" w:cs="Tahoma"/>
                <w:i/>
                <w:iCs/>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приобретение Предмета ипотеки:</w:t>
            </w:r>
          </w:p>
          <w:p w14:paraId="1A7EB956" w14:textId="07639541" w:rsidR="008B4AA1" w:rsidRPr="00B63CA7"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8"/>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договора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 </w:t>
            </w:r>
            <w:r w:rsidRPr="00B63CA7">
              <w:rPr>
                <w:rFonts w:ascii="Tahoma" w:eastAsia="Times New Roman" w:hAnsi="Tahoma" w:cs="Tahoma"/>
                <w:b/>
                <w:sz w:val="18"/>
                <w:szCs w:val="18"/>
              </w:rPr>
              <w:t>Продавец</w:t>
            </w:r>
            <w:r w:rsidRPr="00B63CA7">
              <w:rPr>
                <w:rFonts w:ascii="Tahoma" w:eastAsia="Times New Roman" w:hAnsi="Tahoma" w:cs="Tahoma"/>
                <w:sz w:val="18"/>
                <w:szCs w:val="18"/>
              </w:rPr>
              <w:t xml:space="preserve"> – </w:t>
            </w:r>
            <w:r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Cs/>
                <w:color w:val="0000FF"/>
                <w:sz w:val="18"/>
                <w:szCs w:val="18"/>
                <w:shd w:val="clear" w:color="auto" w:fill="D9D9D9"/>
              </w:rPr>
              <w:instrText xml:space="preserve"> FORMTEXT </w:instrText>
            </w:r>
            <w:r w:rsidRPr="00B63CA7">
              <w:rPr>
                <w:rFonts w:ascii="Tahoma" w:eastAsia="Times New Roman" w:hAnsi="Tahoma" w:cs="Tahoma"/>
                <w:iCs/>
                <w:color w:val="0000FF"/>
                <w:sz w:val="18"/>
                <w:szCs w:val="18"/>
                <w:shd w:val="clear" w:color="auto" w:fill="D9D9D9"/>
              </w:rPr>
            </w:r>
            <w:r w:rsidRPr="00B63CA7">
              <w:rPr>
                <w:rFonts w:ascii="Tahoma" w:eastAsia="Times New Roman" w:hAnsi="Tahoma" w:cs="Tahoma"/>
                <w:iCs/>
                <w:color w:val="0000FF"/>
                <w:sz w:val="18"/>
                <w:szCs w:val="18"/>
                <w:shd w:val="clear" w:color="auto" w:fill="D9D9D9"/>
              </w:rPr>
              <w:fldChar w:fldCharType="separate"/>
            </w:r>
            <w:r w:rsidRPr="00B63CA7">
              <w:rPr>
                <w:rFonts w:ascii="Tahoma" w:eastAsia="Times New Roman" w:hAnsi="Tahoma" w:cs="Tahoma"/>
                <w:iCs/>
                <w:color w:val="0000FF"/>
                <w:sz w:val="18"/>
                <w:szCs w:val="18"/>
                <w:shd w:val="clear" w:color="auto" w:fill="D9D9D9"/>
              </w:rPr>
              <w:t>(</w:t>
            </w:r>
            <w:r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B63CA7">
              <w:rPr>
                <w:rFonts w:ascii="Tahoma" w:eastAsia="Times New Roman" w:hAnsi="Tahoma" w:cs="Tahoma"/>
                <w:iCs/>
                <w:color w:val="0000FF"/>
                <w:sz w:val="18"/>
                <w:szCs w:val="18"/>
                <w:shd w:val="clear" w:color="auto" w:fill="D9D9D9"/>
              </w:rPr>
              <w:fldChar w:fldCharType="end"/>
            </w:r>
            <w:r w:rsidRPr="00B63CA7">
              <w:rPr>
                <w:rFonts w:ascii="Tahoma" w:hAnsi="Tahoma" w:cs="Tahoma"/>
                <w:sz w:val="18"/>
                <w:szCs w:val="18"/>
              </w:rPr>
              <w:t>; и</w:t>
            </w:r>
          </w:p>
          <w:p w14:paraId="0A98C67A" w14:textId="159271F5" w:rsidR="008B4AA1" w:rsidRPr="00B63CA7" w:rsidRDefault="008B4AA1" w:rsidP="008B4AA1">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sz w:val="18"/>
                <w:szCs w:val="18"/>
              </w:rPr>
              <w:t xml:space="preserve">Жилого дома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36322">
              <w:rPr>
                <w:rFonts w:ascii="Tahoma" w:hAnsi="Tahoma" w:cs="Tahoma"/>
                <w:i/>
                <w:iCs/>
                <w:color w:val="0000FF"/>
                <w:sz w:val="18"/>
                <w:szCs w:val="18"/>
                <w:shd w:val="clear" w:color="auto" w:fill="D9D9D9"/>
              </w:rPr>
            </w:r>
            <w:r w:rsidR="00C3632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9"/>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договора строительного подряда</w:t>
            </w:r>
            <w:r w:rsidRPr="00D502BA">
              <w:rPr>
                <w:rFonts w:ascii="Tahoma" w:hAnsi="Tahoma" w:cs="Tahoma"/>
                <w:sz w:val="18"/>
                <w:szCs w:val="18"/>
              </w:rPr>
              <w:t>/ договора купли-продажи будущей недвижимости</w:t>
            </w:r>
            <w:r w:rsidRPr="00B63CA7">
              <w:rPr>
                <w:rFonts w:ascii="Tahoma" w:hAnsi="Tahoma" w:cs="Tahoma"/>
                <w:sz w:val="18"/>
                <w:szCs w:val="18"/>
              </w:rPr>
              <w:t xml:space="preserve"> между Залогодателем и Подрядчиком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(по тексту – Договор подряда)</w:t>
            </w:r>
            <w:r w:rsidR="00FC01C8">
              <w:rPr>
                <w:rFonts w:ascii="Tahoma" w:hAnsi="Tahoma" w:cs="Tahoma"/>
                <w:sz w:val="18"/>
                <w:szCs w:val="18"/>
              </w:rPr>
              <w:t xml:space="preserve"> с</w:t>
            </w:r>
            <w:r w:rsidR="00B4659D">
              <w:rPr>
                <w:rFonts w:ascii="Tahoma" w:hAnsi="Tahoma" w:cs="Tahoma"/>
                <w:sz w:val="18"/>
                <w:szCs w:val="18"/>
              </w:rPr>
              <w:t>о сроком</w:t>
            </w:r>
            <w:r w:rsidR="00FC01C8">
              <w:rPr>
                <w:rFonts w:ascii="Tahoma" w:hAnsi="Tahoma" w:cs="Tahoma"/>
                <w:sz w:val="18"/>
                <w:szCs w:val="18"/>
              </w:rPr>
              <w:t xml:space="preserve">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 </w:t>
            </w:r>
            <w:r w:rsidR="00FC01C8">
              <w:rPr>
                <w:rFonts w:ascii="Tahoma" w:hAnsi="Tahoma" w:cs="Tahoma"/>
                <w:sz w:val="18"/>
                <w:szCs w:val="18"/>
              </w:rPr>
              <w:t xml:space="preserve">«___» _______ 20__ </w:t>
            </w:r>
            <w:r w:rsidR="00313F84">
              <w:rPr>
                <w:rFonts w:ascii="Tahoma" w:hAnsi="Tahoma" w:cs="Tahoma"/>
                <w:sz w:val="18"/>
                <w:szCs w:val="18"/>
              </w:rPr>
              <w:t xml:space="preserve">г. </w:t>
            </w:r>
            <w:r w:rsidR="00313F84" w:rsidRPr="0037425D">
              <w:rPr>
                <w:rFonts w:ascii="Tahoma" w:hAnsi="Tahoma" w:cs="Tahoma"/>
                <w:i/>
                <w:iCs/>
                <w:color w:val="0000FF"/>
                <w:sz w:val="18"/>
                <w:szCs w:val="18"/>
                <w:shd w:val="clear" w:color="auto" w:fill="D9D9D9"/>
              </w:rPr>
              <w:t xml:space="preserve">(указывается </w:t>
            </w:r>
            <w:r w:rsidR="009C45EF">
              <w:rPr>
                <w:rFonts w:ascii="Tahoma" w:hAnsi="Tahoma" w:cs="Tahoma"/>
                <w:i/>
                <w:iCs/>
                <w:color w:val="0000FF"/>
                <w:sz w:val="18"/>
                <w:szCs w:val="18"/>
                <w:shd w:val="clear" w:color="auto" w:fill="D9D9D9"/>
              </w:rPr>
              <w:t xml:space="preserve">конечный срок выполнения (завершения) работ </w:t>
            </w:r>
            <w:r w:rsidR="00313F84" w:rsidRPr="0037425D">
              <w:rPr>
                <w:rFonts w:ascii="Tahoma" w:hAnsi="Tahoma" w:cs="Tahoma"/>
                <w:i/>
                <w:iCs/>
                <w:color w:val="0000FF"/>
                <w:sz w:val="18"/>
                <w:szCs w:val="18"/>
                <w:shd w:val="clear" w:color="auto" w:fill="D9D9D9"/>
              </w:rPr>
              <w:t xml:space="preserve">по Договору подряда) </w:t>
            </w:r>
            <w:r w:rsidR="00FC01C8">
              <w:rPr>
                <w:rFonts w:ascii="Tahoma" w:hAnsi="Tahoma" w:cs="Tahoma"/>
                <w:sz w:val="18"/>
                <w:szCs w:val="18"/>
              </w:rPr>
              <w:t>(</w:t>
            </w:r>
            <w:r w:rsidR="00443C92">
              <w:rPr>
                <w:rFonts w:ascii="Tahoma" w:hAnsi="Tahoma" w:cs="Tahoma"/>
                <w:sz w:val="18"/>
                <w:szCs w:val="18"/>
              </w:rPr>
              <w:t>по тексту</w:t>
            </w:r>
            <w:r w:rsidR="00FC01C8">
              <w:rPr>
                <w:rFonts w:ascii="Tahoma" w:hAnsi="Tahoma" w:cs="Tahoma"/>
                <w:sz w:val="18"/>
                <w:szCs w:val="18"/>
              </w:rPr>
              <w:t xml:space="preserve"> – </w:t>
            </w:r>
            <w:r w:rsidR="007102F6">
              <w:rPr>
                <w:rFonts w:ascii="Tahoma" w:hAnsi="Tahoma" w:cs="Tahoma"/>
                <w:b/>
                <w:sz w:val="18"/>
                <w:szCs w:val="18"/>
              </w:rPr>
              <w:t>Конечный срок</w:t>
            </w:r>
            <w:r w:rsidR="00FC01C8">
              <w:rPr>
                <w:rFonts w:ascii="Tahoma" w:hAnsi="Tahoma" w:cs="Tahoma"/>
                <w:sz w:val="18"/>
                <w:szCs w:val="18"/>
              </w:rPr>
              <w:t>).</w:t>
            </w:r>
          </w:p>
          <w:p w14:paraId="2202EC92" w14:textId="77777777" w:rsidR="008B4AA1" w:rsidRPr="00B63CA7" w:rsidRDefault="008B4AA1" w:rsidP="008B4AA1">
            <w:pPr>
              <w:pStyle w:val="afe"/>
              <w:suppressAutoHyphens/>
              <w:ind w:left="741" w:right="-2"/>
              <w:jc w:val="both"/>
              <w:rPr>
                <w:rFonts w:ascii="Tahoma" w:hAnsi="Tahoma" w:cs="Tahoma"/>
                <w:sz w:val="18"/>
                <w:szCs w:val="18"/>
              </w:rPr>
            </w:pPr>
            <w:r w:rsidRPr="00B63CA7">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B63CA7">
              <w:rPr>
                <w:rFonts w:ascii="Tahoma" w:eastAsia="Times New Roman" w:hAnsi="Tahoma" w:cs="Tahoma"/>
                <w:b/>
                <w:sz w:val="18"/>
                <w:szCs w:val="18"/>
              </w:rPr>
              <w:t xml:space="preserve">Подрядчик </w:t>
            </w:r>
            <w:r w:rsidRPr="00B63CA7">
              <w:rPr>
                <w:rFonts w:ascii="Tahoma" w:eastAsia="Times New Roman"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3802C16" w14:textId="6A607B06" w:rsidR="008B4AA1" w:rsidRPr="00B63CA7" w:rsidRDefault="008B4AA1" w:rsidP="0099004E">
            <w:pPr>
              <w:tabs>
                <w:tab w:val="left" w:pos="709"/>
              </w:tabs>
              <w:spacing w:after="0" w:line="240" w:lineRule="auto"/>
              <w:ind w:left="741"/>
              <w:jc w:val="both"/>
              <w:rPr>
                <w:rFonts w:ascii="Tahoma" w:hAnsi="Tahoma" w:cs="Tahoma"/>
                <w:sz w:val="18"/>
                <w:szCs w:val="18"/>
              </w:rPr>
            </w:pPr>
          </w:p>
          <w:p w14:paraId="4D79D4FE" w14:textId="3815230A"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36322">
              <w:rPr>
                <w:rFonts w:ascii="Tahoma" w:hAnsi="Tahoma" w:cs="Tahoma"/>
                <w:i/>
                <w:iCs/>
                <w:color w:val="0000FF"/>
                <w:sz w:val="18"/>
                <w:szCs w:val="18"/>
                <w:shd w:val="clear" w:color="auto" w:fill="D9D9D9"/>
              </w:rPr>
            </w:r>
            <w:r w:rsidR="00C36322">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0"/>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10FB7BC1" w:rsidR="009C45EF" w:rsidRPr="0037425D" w:rsidRDefault="00B4659D" w:rsidP="0037425D">
            <w:pPr>
              <w:tabs>
                <w:tab w:val="left" w:pos="709"/>
              </w:tabs>
              <w:spacing w:after="0" w:line="240" w:lineRule="auto"/>
              <w:ind w:left="741"/>
              <w:jc w:val="both"/>
              <w:rPr>
                <w:rFonts w:ascii="Tahoma" w:hAnsi="Tahoma" w:cs="Tahoma"/>
                <w:sz w:val="18"/>
                <w:szCs w:val="18"/>
              </w:rPr>
            </w:pPr>
            <w:r>
              <w:rPr>
                <w:rFonts w:ascii="Tahoma" w:hAnsi="Tahoma" w:cs="Tahoma"/>
                <w:sz w:val="18"/>
                <w:szCs w:val="18"/>
              </w:rPr>
              <w:t>С</w:t>
            </w:r>
            <w:r w:rsidR="009C45EF">
              <w:rPr>
                <w:rFonts w:ascii="Tahoma" w:hAnsi="Tahoma" w:cs="Tahoma"/>
                <w:sz w:val="18"/>
                <w:szCs w:val="18"/>
              </w:rPr>
              <w:t xml:space="preserve">рок </w:t>
            </w:r>
            <w:r>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Договору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p>
          <w:p w14:paraId="5B8CF0CB" w14:textId="77777777" w:rsidR="009C45EF" w:rsidRPr="00B63CA7" w:rsidRDefault="009C45EF" w:rsidP="0037425D">
            <w:pPr>
              <w:tabs>
                <w:tab w:val="left" w:pos="709"/>
              </w:tabs>
              <w:spacing w:after="0" w:line="240" w:lineRule="auto"/>
              <w:jc w:val="both"/>
              <w:rPr>
                <w:rFonts w:ascii="Tahoma" w:hAnsi="Tahoma" w:cs="Tahoma"/>
                <w:sz w:val="18"/>
                <w:szCs w:val="18"/>
              </w:rPr>
            </w:pP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5BADCA4C" w14:textId="0C67107A" w:rsidR="00CA2F51" w:rsidRPr="00B63CA7" w:rsidRDefault="00CA2F51" w:rsidP="0099004E">
            <w:pPr>
              <w:pStyle w:val="afe"/>
              <w:suppressAutoHyphens/>
              <w:ind w:left="741" w:right="-2"/>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Pr="00B63CA7">
              <w:rPr>
                <w:rFonts w:ascii="Tahoma" w:hAnsi="Tahoma" w:cs="Tahoma"/>
                <w:sz w:val="18"/>
                <w:szCs w:val="18"/>
              </w:rPr>
              <w:t xml:space="preserve">кредиту (займу), ранее предоставленному на основании Предшествующего договора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6C7658" w:rsidRPr="00B63CA7">
              <w:rPr>
                <w:rFonts w:ascii="Tahoma" w:hAnsi="Tahoma" w:cs="Tahoma"/>
                <w:i/>
                <w:iCs/>
                <w:color w:val="0000FF"/>
                <w:sz w:val="18"/>
                <w:szCs w:val="18"/>
                <w:shd w:val="clear" w:color="auto" w:fill="D9D9D9"/>
              </w:rPr>
              <w:t xml:space="preserve">в фигурных скобках </w:t>
            </w:r>
            <w:r w:rsidRPr="00B63CA7">
              <w:rPr>
                <w:rFonts w:ascii="Tahoma" w:hAnsi="Tahoma" w:cs="Tahoma"/>
                <w:i/>
                <w:iCs/>
                <w:color w:val="0000FF"/>
                <w:sz w:val="18"/>
                <w:szCs w:val="18"/>
                <w:shd w:val="clear" w:color="auto" w:fill="D9D9D9"/>
              </w:rPr>
              <w:t xml:space="preserve">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6C7658" w:rsidRPr="00B63CA7">
              <w:rPr>
                <w:rFonts w:ascii="Tahoma" w:hAnsi="Tahoma" w:cs="Tahoma"/>
                <w:i/>
                <w:iCs/>
                <w:color w:val="0000FF"/>
                <w:sz w:val="18"/>
                <w:szCs w:val="18"/>
                <w:shd w:val="clear" w:color="auto" w:fill="D9D9D9"/>
              </w:rPr>
              <w:t>, в случае превышения Суммы заемных средств над суммой задолженности по Предшествующему договору</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6C7658" w:rsidRPr="00B63CA7">
              <w:rPr>
                <w:rFonts w:ascii="Tahoma" w:hAnsi="Tahoma" w:cs="Tahoma"/>
                <w:bCs/>
                <w:snapToGrid w:val="0"/>
                <w:color w:val="0000FF"/>
                <w:sz w:val="18"/>
                <w:szCs w:val="18"/>
              </w:rPr>
              <w:t xml:space="preserve"> </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&lt;</w:t>
            </w:r>
            <w:r w:rsidR="006C7658" w:rsidRPr="00B63CA7">
              <w:rPr>
                <w:rFonts w:ascii="Tahoma" w:hAnsi="Tahoma" w:cs="Tahoma"/>
                <w:bCs/>
                <w:snapToGrid w:val="0"/>
                <w:color w:val="0000FF"/>
                <w:sz w:val="18"/>
                <w:szCs w:val="18"/>
              </w:rPr>
              <w:fldChar w:fldCharType="end"/>
            </w:r>
            <w:r w:rsidR="006C7658" w:rsidRPr="00B63CA7">
              <w:rPr>
                <w:rFonts w:ascii="Tahoma" w:eastAsia="Times New Roman" w:hAnsi="Tahoma" w:cs="Tahoma"/>
                <w:sz w:val="18"/>
                <w:szCs w:val="18"/>
              </w:rPr>
              <w:t>,</w:t>
            </w:r>
            <w:r w:rsidRPr="00B63CA7">
              <w:rPr>
                <w:rFonts w:ascii="Tahoma" w:eastAsia="Times New Roman" w:hAnsi="Tahoma" w:cs="Tahoma"/>
                <w:sz w:val="18"/>
                <w:szCs w:val="18"/>
              </w:rPr>
              <w:t xml:space="preserve"> при этом в</w:t>
            </w:r>
            <w:r w:rsidRPr="00B63CA7">
              <w:rPr>
                <w:rFonts w:ascii="Tahoma" w:hAnsi="Tahoma" w:cs="Tahoma"/>
                <w:sz w:val="18"/>
                <w:szCs w:val="18"/>
              </w:rPr>
              <w:t xml:space="preserve">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B63CA7">
              <w:rPr>
                <w:rFonts w:ascii="Tahoma" w:hAnsi="Tahoma" w:cs="Tahoma"/>
                <w:i/>
                <w:sz w:val="18"/>
                <w:szCs w:val="18"/>
              </w:rPr>
              <w:t xml:space="preserve"> </w:t>
            </w:r>
            <w:r w:rsidRPr="00B63CA7">
              <w:rPr>
                <w:rFonts w:ascii="Tahoma" w:hAnsi="Tahoma" w:cs="Tahoma"/>
                <w:sz w:val="18"/>
                <w:szCs w:val="18"/>
              </w:rPr>
              <w:t>Предмета ипотеки,</w:t>
            </w:r>
            <w:r w:rsidR="006C765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7658" w:rsidRPr="00B63CA7">
              <w:rPr>
                <w:rFonts w:ascii="Tahoma" w:hAnsi="Tahoma" w:cs="Tahoma"/>
                <w:bCs/>
                <w:snapToGrid w:val="0"/>
                <w:color w:val="0000FF"/>
                <w:sz w:val="18"/>
                <w:szCs w:val="18"/>
              </w:rPr>
              <w:instrText xml:space="preserve"> FORMTEXT </w:instrText>
            </w:r>
            <w:r w:rsidR="006C7658" w:rsidRPr="00B63CA7">
              <w:rPr>
                <w:rFonts w:ascii="Tahoma" w:hAnsi="Tahoma" w:cs="Tahoma"/>
                <w:bCs/>
                <w:snapToGrid w:val="0"/>
                <w:color w:val="0000FF"/>
                <w:sz w:val="18"/>
                <w:szCs w:val="18"/>
              </w:rPr>
            </w:r>
            <w:r w:rsidR="006C7658" w:rsidRPr="00B63CA7">
              <w:rPr>
                <w:rFonts w:ascii="Tahoma" w:hAnsi="Tahoma" w:cs="Tahoma"/>
                <w:bCs/>
                <w:snapToGrid w:val="0"/>
                <w:color w:val="0000FF"/>
                <w:sz w:val="18"/>
                <w:szCs w:val="18"/>
              </w:rPr>
              <w:fldChar w:fldCharType="separate"/>
            </w:r>
            <w:r w:rsidR="006C7658" w:rsidRPr="00B63CA7">
              <w:rPr>
                <w:rFonts w:ascii="Tahoma" w:hAnsi="Tahoma" w:cs="Tahoma"/>
                <w:color w:val="0000FF"/>
                <w:sz w:val="18"/>
                <w:szCs w:val="18"/>
              </w:rPr>
              <w:t>&gt;</w:t>
            </w:r>
            <w:r w:rsidR="006C7658"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до конца предложения включается </w:t>
            </w:r>
            <w:r w:rsidR="00710E65"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00710E65" w:rsidRPr="00B63CA7">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и на полное погашение задолженности по иным кредитам (займам), ране</w:t>
            </w:r>
            <w:r w:rsidR="006C7658" w:rsidRPr="00B63CA7">
              <w:rPr>
                <w:rFonts w:ascii="Tahoma" w:hAnsi="Tahoma" w:cs="Tahoma"/>
                <w:sz w:val="18"/>
                <w:szCs w:val="18"/>
              </w:rPr>
              <w:t>е предоставленным на основании:</w:t>
            </w:r>
          </w:p>
          <w:p w14:paraId="35369EDA" w14:textId="79101D00" w:rsidR="00CA2F51" w:rsidRPr="00B63CA7" w:rsidRDefault="00CA2F51" w:rsidP="0099004E">
            <w:pPr>
              <w:pStyle w:val="afe"/>
              <w:numPr>
                <w:ilvl w:val="0"/>
                <w:numId w:val="17"/>
              </w:numPr>
              <w:suppressAutoHyphens/>
              <w:ind w:left="741" w:right="-2"/>
              <w:jc w:val="both"/>
              <w:rPr>
                <w:rFonts w:ascii="Tahoma" w:hAnsi="Tahoma" w:cs="Tahoma"/>
                <w:i/>
                <w:sz w:val="18"/>
                <w:szCs w:val="18"/>
                <w:shd w:val="clear" w:color="auto" w:fill="D9D9D9"/>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кредитных договоров/ договоров займа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кредитного договора (договора займа)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sz w:val="18"/>
                <w:szCs w:val="18"/>
              </w:rPr>
              <w:t xml:space="preserve">№ </w:t>
            </w:r>
            <w:r w:rsidR="002F42E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F42E6" w:rsidRPr="00B63CA7">
              <w:rPr>
                <w:rFonts w:ascii="Tahoma" w:hAnsi="Tahoma" w:cs="Tahoma"/>
                <w:bCs/>
                <w:snapToGrid w:val="0"/>
                <w:color w:val="0000FF"/>
                <w:sz w:val="18"/>
                <w:szCs w:val="18"/>
              </w:rPr>
              <w:instrText xml:space="preserve"> FORMTEXT </w:instrText>
            </w:r>
            <w:r w:rsidR="002F42E6" w:rsidRPr="00B63CA7">
              <w:rPr>
                <w:rFonts w:ascii="Tahoma" w:hAnsi="Tahoma" w:cs="Tahoma"/>
                <w:bCs/>
                <w:snapToGrid w:val="0"/>
                <w:color w:val="0000FF"/>
                <w:sz w:val="18"/>
                <w:szCs w:val="18"/>
              </w:rPr>
            </w:r>
            <w:r w:rsidR="002F42E6" w:rsidRPr="00B63CA7">
              <w:rPr>
                <w:rFonts w:ascii="Tahoma" w:hAnsi="Tahoma" w:cs="Tahoma"/>
                <w:bCs/>
                <w:snapToGrid w:val="0"/>
                <w:color w:val="0000FF"/>
                <w:sz w:val="18"/>
                <w:szCs w:val="18"/>
              </w:rPr>
              <w:fldChar w:fldCharType="separate"/>
            </w:r>
            <w:r w:rsidR="002F42E6" w:rsidRPr="00B63CA7">
              <w:rPr>
                <w:rFonts w:ascii="Tahoma" w:hAnsi="Tahoma" w:cs="Tahoma"/>
                <w:color w:val="0000FF"/>
                <w:sz w:val="18"/>
                <w:szCs w:val="18"/>
                <w:shd w:val="clear" w:color="auto" w:fill="D9D9D9"/>
              </w:rPr>
              <w:t>(ЗНАЧЕНИЕ)</w:t>
            </w:r>
            <w:r w:rsidR="002F42E6"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заключенного между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002F42E6" w:rsidRPr="00B63CA7">
              <w:rPr>
                <w:rFonts w:ascii="Tahoma" w:hAnsi="Tahoma" w:cs="Tahoma"/>
                <w:iCs/>
                <w:color w:val="0000FF"/>
                <w:sz w:val="18"/>
                <w:szCs w:val="18"/>
                <w:shd w:val="clear" w:color="auto" w:fill="D9D9D9"/>
              </w:rPr>
              <w:t>(</w:t>
            </w:r>
            <w:r w:rsidR="002F42E6" w:rsidRPr="00B63CA7">
              <w:rPr>
                <w:rFonts w:ascii="Tahoma" w:hAnsi="Tahoma" w:cs="Tahoma"/>
                <w:color w:val="0000FF"/>
                <w:sz w:val="18"/>
                <w:szCs w:val="18"/>
              </w:rPr>
              <w:t>КРЕДИТОР/ ЗАЙМОДАВЕЦ ПО ПОГАШАЕМОМУ КРЕДИТУ (ЗАЙМУ</w:t>
            </w:r>
            <w:r w:rsidR="002F42E6"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и</w:t>
            </w:r>
            <w:r w:rsidRPr="00B63CA7">
              <w:rPr>
                <w:rFonts w:ascii="Tahoma" w:hAnsi="Tahoma" w:cs="Tahoma"/>
                <w:i/>
                <w:sz w:val="18"/>
                <w:szCs w:val="18"/>
              </w:rPr>
              <w:t xml:space="preserve"> </w:t>
            </w:r>
            <w:r w:rsidRPr="00B63CA7">
              <w:rPr>
                <w:rFonts w:ascii="Tahoma" w:hAnsi="Tahoma" w:cs="Tahoma"/>
                <w:sz w:val="18"/>
                <w:szCs w:val="18"/>
              </w:rPr>
              <w:t>Заемщиком (Заемщиком и иными лицами).</w:t>
            </w:r>
          </w:p>
          <w:p w14:paraId="4B52F824" w14:textId="64A2EB68"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кредитный договор (договор займа)</w:t>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5B9088A8" w:rsidR="005C2B15" w:rsidRPr="00B63CA7" w:rsidRDefault="0042708E" w:rsidP="0099004E">
            <w:pPr>
              <w:pStyle w:val="Default"/>
              <w:jc w:val="both"/>
              <w:rPr>
                <w:rFonts w:ascii="Tahoma" w:hAnsi="Tahoma" w:cs="Tahoma"/>
                <w:sz w:val="18"/>
                <w:szCs w:val="18"/>
              </w:rPr>
            </w:pPr>
            <w:r w:rsidRPr="00B63CA7">
              <w:rPr>
                <w:rFonts w:ascii="Tahoma" w:hAnsi="Tahoma" w:cs="Tahoma"/>
                <w:sz w:val="18"/>
                <w:szCs w:val="18"/>
              </w:rPr>
              <w:t>Ответственность заемщика за ненадлежащее исполнение условий договора кредита (займа),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0756493" w:rsidR="005C2B15" w:rsidRPr="00B63CA7" w:rsidRDefault="0042708E" w:rsidP="0099004E">
            <w:pPr>
              <w:pStyle w:val="Default"/>
              <w:jc w:val="both"/>
              <w:rPr>
                <w:rFonts w:ascii="Tahoma" w:hAnsi="Tahoma" w:cs="Tahoma"/>
                <w:sz w:val="18"/>
                <w:szCs w:val="18"/>
              </w:rPr>
            </w:pPr>
            <w:r w:rsidRPr="00B63CA7">
              <w:rPr>
                <w:rFonts w:ascii="Tahoma" w:hAnsi="Tahoma" w:cs="Tahoma"/>
                <w:sz w:val="18"/>
                <w:szCs w:val="18"/>
              </w:rPr>
              <w:t>Условие об уступке кредитором третьим лицам прав (требований) по договору кредита (займа), обеспеченному ипотекой, с указанием согласия или запрета заемщика на уступку кредитором третьим лицам прав (требований) по договору кредита (займа),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C36322">
              <w:rPr>
                <w:rFonts w:ascii="Tahoma" w:hAnsi="Tahoma" w:cs="Tahoma"/>
                <w:sz w:val="18"/>
                <w:szCs w:val="18"/>
              </w:rPr>
            </w:r>
            <w:r w:rsidR="00C36322">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C36322">
              <w:rPr>
                <w:rFonts w:ascii="Tahoma" w:hAnsi="Tahoma" w:cs="Tahoma"/>
                <w:sz w:val="18"/>
                <w:szCs w:val="18"/>
              </w:rPr>
            </w:r>
            <w:r w:rsidR="00C36322">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77E9E68E" w:rsidR="005C2B15" w:rsidRPr="00B63CA7" w:rsidRDefault="0042708E" w:rsidP="0099004E">
            <w:pPr>
              <w:pStyle w:val="Default"/>
              <w:jc w:val="both"/>
              <w:rPr>
                <w:rFonts w:ascii="Tahoma" w:hAnsi="Tahoma" w:cs="Tahoma"/>
                <w:sz w:val="18"/>
                <w:szCs w:val="18"/>
              </w:rPr>
            </w:pPr>
            <w:r w:rsidRPr="00B63CA7">
              <w:rPr>
                <w:rFonts w:ascii="Tahoma" w:hAnsi="Tahoma" w:cs="Tahoma"/>
                <w:sz w:val="18"/>
                <w:szCs w:val="18"/>
              </w:rPr>
              <w:t>Услуги, оказываемые кредитором заемщику за отдельную плату и необходимые для заключения договора кредита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5EFFF60C"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17E78258"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5F7A8F3C"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3B552CBC"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B63CA7">
        <w:rPr>
          <w:rFonts w:ascii="Tahoma" w:hAnsi="Tahoma" w:cs="Tahoma"/>
          <w:i/>
          <w:color w:val="0000FF"/>
          <w:sz w:val="18"/>
          <w:szCs w:val="18"/>
        </w:rPr>
      </w:r>
      <w:r w:rsidR="00DE6DD1" w:rsidRPr="00B63CA7">
        <w:rPr>
          <w:rFonts w:ascii="Tahoma" w:hAnsi="Tahoma" w:cs="Tahoma"/>
          <w:i/>
          <w:color w:val="0000FF"/>
          <w:sz w:val="18"/>
          <w:szCs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B63CA7">
        <w:rPr>
          <w:rFonts w:ascii="Tahoma" w:hAnsi="Tahoma" w:cs="Tahoma"/>
          <w:i/>
          <w:color w:val="0000FF"/>
          <w:sz w:val="18"/>
          <w:szCs w:val="18"/>
        </w:rPr>
        <w:fldChar w:fldCharType="end"/>
      </w:r>
      <w:r w:rsidR="00DE6DD1" w:rsidRPr="00B63CA7">
        <w:rPr>
          <w:rFonts w:ascii="Tahoma" w:hAnsi="Tahoma" w:cs="Tahoma"/>
          <w:i/>
          <w:color w:val="0000FF"/>
          <w:sz w:val="18"/>
          <w:szCs w:val="18"/>
        </w:rPr>
        <w:fldChar w:fldCharType="end"/>
      </w:r>
      <w:r w:rsidR="00DE6DD1" w:rsidRPr="00B63CA7">
        <w:rPr>
          <w:rFonts w:ascii="Tahoma" w:hAnsi="Tahoma" w:cs="Tahoma"/>
          <w:sz w:val="18"/>
          <w:szCs w:val="18"/>
        </w:rPr>
        <w:t xml:space="preserve">  </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shd w:val="clear" w:color="auto" w:fill="D9D9D9" w:themeFill="background1" w:themeFillShade="D9"/>
        </w:rPr>
        <w:t>&lt;</w:t>
      </w:r>
      <w:r w:rsidR="00DE6DD1" w:rsidRPr="00B63CA7">
        <w:rPr>
          <w:rFonts w:ascii="Tahoma" w:hAnsi="Tahoma" w:cs="Tahoma"/>
          <w:bCs/>
          <w:snapToGrid w:val="0"/>
          <w:color w:val="0000FF"/>
          <w:sz w:val="18"/>
          <w:szCs w:val="18"/>
        </w:rPr>
        <w:fldChar w:fldCharType="end"/>
      </w:r>
      <w:r w:rsidR="00DE6DD1" w:rsidRPr="00B63CA7">
        <w:rPr>
          <w:rFonts w:ascii="Tahoma" w:hAnsi="Tahoma" w:cs="Tahoma"/>
          <w:sz w:val="18"/>
          <w:szCs w:val="18"/>
        </w:rPr>
        <w:t>(Жилого дома)</w:t>
      </w:r>
      <w:r w:rsidR="00DE6DD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B63CA7">
        <w:rPr>
          <w:rFonts w:ascii="Tahoma" w:hAnsi="Tahoma" w:cs="Tahoma"/>
          <w:bCs/>
          <w:snapToGrid w:val="0"/>
          <w:color w:val="0000FF"/>
          <w:sz w:val="18"/>
          <w:szCs w:val="18"/>
        </w:rPr>
        <w:instrText xml:space="preserve"> FORMTEXT </w:instrText>
      </w:r>
      <w:r w:rsidR="00DE6DD1" w:rsidRPr="00B63CA7">
        <w:rPr>
          <w:rFonts w:ascii="Tahoma" w:hAnsi="Tahoma" w:cs="Tahoma"/>
          <w:bCs/>
          <w:snapToGrid w:val="0"/>
          <w:color w:val="0000FF"/>
          <w:sz w:val="18"/>
          <w:szCs w:val="18"/>
        </w:rPr>
      </w:r>
      <w:r w:rsidR="00DE6DD1" w:rsidRPr="00B63CA7">
        <w:rPr>
          <w:rFonts w:ascii="Tahoma" w:hAnsi="Tahoma" w:cs="Tahoma"/>
          <w:bCs/>
          <w:snapToGrid w:val="0"/>
          <w:color w:val="0000FF"/>
          <w:sz w:val="18"/>
          <w:szCs w:val="18"/>
        </w:rPr>
        <w:fldChar w:fldCharType="separate"/>
      </w:r>
      <w:r w:rsidR="00DE6DD1" w:rsidRPr="00B63CA7">
        <w:rPr>
          <w:rFonts w:ascii="Tahoma" w:hAnsi="Tahoma" w:cs="Tahoma"/>
          <w:color w:val="0000FF"/>
          <w:sz w:val="18"/>
          <w:szCs w:val="18"/>
        </w:rPr>
        <w:t>&gt;</w:t>
      </w:r>
      <w:r w:rsidR="00DE6DD1" w:rsidRPr="00B63CA7">
        <w:rPr>
          <w:rFonts w:ascii="Tahoma" w:hAnsi="Tahoma" w:cs="Tahoma"/>
          <w:bCs/>
          <w:snapToGrid w:val="0"/>
          <w:color w:val="0000FF"/>
          <w:sz w:val="18"/>
          <w:szCs w:val="18"/>
        </w:rPr>
        <w:fldChar w:fldCharType="end"/>
      </w:r>
      <w:r w:rsidR="00DE6DD1" w:rsidRPr="00B63CA7">
        <w:rPr>
          <w:rFonts w:ascii="Tahoma" w:hAnsi="Tahoma" w:cs="Tahoma"/>
          <w:bCs/>
          <w:snapToGrid w:val="0"/>
          <w:color w:val="0000FF"/>
          <w:sz w:val="18"/>
          <w:szCs w:val="18"/>
        </w:rPr>
        <w:t xml:space="preserve"> </w:t>
      </w:r>
      <w:r w:rsidRPr="00B63CA7">
        <w:rPr>
          <w:rFonts w:ascii="Tahoma" w:hAnsi="Tahoma" w:cs="Tahoma"/>
          <w:sz w:val="18"/>
          <w:szCs w:val="18"/>
        </w:rPr>
        <w:t>в эксплуатацию.</w:t>
      </w: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bookmarkStart w:id="16" w:name="_Ref246135612"/>
      <w:r w:rsidRPr="00B63CA7">
        <w:rPr>
          <w:rFonts w:ascii="Tahoma" w:hAnsi="Tahoma" w:cs="Tahoma"/>
          <w:b/>
          <w:sz w:val="18"/>
          <w:szCs w:val="18"/>
        </w:rPr>
        <w:t>Порядок предоставления Заемных средств</w:t>
      </w:r>
      <w:bookmarkEnd w:id="16"/>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99004E">
      <w:pPr>
        <w:pStyle w:val="afe"/>
        <w:ind w:left="709"/>
        <w:jc w:val="both"/>
        <w:outlineLvl w:val="0"/>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99004E">
      <w:pPr>
        <w:pStyle w:val="afe"/>
        <w:ind w:left="709"/>
        <w:jc w:val="both"/>
        <w:outlineLvl w:val="0"/>
        <w:rPr>
          <w:rFonts w:ascii="Tahoma" w:hAnsi="Tahoma" w:cs="Tahoma"/>
          <w:sz w:val="18"/>
          <w:szCs w:val="18"/>
        </w:rPr>
      </w:pPr>
    </w:p>
    <w:p w14:paraId="4BFC8B61" w14:textId="77777777" w:rsidR="00465631" w:rsidRPr="00B63CA7" w:rsidRDefault="00465631" w:rsidP="0099004E">
      <w:pPr>
        <w:pStyle w:val="afe"/>
        <w:ind w:left="1416"/>
        <w:jc w:val="both"/>
        <w:outlineLvl w:val="0"/>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0C22781" w14:textId="2547633A"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Индивидуальное строительство жилого дома</w:t>
      </w:r>
      <w:r w:rsidR="006D28BD" w:rsidRPr="00B63CA7">
        <w:rPr>
          <w:rFonts w:ascii="Tahoma" w:eastAsiaTheme="minorHAnsi" w:hAnsi="Tahoma" w:cs="Tahoma"/>
          <w:i/>
          <w:iCs/>
          <w:color w:val="0000FF"/>
          <w:sz w:val="18"/>
          <w:szCs w:val="18"/>
          <w:shd w:val="clear" w:color="auto" w:fill="D9D9D9"/>
          <w:lang w:eastAsia="en-US"/>
        </w:rPr>
        <w:t>»</w:t>
      </w:r>
      <w:r w:rsidR="00DE6DD1" w:rsidRPr="00B63CA7">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2</w:t>
      </w:r>
      <w:r w:rsidRPr="00B63CA7">
        <w:rPr>
          <w:rFonts w:ascii="Tahoma" w:hAnsi="Tahoma" w:cs="Tahoma"/>
          <w:sz w:val="18"/>
          <w:szCs w:val="18"/>
        </w:rPr>
        <w:t>,</w:t>
      </w:r>
    </w:p>
    <w:p w14:paraId="737246D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4AD2A2E8" w14:textId="77777777" w:rsidR="00465631" w:rsidRPr="00B63CA7" w:rsidRDefault="00465631"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64A08F34" w14:textId="77777777" w:rsidR="00465631" w:rsidRPr="00B63CA7" w:rsidRDefault="00465631" w:rsidP="0099004E">
      <w:pPr>
        <w:pStyle w:val="afe"/>
        <w:ind w:left="709"/>
        <w:jc w:val="both"/>
        <w:outlineLvl w:val="0"/>
        <w:rPr>
          <w:rFonts w:ascii="Tahoma" w:hAnsi="Tahoma" w:cs="Tahoma"/>
          <w:sz w:val="18"/>
          <w:szCs w:val="18"/>
        </w:rPr>
      </w:pPr>
    </w:p>
    <w:p w14:paraId="7EA2B2A0" w14:textId="468BE5D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1</w:t>
      </w:r>
      <w:r w:rsidRPr="00B63CA7">
        <w:rPr>
          <w:rFonts w:ascii="Tahoma" w:hAnsi="Tahoma" w:cs="Tahoma"/>
          <w:sz w:val="18"/>
          <w:szCs w:val="18"/>
        </w:rPr>
        <w:t>,</w:t>
      </w:r>
      <w:r w:rsidR="00710F18" w:rsidRPr="00B63CA7">
        <w:rPr>
          <w:rFonts w:ascii="Tahoma" w:hAnsi="Tahoma" w:cs="Tahoma"/>
          <w:sz w:val="18"/>
          <w:szCs w:val="18"/>
        </w:rPr>
        <w:t xml:space="preserve"> 4.1.2.2.2, 4.1.2.2.5</w:t>
      </w:r>
    </w:p>
    <w:p w14:paraId="42ABA42D" w14:textId="77777777" w:rsidR="00465631" w:rsidRPr="00B63CA7" w:rsidRDefault="00465631" w:rsidP="0099004E">
      <w:pPr>
        <w:pStyle w:val="afe"/>
        <w:ind w:left="709"/>
        <w:jc w:val="both"/>
        <w:outlineLvl w:val="0"/>
        <w:rPr>
          <w:rFonts w:ascii="Tahoma" w:hAnsi="Tahoma" w:cs="Tahoma"/>
          <w:sz w:val="18"/>
          <w:szCs w:val="18"/>
        </w:rPr>
      </w:pPr>
    </w:p>
    <w:p w14:paraId="4DC63C85" w14:textId="0BE05FF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p>
    <w:p w14:paraId="490CA2EB" w14:textId="77777777" w:rsidR="00465631" w:rsidRPr="00B63CA7" w:rsidRDefault="00465631" w:rsidP="0099004E">
      <w:pPr>
        <w:pStyle w:val="afe"/>
        <w:ind w:left="709"/>
        <w:jc w:val="both"/>
        <w:outlineLvl w:val="0"/>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99004E">
      <w:pPr>
        <w:pStyle w:val="afe"/>
        <w:ind w:left="709"/>
        <w:jc w:val="both"/>
        <w:outlineLvl w:val="0"/>
        <w:rPr>
          <w:rFonts w:ascii="Tahoma" w:hAnsi="Tahoma" w:cs="Tahoma"/>
          <w:sz w:val="18"/>
          <w:szCs w:val="18"/>
        </w:rPr>
      </w:pPr>
    </w:p>
    <w:p w14:paraId="45FB170C" w14:textId="33178485" w:rsidR="00465631" w:rsidRPr="00B63CA7" w:rsidRDefault="00465631" w:rsidP="0099004E">
      <w:pPr>
        <w:pStyle w:val="afe"/>
        <w:ind w:left="709"/>
        <w:jc w:val="both"/>
        <w:outlineLvl w:val="0"/>
        <w:rPr>
          <w:rFonts w:ascii="Tahoma" w:hAnsi="Tahoma" w:cs="Tahoma"/>
          <w:sz w:val="18"/>
          <w:szCs w:val="18"/>
        </w:rPr>
      </w:pPr>
    </w:p>
    <w:p w14:paraId="162DDE95" w14:textId="77777777" w:rsidR="00465631" w:rsidRPr="00B63CA7" w:rsidRDefault="00465631" w:rsidP="0099004E">
      <w:pPr>
        <w:pStyle w:val="afe"/>
        <w:ind w:left="709"/>
        <w:jc w:val="both"/>
        <w:outlineLvl w:val="0"/>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B63CA7" w:rsidRDefault="00465631" w:rsidP="0099004E">
      <w:pPr>
        <w:pStyle w:val="afe"/>
        <w:ind w:left="709"/>
        <w:jc w:val="both"/>
        <w:outlineLvl w:val="0"/>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99004E">
      <w:pPr>
        <w:pStyle w:val="afe"/>
        <w:ind w:left="709"/>
        <w:jc w:val="both"/>
        <w:outlineLvl w:val="0"/>
        <w:rPr>
          <w:rFonts w:ascii="Tahoma" w:hAnsi="Tahoma" w:cs="Tahoma"/>
          <w:sz w:val="18"/>
          <w:szCs w:val="18"/>
        </w:rPr>
      </w:pPr>
    </w:p>
    <w:p w14:paraId="618D6F29" w14:textId="77777777" w:rsidR="00465631" w:rsidRPr="00B63CA7" w:rsidRDefault="00465631" w:rsidP="0099004E">
      <w:pPr>
        <w:pStyle w:val="afe"/>
        <w:ind w:left="709"/>
        <w:jc w:val="both"/>
        <w:outlineLvl w:val="0"/>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B63CA7" w:rsidRDefault="00465631" w:rsidP="0099004E">
      <w:pPr>
        <w:pStyle w:val="afe"/>
        <w:ind w:left="709"/>
        <w:jc w:val="both"/>
        <w:outlineLvl w:val="0"/>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99004E">
      <w:pPr>
        <w:pStyle w:val="afe"/>
        <w:ind w:left="709"/>
        <w:jc w:val="both"/>
        <w:outlineLvl w:val="0"/>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99004E">
      <w:pPr>
        <w:pStyle w:val="afe"/>
        <w:ind w:left="709"/>
        <w:jc w:val="both"/>
        <w:outlineLvl w:val="0"/>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99004E">
      <w:pPr>
        <w:pStyle w:val="afe"/>
        <w:ind w:left="709"/>
        <w:jc w:val="both"/>
        <w:outlineLvl w:val="0"/>
        <w:rPr>
          <w:rFonts w:ascii="Tahoma" w:hAnsi="Tahoma" w:cs="Tahoma"/>
          <w:sz w:val="18"/>
          <w:szCs w:val="18"/>
        </w:rPr>
      </w:pPr>
    </w:p>
    <w:p w14:paraId="69007104" w14:textId="6C1C28C0"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99004E">
      <w:pPr>
        <w:pStyle w:val="afe"/>
        <w:ind w:left="709"/>
        <w:jc w:val="both"/>
        <w:outlineLvl w:val="0"/>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99004E">
      <w:pPr>
        <w:pStyle w:val="afe"/>
        <w:ind w:left="709"/>
        <w:jc w:val="both"/>
        <w:outlineLvl w:val="0"/>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99004E">
      <w:pPr>
        <w:pStyle w:val="afe"/>
        <w:ind w:left="709"/>
        <w:jc w:val="both"/>
        <w:outlineLvl w:val="0"/>
        <w:rPr>
          <w:rFonts w:ascii="Tahoma" w:hAnsi="Tahoma" w:cs="Tahoma"/>
          <w:sz w:val="18"/>
          <w:szCs w:val="18"/>
        </w:rPr>
      </w:pPr>
    </w:p>
    <w:p w14:paraId="3CB11509" w14:textId="77777777" w:rsidR="00DE6DD1" w:rsidRPr="00B63CA7" w:rsidRDefault="00DE6DD1"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99004E">
      <w:pPr>
        <w:pStyle w:val="afe"/>
        <w:ind w:left="709"/>
        <w:jc w:val="both"/>
        <w:outlineLvl w:val="0"/>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B63CA7" w:rsidRDefault="00465631" w:rsidP="0099004E">
      <w:pPr>
        <w:pStyle w:val="afe"/>
        <w:ind w:left="709"/>
        <w:jc w:val="both"/>
        <w:outlineLvl w:val="0"/>
        <w:rPr>
          <w:rFonts w:ascii="Tahoma" w:hAnsi="Tahoma" w:cs="Tahoma"/>
          <w:b/>
          <w:sz w:val="18"/>
          <w:szCs w:val="18"/>
        </w:rPr>
      </w:pPr>
    </w:p>
    <w:p w14:paraId="0E7D688A" w14:textId="414E28B3" w:rsidR="00E933AE" w:rsidRPr="00B63CA7" w:rsidRDefault="00E933AE" w:rsidP="0099004E">
      <w:pPr>
        <w:pStyle w:val="afe"/>
        <w:ind w:left="709"/>
        <w:jc w:val="both"/>
        <w:outlineLvl w:val="0"/>
        <w:rPr>
          <w:rFonts w:ascii="Tahoma" w:hAnsi="Tahoma" w:cs="Tahoma"/>
          <w:b/>
          <w:sz w:val="18"/>
          <w:szCs w:val="18"/>
        </w:rPr>
      </w:pPr>
    </w:p>
    <w:p w14:paraId="0BFA001F" w14:textId="580D2A8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в:</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99004E">
      <w:pPr>
        <w:pStyle w:val="afe"/>
        <w:ind w:left="709"/>
        <w:jc w:val="both"/>
        <w:outlineLvl w:val="0"/>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99004E">
      <w:pPr>
        <w:pStyle w:val="afe"/>
        <w:ind w:left="709"/>
        <w:jc w:val="both"/>
        <w:outlineLvl w:val="0"/>
        <w:rPr>
          <w:rFonts w:ascii="Tahoma" w:hAnsi="Tahoma" w:cs="Tahoma"/>
          <w:sz w:val="18"/>
          <w:szCs w:val="18"/>
        </w:rPr>
      </w:pPr>
    </w:p>
    <w:p w14:paraId="49BC4913" w14:textId="77777777" w:rsidR="00E933AE" w:rsidRPr="00B63CA7" w:rsidRDefault="00E933AE" w:rsidP="0099004E">
      <w:pPr>
        <w:pStyle w:val="afe"/>
        <w:ind w:left="1416"/>
        <w:jc w:val="both"/>
        <w:outlineLvl w:val="0"/>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45238217" w14:textId="30C0962E"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Продукту «Индивидуальное строительство жилого дома»</w:t>
      </w:r>
      <w:r w:rsidR="004D6398" w:rsidRPr="00B63CA7">
        <w:rPr>
          <w:rFonts w:ascii="Tahoma" w:eastAsiaTheme="minorHAnsi" w:hAnsi="Tahoma" w:cs="Tahoma"/>
          <w:i/>
          <w:iCs/>
          <w:color w:val="0000FF"/>
          <w:sz w:val="18"/>
          <w:szCs w:val="18"/>
          <w:shd w:val="clear" w:color="auto" w:fill="D9D9D9"/>
          <w:lang w:eastAsia="en-US"/>
        </w:rPr>
        <w:t xml:space="preserve"> </w:t>
      </w:r>
      <w:r w:rsidR="004D6398" w:rsidRPr="00B63CA7">
        <w:rPr>
          <w:rFonts w:ascii="Tahoma"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2</w:t>
      </w:r>
      <w:r w:rsidRPr="00B63CA7">
        <w:rPr>
          <w:rFonts w:ascii="Tahoma" w:hAnsi="Tahoma" w:cs="Tahoma"/>
          <w:sz w:val="18"/>
          <w:szCs w:val="18"/>
        </w:rPr>
        <w:t>,</w:t>
      </w:r>
    </w:p>
    <w:p w14:paraId="7E4272EF"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9C0864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shd w:val="clear" w:color="auto" w:fill="D9D9D9"/>
          <w:lang w:eastAsia="en-US"/>
        </w:rPr>
      </w:pPr>
    </w:p>
    <w:p w14:paraId="74CE5690" w14:textId="77777777" w:rsidR="00E933AE" w:rsidRPr="00B63CA7" w:rsidRDefault="00E933AE" w:rsidP="0099004E">
      <w:pPr>
        <w:pStyle w:val="afe"/>
        <w:ind w:left="709"/>
        <w:jc w:val="both"/>
        <w:outlineLvl w:val="0"/>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99004E">
      <w:pPr>
        <w:pStyle w:val="afe"/>
        <w:ind w:left="709"/>
        <w:jc w:val="both"/>
        <w:outlineLvl w:val="0"/>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99004E">
      <w:pPr>
        <w:pStyle w:val="afe"/>
        <w:ind w:left="709"/>
        <w:jc w:val="both"/>
        <w:outlineLvl w:val="0"/>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7094F88A" w14:textId="77777777" w:rsidR="00E933AE" w:rsidRPr="00B63CA7" w:rsidRDefault="00E933AE" w:rsidP="0099004E">
      <w:pPr>
        <w:pStyle w:val="afe"/>
        <w:ind w:left="709"/>
        <w:jc w:val="both"/>
        <w:outlineLvl w:val="0"/>
        <w:rPr>
          <w:rFonts w:ascii="Tahoma" w:hAnsi="Tahoma" w:cs="Tahoma"/>
          <w:sz w:val="18"/>
          <w:szCs w:val="18"/>
        </w:rPr>
      </w:pPr>
    </w:p>
    <w:p w14:paraId="5EFC1A31" w14:textId="77777777" w:rsidR="00E933AE" w:rsidRPr="00B63CA7" w:rsidRDefault="00E933AE" w:rsidP="0099004E">
      <w:pPr>
        <w:pStyle w:val="afe"/>
        <w:ind w:left="709"/>
        <w:jc w:val="both"/>
        <w:outlineLvl w:val="0"/>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99004E">
      <w:pPr>
        <w:pStyle w:val="afe"/>
        <w:ind w:left="709"/>
        <w:jc w:val="both"/>
        <w:outlineLvl w:val="0"/>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99004E">
      <w:pPr>
        <w:pStyle w:val="afe"/>
        <w:ind w:left="709"/>
        <w:jc w:val="both"/>
        <w:outlineLvl w:val="0"/>
        <w:rPr>
          <w:rFonts w:ascii="Tahoma" w:hAnsi="Tahoma" w:cs="Tahoma"/>
          <w:sz w:val="18"/>
          <w:szCs w:val="18"/>
        </w:rPr>
      </w:pPr>
    </w:p>
    <w:p w14:paraId="633520E4" w14:textId="77777777" w:rsidR="00E933AE" w:rsidRPr="00B63CA7" w:rsidRDefault="00E933AE" w:rsidP="0099004E">
      <w:pPr>
        <w:pStyle w:val="afe"/>
        <w:ind w:left="709"/>
        <w:jc w:val="both"/>
        <w:outlineLvl w:val="0"/>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99004E">
      <w:pPr>
        <w:pStyle w:val="afe"/>
        <w:ind w:left="709"/>
        <w:jc w:val="both"/>
        <w:outlineLvl w:val="0"/>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99004E">
      <w:pPr>
        <w:pStyle w:val="afe"/>
        <w:ind w:left="709"/>
        <w:jc w:val="both"/>
        <w:outlineLvl w:val="0"/>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99004E">
      <w:pPr>
        <w:pStyle w:val="afe"/>
        <w:ind w:left="709"/>
        <w:jc w:val="both"/>
        <w:outlineLvl w:val="0"/>
        <w:rPr>
          <w:rFonts w:ascii="Tahoma" w:hAnsi="Tahoma" w:cs="Tahoma"/>
          <w:sz w:val="18"/>
          <w:szCs w:val="18"/>
        </w:rPr>
      </w:pPr>
    </w:p>
    <w:p w14:paraId="0120CCB0" w14:textId="77777777" w:rsidR="00E933AE" w:rsidRPr="00B63CA7" w:rsidRDefault="00E933AE" w:rsidP="0099004E">
      <w:pPr>
        <w:pStyle w:val="afe"/>
        <w:ind w:left="709"/>
        <w:jc w:val="both"/>
        <w:outlineLvl w:val="0"/>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B63CA7" w:rsidRDefault="00E933AE" w:rsidP="0099004E">
      <w:pPr>
        <w:pStyle w:val="afe"/>
        <w:ind w:left="709"/>
        <w:jc w:val="both"/>
        <w:outlineLvl w:val="0"/>
        <w:rPr>
          <w:rFonts w:ascii="Tahoma" w:hAnsi="Tahoma" w:cs="Tahoma"/>
          <w:sz w:val="18"/>
          <w:szCs w:val="18"/>
        </w:rPr>
      </w:pPr>
    </w:p>
    <w:p w14:paraId="0D5D111C" w14:textId="1CE8223D"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99004E">
      <w:pPr>
        <w:pStyle w:val="afe"/>
        <w:ind w:left="709"/>
        <w:jc w:val="both"/>
        <w:outlineLvl w:val="0"/>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99004E">
      <w:pPr>
        <w:pStyle w:val="afe"/>
        <w:ind w:left="709"/>
        <w:jc w:val="both"/>
        <w:outlineLvl w:val="0"/>
        <w:rPr>
          <w:rFonts w:ascii="Tahoma" w:hAnsi="Tahoma" w:cs="Tahoma"/>
          <w:sz w:val="18"/>
          <w:szCs w:val="18"/>
        </w:rPr>
      </w:pPr>
    </w:p>
    <w:p w14:paraId="297B4604" w14:textId="1E425CE5" w:rsidR="00306F9C"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99004E">
      <w:pPr>
        <w:pStyle w:val="afe"/>
        <w:ind w:left="709"/>
        <w:jc w:val="both"/>
        <w:outlineLvl w:val="0"/>
        <w:rPr>
          <w:rFonts w:ascii="Tahoma" w:hAnsi="Tahoma" w:cs="Tahoma"/>
          <w:sz w:val="18"/>
          <w:szCs w:val="18"/>
        </w:rPr>
      </w:pPr>
    </w:p>
    <w:p w14:paraId="0DA53AF3" w14:textId="77777777" w:rsidR="00012F6C" w:rsidRPr="00B63CA7" w:rsidRDefault="00012F6C"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99004E">
      <w:pPr>
        <w:pStyle w:val="afe"/>
        <w:ind w:left="709"/>
        <w:jc w:val="both"/>
        <w:outlineLvl w:val="0"/>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99004E">
      <w:pPr>
        <w:pStyle w:val="afe"/>
        <w:ind w:left="709"/>
        <w:jc w:val="both"/>
        <w:outlineLvl w:val="0"/>
        <w:rPr>
          <w:rFonts w:ascii="Tahoma" w:hAnsi="Tahoma" w:cs="Tahoma"/>
          <w:b/>
          <w:sz w:val="18"/>
          <w:szCs w:val="18"/>
        </w:rPr>
      </w:pPr>
    </w:p>
    <w:p w14:paraId="58F115B2" w14:textId="0C25E254" w:rsidR="00465631" w:rsidRPr="00B63CA7" w:rsidRDefault="00465631" w:rsidP="0099004E">
      <w:pPr>
        <w:pStyle w:val="afe"/>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p>
    <w:p w14:paraId="5A425AD4" w14:textId="24685D1A" w:rsidR="00465631" w:rsidRPr="00B63CA7" w:rsidRDefault="00465631" w:rsidP="0099004E">
      <w:pPr>
        <w:tabs>
          <w:tab w:val="left" w:pos="709"/>
        </w:tabs>
        <w:spacing w:after="0" w:line="240" w:lineRule="auto"/>
        <w:ind w:left="709"/>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99004E">
      <w:pPr>
        <w:pStyle w:val="afe"/>
        <w:ind w:left="709"/>
        <w:jc w:val="both"/>
        <w:rPr>
          <w:rFonts w:ascii="Tahoma" w:hAnsi="Tahoma" w:cs="Tahoma"/>
          <w:sz w:val="18"/>
          <w:szCs w:val="18"/>
          <w:lang w:eastAsia="zh-CN"/>
        </w:rPr>
      </w:pPr>
    </w:p>
    <w:p w14:paraId="2ECAE5BA" w14:textId="52C864D8" w:rsidR="00465631" w:rsidRPr="00B63CA7" w:rsidRDefault="00465631" w:rsidP="0099004E">
      <w:pPr>
        <w:tabs>
          <w:tab w:val="left" w:pos="284"/>
          <w:tab w:val="left" w:pos="851"/>
        </w:tabs>
        <w:spacing w:after="0" w:line="240" w:lineRule="auto"/>
        <w:ind w:left="709"/>
        <w:jc w:val="both"/>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99004E">
      <w:pPr>
        <w:pStyle w:val="afe"/>
        <w:numPr>
          <w:ilvl w:val="2"/>
          <w:numId w:val="6"/>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b/>
          <w:sz w:val="18"/>
          <w:szCs w:val="18"/>
        </w:rPr>
      </w:pPr>
    </w:p>
    <w:p w14:paraId="04F57F87" w14:textId="77777777"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77777777" w:rsidR="00012F6C" w:rsidRPr="00B63CA7" w:rsidRDefault="004C48E4"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без цели на " на капитальный ремонт и/или иные неотделимые улучшения Предмета ипотеки"</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99004E">
      <w:pPr>
        <w:pStyle w:val="afe"/>
        <w:numPr>
          <w:ilvl w:val="0"/>
          <w:numId w:val="6"/>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99004E">
      <w:pPr>
        <w:pStyle w:val="afe"/>
        <w:tabs>
          <w:tab w:val="left" w:pos="851"/>
          <w:tab w:val="left" w:pos="993"/>
        </w:tabs>
        <w:ind w:left="709"/>
        <w:jc w:val="both"/>
        <w:rPr>
          <w:rFonts w:ascii="Tahoma" w:hAnsi="Tahoma" w:cs="Tahoma"/>
          <w:sz w:val="18"/>
          <w:szCs w:val="18"/>
        </w:rPr>
      </w:pPr>
    </w:p>
    <w:p w14:paraId="55ABA166" w14:textId="77777777" w:rsidR="00465631" w:rsidRPr="00B63CA7" w:rsidRDefault="00465631" w:rsidP="0099004E">
      <w:pPr>
        <w:pStyle w:val="afe"/>
        <w:numPr>
          <w:ilvl w:val="0"/>
          <w:numId w:val="6"/>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99004E">
      <w:pPr>
        <w:pStyle w:val="afe"/>
        <w:numPr>
          <w:ilvl w:val="1"/>
          <w:numId w:val="6"/>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99004E">
      <w:pPr>
        <w:pStyle w:val="afe"/>
        <w:ind w:left="709"/>
        <w:jc w:val="both"/>
        <w:rPr>
          <w:rFonts w:ascii="Tahoma" w:hAnsi="Tahoma" w:cs="Tahoma"/>
          <w:sz w:val="18"/>
          <w:szCs w:val="18"/>
        </w:rPr>
      </w:pPr>
    </w:p>
    <w:p w14:paraId="0848678F" w14:textId="77777777" w:rsidR="00465631" w:rsidRPr="00B63CA7" w:rsidRDefault="00465631" w:rsidP="0099004E">
      <w:pPr>
        <w:pStyle w:val="afe"/>
        <w:numPr>
          <w:ilvl w:val="1"/>
          <w:numId w:val="6"/>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B686E" w14:textId="77777777" w:rsidR="00C463BB" w:rsidRDefault="00C463BB">
      <w:pPr>
        <w:spacing w:after="0" w:line="240" w:lineRule="auto"/>
      </w:pPr>
      <w:r>
        <w:separator/>
      </w:r>
    </w:p>
  </w:endnote>
  <w:endnote w:type="continuationSeparator" w:id="0">
    <w:p w14:paraId="2346D3DE" w14:textId="77777777" w:rsidR="00C463BB" w:rsidRDefault="00C463BB">
      <w:pPr>
        <w:spacing w:after="0" w:line="240" w:lineRule="auto"/>
      </w:pPr>
      <w:r>
        <w:continuationSeparator/>
      </w:r>
    </w:p>
  </w:endnote>
  <w:endnote w:type="continuationNotice" w:id="1">
    <w:p w14:paraId="37EBB54E" w14:textId="77777777" w:rsidR="00C463BB" w:rsidRDefault="00C463BB">
      <w:pPr>
        <w:spacing w:after="0" w:line="240" w:lineRule="auto"/>
      </w:pPr>
    </w:p>
  </w:endnote>
  <w:endnote w:id="2">
    <w:p w14:paraId="08F9524E" w14:textId="3513FED6" w:rsidR="0066013D" w:rsidRPr="007B3A98" w:rsidRDefault="0066013D"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66013D" w:rsidRPr="007B3A98" w:rsidRDefault="0066013D"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21253A76" w14:textId="5138E4BB" w:rsidR="0066013D" w:rsidRPr="007B3A98" w:rsidRDefault="0066013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5">
    <w:p w14:paraId="45E1B941" w14:textId="77777777" w:rsidR="0066013D" w:rsidRPr="007B3A98" w:rsidRDefault="0066013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6">
    <w:p w14:paraId="592DCF46" w14:textId="77777777" w:rsidR="0066013D" w:rsidRPr="007B3A98" w:rsidRDefault="0066013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6F19A08D" w14:textId="77777777" w:rsidR="0066013D" w:rsidRPr="007B3A98" w:rsidRDefault="0066013D"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653A63FF" w14:textId="77777777" w:rsidR="0066013D" w:rsidRPr="007B3A98" w:rsidRDefault="0066013D" w:rsidP="008B4AA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0C1B0801" w14:textId="76911EBD" w:rsidR="0066013D" w:rsidRPr="00BF6727" w:rsidRDefault="0066013D" w:rsidP="008B4AA1">
      <w:pPr>
        <w:pStyle w:val="aff3"/>
        <w:jc w:val="both"/>
        <w:rPr>
          <w:rFonts w:ascii="Tahoma" w:hAnsi="Tahoma" w:cs="Tahoma"/>
          <w:i/>
          <w:iCs/>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p>
  </w:endnote>
  <w:endnote w:id="10">
    <w:p w14:paraId="55ECEE09" w14:textId="77777777" w:rsidR="0066013D" w:rsidRPr="007B3A98" w:rsidRDefault="0066013D"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66013D" w:rsidRDefault="0066013D"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66013D" w14:paraId="2E2F65B3" w14:textId="77777777" w:rsidTr="0017426B">
      <w:tc>
        <w:tcPr>
          <w:tcW w:w="3303" w:type="dxa"/>
        </w:tcPr>
        <w:p w14:paraId="76515B95" w14:textId="77777777" w:rsidR="0066013D" w:rsidRDefault="0066013D"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66013D" w:rsidRDefault="0066013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66013D" w:rsidRDefault="0066013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66013D" w14:paraId="2A983A31" w14:textId="77777777" w:rsidTr="0017426B">
      <w:tc>
        <w:tcPr>
          <w:tcW w:w="3303" w:type="dxa"/>
        </w:tcPr>
        <w:p w14:paraId="6B5D43CA" w14:textId="020CC31B" w:rsidR="0066013D" w:rsidRDefault="0066013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66013D" w:rsidRDefault="0066013D"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66013D" w:rsidRDefault="0066013D"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66013D" w:rsidRPr="001E72DB" w:rsidRDefault="0066013D"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66013D" w:rsidRDefault="0066013D"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66013D" w14:paraId="3C355CDD" w14:textId="77777777" w:rsidTr="00B66768">
      <w:tc>
        <w:tcPr>
          <w:tcW w:w="3303" w:type="dxa"/>
        </w:tcPr>
        <w:p w14:paraId="08AFA5D0" w14:textId="53DD58AE" w:rsidR="0066013D" w:rsidRDefault="0066013D"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66013D" w:rsidRDefault="0066013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66013D" w:rsidRDefault="0066013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66013D" w14:paraId="5CDA2813" w14:textId="77777777" w:rsidTr="00B66768">
      <w:tc>
        <w:tcPr>
          <w:tcW w:w="3303" w:type="dxa"/>
        </w:tcPr>
        <w:p w14:paraId="66385549" w14:textId="65ACD567" w:rsidR="0066013D" w:rsidRDefault="0066013D">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66013D" w:rsidRDefault="0066013D"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66013D" w:rsidRDefault="0066013D"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66013D" w:rsidRDefault="0066013D"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AF5B" w14:textId="77777777" w:rsidR="00C463BB" w:rsidRDefault="00C463BB">
      <w:pPr>
        <w:spacing w:after="0" w:line="240" w:lineRule="auto"/>
      </w:pPr>
      <w:r>
        <w:separator/>
      </w:r>
    </w:p>
  </w:footnote>
  <w:footnote w:type="continuationSeparator" w:id="0">
    <w:p w14:paraId="6B84B613" w14:textId="77777777" w:rsidR="00C463BB" w:rsidRDefault="00C463BB">
      <w:pPr>
        <w:spacing w:after="0" w:line="240" w:lineRule="auto"/>
      </w:pPr>
      <w:r>
        <w:continuationSeparator/>
      </w:r>
    </w:p>
  </w:footnote>
  <w:footnote w:type="continuationNotice" w:id="1">
    <w:p w14:paraId="759486DA" w14:textId="77777777" w:rsidR="00C463BB" w:rsidRDefault="00C463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693C2B4C" w:rsidR="0066013D" w:rsidRPr="008B2867" w:rsidRDefault="0066013D"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C36322">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66013D" w:rsidRDefault="0066013D">
    <w:pPr>
      <w:pStyle w:val="af7"/>
      <w:jc w:val="center"/>
    </w:pPr>
  </w:p>
  <w:p w14:paraId="0E3745E6" w14:textId="77777777" w:rsidR="0066013D" w:rsidRDefault="0066013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6">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1">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2">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nsid w:val="57EA002A"/>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1">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0"/>
  </w:num>
  <w:num w:numId="3">
    <w:abstractNumId w:val="1"/>
  </w:num>
  <w:num w:numId="4">
    <w:abstractNumId w:val="39"/>
  </w:num>
  <w:num w:numId="5">
    <w:abstractNumId w:val="18"/>
  </w:num>
  <w:num w:numId="6">
    <w:abstractNumId w:val="29"/>
  </w:num>
  <w:num w:numId="7">
    <w:abstractNumId w:val="22"/>
  </w:num>
  <w:num w:numId="8">
    <w:abstractNumId w:val="15"/>
  </w:num>
  <w:num w:numId="9">
    <w:abstractNumId w:val="41"/>
  </w:num>
  <w:num w:numId="10">
    <w:abstractNumId w:val="25"/>
  </w:num>
  <w:num w:numId="11">
    <w:abstractNumId w:val="35"/>
  </w:num>
  <w:num w:numId="12">
    <w:abstractNumId w:val="5"/>
  </w:num>
  <w:num w:numId="13">
    <w:abstractNumId w:val="23"/>
  </w:num>
  <w:num w:numId="14">
    <w:abstractNumId w:val="16"/>
  </w:num>
  <w:num w:numId="15">
    <w:abstractNumId w:val="28"/>
  </w:num>
  <w:num w:numId="16">
    <w:abstractNumId w:val="9"/>
  </w:num>
  <w:num w:numId="17">
    <w:abstractNumId w:val="12"/>
  </w:num>
  <w:num w:numId="18">
    <w:abstractNumId w:val="37"/>
  </w:num>
  <w:num w:numId="19">
    <w:abstractNumId w:val="33"/>
  </w:num>
  <w:num w:numId="20">
    <w:abstractNumId w:val="17"/>
  </w:num>
  <w:num w:numId="21">
    <w:abstractNumId w:val="34"/>
  </w:num>
  <w:num w:numId="22">
    <w:abstractNumId w:val="42"/>
  </w:num>
  <w:num w:numId="23">
    <w:abstractNumId w:val="40"/>
  </w:num>
  <w:num w:numId="24">
    <w:abstractNumId w:val="6"/>
  </w:num>
  <w:num w:numId="25">
    <w:abstractNumId w:val="21"/>
  </w:num>
  <w:num w:numId="26">
    <w:abstractNumId w:val="30"/>
  </w:num>
  <w:num w:numId="27">
    <w:abstractNumId w:val="27"/>
  </w:num>
  <w:num w:numId="28">
    <w:abstractNumId w:val="11"/>
  </w:num>
  <w:num w:numId="29">
    <w:abstractNumId w:val="19"/>
  </w:num>
  <w:num w:numId="30">
    <w:abstractNumId w:val="38"/>
  </w:num>
  <w:num w:numId="31">
    <w:abstractNumId w:val="43"/>
  </w:num>
  <w:num w:numId="32">
    <w:abstractNumId w:val="4"/>
  </w:num>
  <w:num w:numId="33">
    <w:abstractNumId w:val="26"/>
  </w:num>
  <w:num w:numId="34">
    <w:abstractNumId w:val="14"/>
  </w:num>
  <w:num w:numId="35">
    <w:abstractNumId w:val="0"/>
  </w:num>
  <w:num w:numId="36">
    <w:abstractNumId w:val="8"/>
  </w:num>
  <w:num w:numId="37">
    <w:abstractNumId w:val="20"/>
  </w:num>
  <w:num w:numId="38">
    <w:abstractNumId w:val="2"/>
  </w:num>
  <w:num w:numId="39">
    <w:abstractNumId w:val="13"/>
  </w:num>
  <w:num w:numId="40">
    <w:abstractNumId w:val="24"/>
  </w:num>
  <w:num w:numId="41">
    <w:abstractNumId w:val="36"/>
  </w:num>
  <w:num w:numId="42">
    <w:abstractNumId w:val="31"/>
  </w:num>
  <w:num w:numId="43">
    <w:abstractNumId w:val="3"/>
  </w:num>
  <w:num w:numId="44">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645C"/>
    <w:rsid w:val="000067CC"/>
    <w:rsid w:val="00006F0A"/>
    <w:rsid w:val="00007A50"/>
    <w:rsid w:val="00007D7E"/>
    <w:rsid w:val="00007DCD"/>
    <w:rsid w:val="00010A87"/>
    <w:rsid w:val="000115AE"/>
    <w:rsid w:val="00012F6C"/>
    <w:rsid w:val="000131C2"/>
    <w:rsid w:val="00013211"/>
    <w:rsid w:val="00013CD7"/>
    <w:rsid w:val="0001405C"/>
    <w:rsid w:val="00014296"/>
    <w:rsid w:val="00015277"/>
    <w:rsid w:val="00015470"/>
    <w:rsid w:val="000168CA"/>
    <w:rsid w:val="0001696A"/>
    <w:rsid w:val="00016D95"/>
    <w:rsid w:val="00017F4E"/>
    <w:rsid w:val="0002087E"/>
    <w:rsid w:val="00020B83"/>
    <w:rsid w:val="000218E1"/>
    <w:rsid w:val="000219E3"/>
    <w:rsid w:val="00021F38"/>
    <w:rsid w:val="0002207C"/>
    <w:rsid w:val="0002397F"/>
    <w:rsid w:val="0002453D"/>
    <w:rsid w:val="00024957"/>
    <w:rsid w:val="00024F74"/>
    <w:rsid w:val="000256C6"/>
    <w:rsid w:val="00025C09"/>
    <w:rsid w:val="00026436"/>
    <w:rsid w:val="00026A1A"/>
    <w:rsid w:val="0002703A"/>
    <w:rsid w:val="00027224"/>
    <w:rsid w:val="00027E50"/>
    <w:rsid w:val="00030B6F"/>
    <w:rsid w:val="00030F98"/>
    <w:rsid w:val="00031087"/>
    <w:rsid w:val="000318A6"/>
    <w:rsid w:val="000322F1"/>
    <w:rsid w:val="000324B0"/>
    <w:rsid w:val="00032850"/>
    <w:rsid w:val="000329C7"/>
    <w:rsid w:val="00032C15"/>
    <w:rsid w:val="0003330A"/>
    <w:rsid w:val="00033BC5"/>
    <w:rsid w:val="00035369"/>
    <w:rsid w:val="00035F42"/>
    <w:rsid w:val="00036135"/>
    <w:rsid w:val="00036648"/>
    <w:rsid w:val="00040D38"/>
    <w:rsid w:val="00041274"/>
    <w:rsid w:val="00041952"/>
    <w:rsid w:val="00042045"/>
    <w:rsid w:val="000421B2"/>
    <w:rsid w:val="0004254A"/>
    <w:rsid w:val="00046A0D"/>
    <w:rsid w:val="000476FC"/>
    <w:rsid w:val="00047D3C"/>
    <w:rsid w:val="00050143"/>
    <w:rsid w:val="00050E16"/>
    <w:rsid w:val="00051C81"/>
    <w:rsid w:val="000523A5"/>
    <w:rsid w:val="00053F64"/>
    <w:rsid w:val="00054D22"/>
    <w:rsid w:val="00055F18"/>
    <w:rsid w:val="00055F79"/>
    <w:rsid w:val="0005788D"/>
    <w:rsid w:val="00060CFD"/>
    <w:rsid w:val="0006269C"/>
    <w:rsid w:val="000632E6"/>
    <w:rsid w:val="00064B1C"/>
    <w:rsid w:val="00066CD3"/>
    <w:rsid w:val="00067960"/>
    <w:rsid w:val="00070817"/>
    <w:rsid w:val="00071AF6"/>
    <w:rsid w:val="000730C9"/>
    <w:rsid w:val="000735E2"/>
    <w:rsid w:val="00074556"/>
    <w:rsid w:val="00074974"/>
    <w:rsid w:val="0007587F"/>
    <w:rsid w:val="00075F60"/>
    <w:rsid w:val="00076974"/>
    <w:rsid w:val="00076A79"/>
    <w:rsid w:val="000802F8"/>
    <w:rsid w:val="00080BDE"/>
    <w:rsid w:val="0008102C"/>
    <w:rsid w:val="0008139E"/>
    <w:rsid w:val="00081438"/>
    <w:rsid w:val="00081771"/>
    <w:rsid w:val="000819C5"/>
    <w:rsid w:val="00081D11"/>
    <w:rsid w:val="00081DAC"/>
    <w:rsid w:val="00082437"/>
    <w:rsid w:val="000832B8"/>
    <w:rsid w:val="00083DBF"/>
    <w:rsid w:val="00084C90"/>
    <w:rsid w:val="00085480"/>
    <w:rsid w:val="0008644E"/>
    <w:rsid w:val="0008791B"/>
    <w:rsid w:val="00092333"/>
    <w:rsid w:val="00093E40"/>
    <w:rsid w:val="00094A2B"/>
    <w:rsid w:val="00095652"/>
    <w:rsid w:val="00095880"/>
    <w:rsid w:val="0009667F"/>
    <w:rsid w:val="0009794D"/>
    <w:rsid w:val="00097AFB"/>
    <w:rsid w:val="00097C52"/>
    <w:rsid w:val="000A224A"/>
    <w:rsid w:val="000A25F1"/>
    <w:rsid w:val="000A397E"/>
    <w:rsid w:val="000A3B6A"/>
    <w:rsid w:val="000A4BE6"/>
    <w:rsid w:val="000A5F5C"/>
    <w:rsid w:val="000A73D7"/>
    <w:rsid w:val="000A76DB"/>
    <w:rsid w:val="000A7742"/>
    <w:rsid w:val="000A7F25"/>
    <w:rsid w:val="000A7FD5"/>
    <w:rsid w:val="000B1202"/>
    <w:rsid w:val="000B1D1E"/>
    <w:rsid w:val="000B2D3E"/>
    <w:rsid w:val="000B2FAC"/>
    <w:rsid w:val="000B39AE"/>
    <w:rsid w:val="000B48D8"/>
    <w:rsid w:val="000B4991"/>
    <w:rsid w:val="000B49A3"/>
    <w:rsid w:val="000B5E91"/>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3AAB"/>
    <w:rsid w:val="000D5084"/>
    <w:rsid w:val="000D604D"/>
    <w:rsid w:val="000D63C0"/>
    <w:rsid w:val="000D6D25"/>
    <w:rsid w:val="000D73C4"/>
    <w:rsid w:val="000D785D"/>
    <w:rsid w:val="000D7C2F"/>
    <w:rsid w:val="000E0D52"/>
    <w:rsid w:val="000E1161"/>
    <w:rsid w:val="000E1D3E"/>
    <w:rsid w:val="000E208E"/>
    <w:rsid w:val="000E40D2"/>
    <w:rsid w:val="000E5ED7"/>
    <w:rsid w:val="000E6155"/>
    <w:rsid w:val="000F0A2E"/>
    <w:rsid w:val="000F2081"/>
    <w:rsid w:val="000F3FFC"/>
    <w:rsid w:val="000F45A2"/>
    <w:rsid w:val="000F5A03"/>
    <w:rsid w:val="000F77F3"/>
    <w:rsid w:val="000F7AC2"/>
    <w:rsid w:val="001003BD"/>
    <w:rsid w:val="00102610"/>
    <w:rsid w:val="00102FD4"/>
    <w:rsid w:val="00103F4D"/>
    <w:rsid w:val="00104846"/>
    <w:rsid w:val="00104A30"/>
    <w:rsid w:val="00105591"/>
    <w:rsid w:val="001056B0"/>
    <w:rsid w:val="00106098"/>
    <w:rsid w:val="0010772F"/>
    <w:rsid w:val="00110031"/>
    <w:rsid w:val="00110329"/>
    <w:rsid w:val="0011312E"/>
    <w:rsid w:val="001142BD"/>
    <w:rsid w:val="00114710"/>
    <w:rsid w:val="00115325"/>
    <w:rsid w:val="001168B7"/>
    <w:rsid w:val="00116DBA"/>
    <w:rsid w:val="001170D8"/>
    <w:rsid w:val="00117553"/>
    <w:rsid w:val="0011757B"/>
    <w:rsid w:val="00120582"/>
    <w:rsid w:val="00121249"/>
    <w:rsid w:val="00121E55"/>
    <w:rsid w:val="00122E7E"/>
    <w:rsid w:val="00123604"/>
    <w:rsid w:val="001236C7"/>
    <w:rsid w:val="00123E34"/>
    <w:rsid w:val="001258EA"/>
    <w:rsid w:val="00125980"/>
    <w:rsid w:val="00125FEA"/>
    <w:rsid w:val="0012686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4105D"/>
    <w:rsid w:val="0014114E"/>
    <w:rsid w:val="001428DA"/>
    <w:rsid w:val="00143EEA"/>
    <w:rsid w:val="00144C97"/>
    <w:rsid w:val="00144F6A"/>
    <w:rsid w:val="00146138"/>
    <w:rsid w:val="001461C2"/>
    <w:rsid w:val="00146B3A"/>
    <w:rsid w:val="00146CF0"/>
    <w:rsid w:val="00150301"/>
    <w:rsid w:val="0015208A"/>
    <w:rsid w:val="00152C86"/>
    <w:rsid w:val="001537C8"/>
    <w:rsid w:val="00153A16"/>
    <w:rsid w:val="001542A5"/>
    <w:rsid w:val="0015431C"/>
    <w:rsid w:val="00156554"/>
    <w:rsid w:val="00156689"/>
    <w:rsid w:val="00156B99"/>
    <w:rsid w:val="00156EE1"/>
    <w:rsid w:val="00156F83"/>
    <w:rsid w:val="0015715B"/>
    <w:rsid w:val="00160523"/>
    <w:rsid w:val="00161F6E"/>
    <w:rsid w:val="00162BD3"/>
    <w:rsid w:val="00163613"/>
    <w:rsid w:val="00163A80"/>
    <w:rsid w:val="0016474B"/>
    <w:rsid w:val="00170A19"/>
    <w:rsid w:val="00170C8A"/>
    <w:rsid w:val="00171BE8"/>
    <w:rsid w:val="0017342F"/>
    <w:rsid w:val="00173EA8"/>
    <w:rsid w:val="0017426B"/>
    <w:rsid w:val="00175D02"/>
    <w:rsid w:val="00176970"/>
    <w:rsid w:val="00177BC2"/>
    <w:rsid w:val="00177CBA"/>
    <w:rsid w:val="00177D80"/>
    <w:rsid w:val="001822F8"/>
    <w:rsid w:val="001853DF"/>
    <w:rsid w:val="001859A3"/>
    <w:rsid w:val="00185E74"/>
    <w:rsid w:val="0018631E"/>
    <w:rsid w:val="001863F9"/>
    <w:rsid w:val="00186D14"/>
    <w:rsid w:val="001913EF"/>
    <w:rsid w:val="001919D0"/>
    <w:rsid w:val="00192508"/>
    <w:rsid w:val="00192D49"/>
    <w:rsid w:val="00193869"/>
    <w:rsid w:val="00194A5E"/>
    <w:rsid w:val="001956E6"/>
    <w:rsid w:val="0019590E"/>
    <w:rsid w:val="00195E52"/>
    <w:rsid w:val="001966B4"/>
    <w:rsid w:val="001968C3"/>
    <w:rsid w:val="00196D1B"/>
    <w:rsid w:val="001974E7"/>
    <w:rsid w:val="00197605"/>
    <w:rsid w:val="001A0694"/>
    <w:rsid w:val="001A0C3F"/>
    <w:rsid w:val="001A224B"/>
    <w:rsid w:val="001A3BDE"/>
    <w:rsid w:val="001A3C42"/>
    <w:rsid w:val="001A3E0A"/>
    <w:rsid w:val="001A400B"/>
    <w:rsid w:val="001A5B6A"/>
    <w:rsid w:val="001A60FF"/>
    <w:rsid w:val="001A6BE2"/>
    <w:rsid w:val="001A6E4D"/>
    <w:rsid w:val="001A76F0"/>
    <w:rsid w:val="001A7CE6"/>
    <w:rsid w:val="001B1A88"/>
    <w:rsid w:val="001B331D"/>
    <w:rsid w:val="001B38F9"/>
    <w:rsid w:val="001B437C"/>
    <w:rsid w:val="001B47A0"/>
    <w:rsid w:val="001B4AA0"/>
    <w:rsid w:val="001B5138"/>
    <w:rsid w:val="001B5901"/>
    <w:rsid w:val="001B5DDF"/>
    <w:rsid w:val="001B7243"/>
    <w:rsid w:val="001B7AA0"/>
    <w:rsid w:val="001C0EEF"/>
    <w:rsid w:val="001C11BC"/>
    <w:rsid w:val="001C18EA"/>
    <w:rsid w:val="001C221C"/>
    <w:rsid w:val="001C2481"/>
    <w:rsid w:val="001C277E"/>
    <w:rsid w:val="001C3975"/>
    <w:rsid w:val="001C3B58"/>
    <w:rsid w:val="001C6D72"/>
    <w:rsid w:val="001C7315"/>
    <w:rsid w:val="001D0088"/>
    <w:rsid w:val="001D05E0"/>
    <w:rsid w:val="001D10A9"/>
    <w:rsid w:val="001D337F"/>
    <w:rsid w:val="001D3C39"/>
    <w:rsid w:val="001D46D0"/>
    <w:rsid w:val="001D6271"/>
    <w:rsid w:val="001D6BAF"/>
    <w:rsid w:val="001D7477"/>
    <w:rsid w:val="001D74B9"/>
    <w:rsid w:val="001D77BD"/>
    <w:rsid w:val="001E02D7"/>
    <w:rsid w:val="001E066D"/>
    <w:rsid w:val="001E07A1"/>
    <w:rsid w:val="001E1AEE"/>
    <w:rsid w:val="001E2071"/>
    <w:rsid w:val="001E2AB0"/>
    <w:rsid w:val="001E4C28"/>
    <w:rsid w:val="001E5A55"/>
    <w:rsid w:val="001E5FA8"/>
    <w:rsid w:val="001E6318"/>
    <w:rsid w:val="001E6975"/>
    <w:rsid w:val="001E7D86"/>
    <w:rsid w:val="001F1060"/>
    <w:rsid w:val="001F3897"/>
    <w:rsid w:val="001F392D"/>
    <w:rsid w:val="001F45FB"/>
    <w:rsid w:val="001F4BD3"/>
    <w:rsid w:val="001F4EDE"/>
    <w:rsid w:val="001F50CD"/>
    <w:rsid w:val="00200287"/>
    <w:rsid w:val="00200F5D"/>
    <w:rsid w:val="00201223"/>
    <w:rsid w:val="002018DE"/>
    <w:rsid w:val="00201BFB"/>
    <w:rsid w:val="00202695"/>
    <w:rsid w:val="002029FA"/>
    <w:rsid w:val="002030F5"/>
    <w:rsid w:val="00203504"/>
    <w:rsid w:val="00204244"/>
    <w:rsid w:val="00206707"/>
    <w:rsid w:val="00210389"/>
    <w:rsid w:val="002112ED"/>
    <w:rsid w:val="00212434"/>
    <w:rsid w:val="00212711"/>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D1D"/>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A62"/>
    <w:rsid w:val="00244C36"/>
    <w:rsid w:val="002455CA"/>
    <w:rsid w:val="00246E18"/>
    <w:rsid w:val="00247350"/>
    <w:rsid w:val="002477DF"/>
    <w:rsid w:val="002478E6"/>
    <w:rsid w:val="00250485"/>
    <w:rsid w:val="00250AD0"/>
    <w:rsid w:val="0025204C"/>
    <w:rsid w:val="00252850"/>
    <w:rsid w:val="00253136"/>
    <w:rsid w:val="00254869"/>
    <w:rsid w:val="00254BC6"/>
    <w:rsid w:val="00256755"/>
    <w:rsid w:val="0025700F"/>
    <w:rsid w:val="002570CC"/>
    <w:rsid w:val="00257960"/>
    <w:rsid w:val="002606E4"/>
    <w:rsid w:val="00263124"/>
    <w:rsid w:val="0026414E"/>
    <w:rsid w:val="00264167"/>
    <w:rsid w:val="0026600F"/>
    <w:rsid w:val="002675F8"/>
    <w:rsid w:val="00270ED3"/>
    <w:rsid w:val="002726D5"/>
    <w:rsid w:val="00273919"/>
    <w:rsid w:val="00275352"/>
    <w:rsid w:val="00275F07"/>
    <w:rsid w:val="0027637A"/>
    <w:rsid w:val="0027734F"/>
    <w:rsid w:val="00277F61"/>
    <w:rsid w:val="00277F76"/>
    <w:rsid w:val="002810D8"/>
    <w:rsid w:val="002817F4"/>
    <w:rsid w:val="00281869"/>
    <w:rsid w:val="00281D88"/>
    <w:rsid w:val="00282300"/>
    <w:rsid w:val="00282BC2"/>
    <w:rsid w:val="00282C58"/>
    <w:rsid w:val="00284152"/>
    <w:rsid w:val="00284425"/>
    <w:rsid w:val="002848EA"/>
    <w:rsid w:val="00284AC2"/>
    <w:rsid w:val="002914AB"/>
    <w:rsid w:val="00293049"/>
    <w:rsid w:val="00294244"/>
    <w:rsid w:val="00294AE7"/>
    <w:rsid w:val="00294C83"/>
    <w:rsid w:val="00295060"/>
    <w:rsid w:val="00295096"/>
    <w:rsid w:val="0029532E"/>
    <w:rsid w:val="002956B5"/>
    <w:rsid w:val="00295EE4"/>
    <w:rsid w:val="00296899"/>
    <w:rsid w:val="0029719F"/>
    <w:rsid w:val="0029792C"/>
    <w:rsid w:val="002A1BA2"/>
    <w:rsid w:val="002A1DED"/>
    <w:rsid w:val="002A258D"/>
    <w:rsid w:val="002A2CBE"/>
    <w:rsid w:val="002A2F8E"/>
    <w:rsid w:val="002A4883"/>
    <w:rsid w:val="002A4B54"/>
    <w:rsid w:val="002A75A3"/>
    <w:rsid w:val="002A75BD"/>
    <w:rsid w:val="002B0DA2"/>
    <w:rsid w:val="002B17ED"/>
    <w:rsid w:val="002B4B66"/>
    <w:rsid w:val="002B543C"/>
    <w:rsid w:val="002B61C1"/>
    <w:rsid w:val="002B69DF"/>
    <w:rsid w:val="002B6A7B"/>
    <w:rsid w:val="002B7C35"/>
    <w:rsid w:val="002C0AAC"/>
    <w:rsid w:val="002C229A"/>
    <w:rsid w:val="002C2451"/>
    <w:rsid w:val="002C264C"/>
    <w:rsid w:val="002C3509"/>
    <w:rsid w:val="002C3902"/>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6B05"/>
    <w:rsid w:val="002D728F"/>
    <w:rsid w:val="002D7697"/>
    <w:rsid w:val="002D7843"/>
    <w:rsid w:val="002E1295"/>
    <w:rsid w:val="002E1555"/>
    <w:rsid w:val="002E1E74"/>
    <w:rsid w:val="002E233F"/>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7269"/>
    <w:rsid w:val="002F798F"/>
    <w:rsid w:val="002F7F96"/>
    <w:rsid w:val="00300046"/>
    <w:rsid w:val="003000AF"/>
    <w:rsid w:val="00300673"/>
    <w:rsid w:val="0030176F"/>
    <w:rsid w:val="00301797"/>
    <w:rsid w:val="00301CF4"/>
    <w:rsid w:val="00302EE2"/>
    <w:rsid w:val="00304BBD"/>
    <w:rsid w:val="003059BC"/>
    <w:rsid w:val="00305F96"/>
    <w:rsid w:val="00306D11"/>
    <w:rsid w:val="00306F2D"/>
    <w:rsid w:val="00306F83"/>
    <w:rsid w:val="00306F9C"/>
    <w:rsid w:val="00307013"/>
    <w:rsid w:val="00307222"/>
    <w:rsid w:val="003072B8"/>
    <w:rsid w:val="003078BF"/>
    <w:rsid w:val="00307DFD"/>
    <w:rsid w:val="003101F6"/>
    <w:rsid w:val="00312030"/>
    <w:rsid w:val="00312546"/>
    <w:rsid w:val="00313F84"/>
    <w:rsid w:val="00314790"/>
    <w:rsid w:val="00314B30"/>
    <w:rsid w:val="00314E11"/>
    <w:rsid w:val="00315017"/>
    <w:rsid w:val="0031513A"/>
    <w:rsid w:val="0031527E"/>
    <w:rsid w:val="003166E0"/>
    <w:rsid w:val="003168C1"/>
    <w:rsid w:val="00316B18"/>
    <w:rsid w:val="00317019"/>
    <w:rsid w:val="003176CD"/>
    <w:rsid w:val="00320F28"/>
    <w:rsid w:val="0032172B"/>
    <w:rsid w:val="00321984"/>
    <w:rsid w:val="003241A1"/>
    <w:rsid w:val="00324512"/>
    <w:rsid w:val="00324BEE"/>
    <w:rsid w:val="00325A79"/>
    <w:rsid w:val="00325D7F"/>
    <w:rsid w:val="00325F70"/>
    <w:rsid w:val="003269F6"/>
    <w:rsid w:val="00332475"/>
    <w:rsid w:val="00332D9B"/>
    <w:rsid w:val="00334FFF"/>
    <w:rsid w:val="003402CC"/>
    <w:rsid w:val="00340C33"/>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514B"/>
    <w:rsid w:val="0035619F"/>
    <w:rsid w:val="003562D8"/>
    <w:rsid w:val="003565FA"/>
    <w:rsid w:val="00356CA8"/>
    <w:rsid w:val="00356DC4"/>
    <w:rsid w:val="00357F84"/>
    <w:rsid w:val="0036031C"/>
    <w:rsid w:val="00360713"/>
    <w:rsid w:val="00360E43"/>
    <w:rsid w:val="003617B2"/>
    <w:rsid w:val="00362C30"/>
    <w:rsid w:val="00366688"/>
    <w:rsid w:val="00366B76"/>
    <w:rsid w:val="0036702C"/>
    <w:rsid w:val="003677AF"/>
    <w:rsid w:val="003703DC"/>
    <w:rsid w:val="00371F2A"/>
    <w:rsid w:val="003726F1"/>
    <w:rsid w:val="0037288D"/>
    <w:rsid w:val="00372CDA"/>
    <w:rsid w:val="00372DC1"/>
    <w:rsid w:val="003737CE"/>
    <w:rsid w:val="0037425D"/>
    <w:rsid w:val="00375DFE"/>
    <w:rsid w:val="00377660"/>
    <w:rsid w:val="0038147D"/>
    <w:rsid w:val="00381D85"/>
    <w:rsid w:val="00382704"/>
    <w:rsid w:val="003839DA"/>
    <w:rsid w:val="00384239"/>
    <w:rsid w:val="003843F7"/>
    <w:rsid w:val="00384EB5"/>
    <w:rsid w:val="00386051"/>
    <w:rsid w:val="00386A24"/>
    <w:rsid w:val="00386F87"/>
    <w:rsid w:val="00390CEC"/>
    <w:rsid w:val="003910E6"/>
    <w:rsid w:val="00391D97"/>
    <w:rsid w:val="00394011"/>
    <w:rsid w:val="00394704"/>
    <w:rsid w:val="00394B4B"/>
    <w:rsid w:val="003950DE"/>
    <w:rsid w:val="00395E09"/>
    <w:rsid w:val="00396D1F"/>
    <w:rsid w:val="00397A79"/>
    <w:rsid w:val="00397BF6"/>
    <w:rsid w:val="003A3127"/>
    <w:rsid w:val="003A479B"/>
    <w:rsid w:val="003A4B25"/>
    <w:rsid w:val="003A4BD1"/>
    <w:rsid w:val="003A5297"/>
    <w:rsid w:val="003A53FB"/>
    <w:rsid w:val="003A665C"/>
    <w:rsid w:val="003A7AB3"/>
    <w:rsid w:val="003A7F9F"/>
    <w:rsid w:val="003B0F3C"/>
    <w:rsid w:val="003B2B02"/>
    <w:rsid w:val="003B44CC"/>
    <w:rsid w:val="003B4883"/>
    <w:rsid w:val="003B5B78"/>
    <w:rsid w:val="003B6526"/>
    <w:rsid w:val="003B65E9"/>
    <w:rsid w:val="003B7584"/>
    <w:rsid w:val="003B7A55"/>
    <w:rsid w:val="003C017E"/>
    <w:rsid w:val="003C11A6"/>
    <w:rsid w:val="003C1C34"/>
    <w:rsid w:val="003C323B"/>
    <w:rsid w:val="003C43C5"/>
    <w:rsid w:val="003C55C2"/>
    <w:rsid w:val="003C7886"/>
    <w:rsid w:val="003D02C9"/>
    <w:rsid w:val="003D096B"/>
    <w:rsid w:val="003D09B3"/>
    <w:rsid w:val="003D0B49"/>
    <w:rsid w:val="003D0DCB"/>
    <w:rsid w:val="003D2AE8"/>
    <w:rsid w:val="003D60D7"/>
    <w:rsid w:val="003D615A"/>
    <w:rsid w:val="003D661C"/>
    <w:rsid w:val="003D7D7D"/>
    <w:rsid w:val="003E0206"/>
    <w:rsid w:val="003E089B"/>
    <w:rsid w:val="003E135F"/>
    <w:rsid w:val="003E2AB0"/>
    <w:rsid w:val="003E32A0"/>
    <w:rsid w:val="003E348A"/>
    <w:rsid w:val="003E3F22"/>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11800"/>
    <w:rsid w:val="00412025"/>
    <w:rsid w:val="00412071"/>
    <w:rsid w:val="00412313"/>
    <w:rsid w:val="00412495"/>
    <w:rsid w:val="00412AA9"/>
    <w:rsid w:val="00414CD3"/>
    <w:rsid w:val="00420A92"/>
    <w:rsid w:val="00420ACF"/>
    <w:rsid w:val="00420F00"/>
    <w:rsid w:val="00421281"/>
    <w:rsid w:val="004215DD"/>
    <w:rsid w:val="0042708E"/>
    <w:rsid w:val="00427BAD"/>
    <w:rsid w:val="004301CA"/>
    <w:rsid w:val="00430913"/>
    <w:rsid w:val="00431C27"/>
    <w:rsid w:val="004339B9"/>
    <w:rsid w:val="00433C64"/>
    <w:rsid w:val="00433F44"/>
    <w:rsid w:val="0043429F"/>
    <w:rsid w:val="004348BE"/>
    <w:rsid w:val="0043516F"/>
    <w:rsid w:val="004361A7"/>
    <w:rsid w:val="00436CC4"/>
    <w:rsid w:val="00436F52"/>
    <w:rsid w:val="004370BA"/>
    <w:rsid w:val="00440FAB"/>
    <w:rsid w:val="00442632"/>
    <w:rsid w:val="00442A15"/>
    <w:rsid w:val="004432B4"/>
    <w:rsid w:val="004433A5"/>
    <w:rsid w:val="00443772"/>
    <w:rsid w:val="00443C92"/>
    <w:rsid w:val="00443E15"/>
    <w:rsid w:val="00443EDF"/>
    <w:rsid w:val="004441E3"/>
    <w:rsid w:val="0044420F"/>
    <w:rsid w:val="00444BF5"/>
    <w:rsid w:val="0044512A"/>
    <w:rsid w:val="004462BF"/>
    <w:rsid w:val="004504F3"/>
    <w:rsid w:val="0045219A"/>
    <w:rsid w:val="0045242B"/>
    <w:rsid w:val="00453949"/>
    <w:rsid w:val="00453BFA"/>
    <w:rsid w:val="00454E2C"/>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70208"/>
    <w:rsid w:val="004709B4"/>
    <w:rsid w:val="004711A1"/>
    <w:rsid w:val="004725A0"/>
    <w:rsid w:val="004735BA"/>
    <w:rsid w:val="004739C8"/>
    <w:rsid w:val="00473D0F"/>
    <w:rsid w:val="00474039"/>
    <w:rsid w:val="00475089"/>
    <w:rsid w:val="004759A4"/>
    <w:rsid w:val="00475C47"/>
    <w:rsid w:val="004802B4"/>
    <w:rsid w:val="00480D90"/>
    <w:rsid w:val="00481853"/>
    <w:rsid w:val="00481D63"/>
    <w:rsid w:val="00481DFB"/>
    <w:rsid w:val="004823FD"/>
    <w:rsid w:val="00482AF9"/>
    <w:rsid w:val="00482CDE"/>
    <w:rsid w:val="004837E5"/>
    <w:rsid w:val="00483FB4"/>
    <w:rsid w:val="004851D5"/>
    <w:rsid w:val="00485296"/>
    <w:rsid w:val="00486372"/>
    <w:rsid w:val="004869DB"/>
    <w:rsid w:val="00487290"/>
    <w:rsid w:val="004872B8"/>
    <w:rsid w:val="0048756B"/>
    <w:rsid w:val="004877D3"/>
    <w:rsid w:val="0049116C"/>
    <w:rsid w:val="00491CE4"/>
    <w:rsid w:val="0049241E"/>
    <w:rsid w:val="00492D57"/>
    <w:rsid w:val="00492D77"/>
    <w:rsid w:val="00493514"/>
    <w:rsid w:val="00493DEA"/>
    <w:rsid w:val="00494B68"/>
    <w:rsid w:val="004958B9"/>
    <w:rsid w:val="00496287"/>
    <w:rsid w:val="004A007D"/>
    <w:rsid w:val="004A086F"/>
    <w:rsid w:val="004A10F6"/>
    <w:rsid w:val="004A117E"/>
    <w:rsid w:val="004A129C"/>
    <w:rsid w:val="004A2B07"/>
    <w:rsid w:val="004A3D08"/>
    <w:rsid w:val="004A54C2"/>
    <w:rsid w:val="004A5691"/>
    <w:rsid w:val="004A6149"/>
    <w:rsid w:val="004A654E"/>
    <w:rsid w:val="004A664D"/>
    <w:rsid w:val="004A7A42"/>
    <w:rsid w:val="004B08DE"/>
    <w:rsid w:val="004B220B"/>
    <w:rsid w:val="004B310A"/>
    <w:rsid w:val="004B4D0D"/>
    <w:rsid w:val="004B65C4"/>
    <w:rsid w:val="004C023F"/>
    <w:rsid w:val="004C02B3"/>
    <w:rsid w:val="004C1A2B"/>
    <w:rsid w:val="004C2167"/>
    <w:rsid w:val="004C2404"/>
    <w:rsid w:val="004C250D"/>
    <w:rsid w:val="004C3C90"/>
    <w:rsid w:val="004C3F08"/>
    <w:rsid w:val="004C48E4"/>
    <w:rsid w:val="004C4C48"/>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E02BB"/>
    <w:rsid w:val="004E037A"/>
    <w:rsid w:val="004E077F"/>
    <w:rsid w:val="004E0822"/>
    <w:rsid w:val="004E08C7"/>
    <w:rsid w:val="004E0CE4"/>
    <w:rsid w:val="004E166A"/>
    <w:rsid w:val="004E1697"/>
    <w:rsid w:val="004E2722"/>
    <w:rsid w:val="004E2910"/>
    <w:rsid w:val="004E2D71"/>
    <w:rsid w:val="004E2FB7"/>
    <w:rsid w:val="004E3246"/>
    <w:rsid w:val="004E3F77"/>
    <w:rsid w:val="004E51B1"/>
    <w:rsid w:val="004E601F"/>
    <w:rsid w:val="004E6FE0"/>
    <w:rsid w:val="004E7A0F"/>
    <w:rsid w:val="004E7BEF"/>
    <w:rsid w:val="004F200C"/>
    <w:rsid w:val="004F218B"/>
    <w:rsid w:val="004F21F1"/>
    <w:rsid w:val="004F2C0A"/>
    <w:rsid w:val="004F2F45"/>
    <w:rsid w:val="004F5FA0"/>
    <w:rsid w:val="004F6F2C"/>
    <w:rsid w:val="004F79CD"/>
    <w:rsid w:val="004F7DCF"/>
    <w:rsid w:val="00500F5F"/>
    <w:rsid w:val="00501C83"/>
    <w:rsid w:val="00502CD7"/>
    <w:rsid w:val="00503231"/>
    <w:rsid w:val="0050329B"/>
    <w:rsid w:val="00503CC4"/>
    <w:rsid w:val="00504987"/>
    <w:rsid w:val="00505575"/>
    <w:rsid w:val="00505B6E"/>
    <w:rsid w:val="0051049B"/>
    <w:rsid w:val="00510A8A"/>
    <w:rsid w:val="0051219D"/>
    <w:rsid w:val="00512591"/>
    <w:rsid w:val="00513961"/>
    <w:rsid w:val="005139B2"/>
    <w:rsid w:val="00514B78"/>
    <w:rsid w:val="00514F55"/>
    <w:rsid w:val="00514FA4"/>
    <w:rsid w:val="00514FD1"/>
    <w:rsid w:val="00515300"/>
    <w:rsid w:val="005155BE"/>
    <w:rsid w:val="0051585C"/>
    <w:rsid w:val="00516AAF"/>
    <w:rsid w:val="00516DEB"/>
    <w:rsid w:val="00517060"/>
    <w:rsid w:val="00517BF1"/>
    <w:rsid w:val="00520503"/>
    <w:rsid w:val="00520A86"/>
    <w:rsid w:val="00521797"/>
    <w:rsid w:val="00521ADE"/>
    <w:rsid w:val="00523B6C"/>
    <w:rsid w:val="00524064"/>
    <w:rsid w:val="005257DC"/>
    <w:rsid w:val="00527358"/>
    <w:rsid w:val="00527FC5"/>
    <w:rsid w:val="00531688"/>
    <w:rsid w:val="00531B33"/>
    <w:rsid w:val="0053236D"/>
    <w:rsid w:val="005326FE"/>
    <w:rsid w:val="00533C4F"/>
    <w:rsid w:val="00534189"/>
    <w:rsid w:val="0053427D"/>
    <w:rsid w:val="0053496B"/>
    <w:rsid w:val="00537E10"/>
    <w:rsid w:val="00540845"/>
    <w:rsid w:val="005409AE"/>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F9B"/>
    <w:rsid w:val="0055352A"/>
    <w:rsid w:val="00553543"/>
    <w:rsid w:val="00554576"/>
    <w:rsid w:val="0055460E"/>
    <w:rsid w:val="0055585F"/>
    <w:rsid w:val="00556834"/>
    <w:rsid w:val="005569BC"/>
    <w:rsid w:val="00556B2F"/>
    <w:rsid w:val="00556D27"/>
    <w:rsid w:val="00557480"/>
    <w:rsid w:val="0056000D"/>
    <w:rsid w:val="00560C3C"/>
    <w:rsid w:val="00560F20"/>
    <w:rsid w:val="005613D0"/>
    <w:rsid w:val="0056190A"/>
    <w:rsid w:val="00561E4D"/>
    <w:rsid w:val="005632D3"/>
    <w:rsid w:val="00563A66"/>
    <w:rsid w:val="0056426E"/>
    <w:rsid w:val="0056572D"/>
    <w:rsid w:val="00570C1E"/>
    <w:rsid w:val="00571DA6"/>
    <w:rsid w:val="0057229A"/>
    <w:rsid w:val="0057381A"/>
    <w:rsid w:val="00573A9D"/>
    <w:rsid w:val="00573AF3"/>
    <w:rsid w:val="005757FA"/>
    <w:rsid w:val="0057685F"/>
    <w:rsid w:val="0057691C"/>
    <w:rsid w:val="00576992"/>
    <w:rsid w:val="005813B8"/>
    <w:rsid w:val="00581838"/>
    <w:rsid w:val="00581EC5"/>
    <w:rsid w:val="00582A2C"/>
    <w:rsid w:val="00583BE9"/>
    <w:rsid w:val="00583C75"/>
    <w:rsid w:val="00584218"/>
    <w:rsid w:val="00584E00"/>
    <w:rsid w:val="00585A84"/>
    <w:rsid w:val="00585F00"/>
    <w:rsid w:val="0058638B"/>
    <w:rsid w:val="00586A2D"/>
    <w:rsid w:val="00586AD4"/>
    <w:rsid w:val="00590670"/>
    <w:rsid w:val="00591E31"/>
    <w:rsid w:val="00592700"/>
    <w:rsid w:val="00592C0C"/>
    <w:rsid w:val="005951A5"/>
    <w:rsid w:val="00596B20"/>
    <w:rsid w:val="00597432"/>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B11F5"/>
    <w:rsid w:val="005B1B7A"/>
    <w:rsid w:val="005B20DF"/>
    <w:rsid w:val="005B275E"/>
    <w:rsid w:val="005B2F8D"/>
    <w:rsid w:val="005B3FC9"/>
    <w:rsid w:val="005B44D2"/>
    <w:rsid w:val="005B4CAD"/>
    <w:rsid w:val="005B678A"/>
    <w:rsid w:val="005B6926"/>
    <w:rsid w:val="005B6C5C"/>
    <w:rsid w:val="005B6E48"/>
    <w:rsid w:val="005B7F5F"/>
    <w:rsid w:val="005C1096"/>
    <w:rsid w:val="005C10BA"/>
    <w:rsid w:val="005C1181"/>
    <w:rsid w:val="005C2065"/>
    <w:rsid w:val="005C2374"/>
    <w:rsid w:val="005C2B15"/>
    <w:rsid w:val="005C2B24"/>
    <w:rsid w:val="005C32A9"/>
    <w:rsid w:val="005C4C11"/>
    <w:rsid w:val="005C5442"/>
    <w:rsid w:val="005D114A"/>
    <w:rsid w:val="005D1B10"/>
    <w:rsid w:val="005D3994"/>
    <w:rsid w:val="005D56FF"/>
    <w:rsid w:val="005D5814"/>
    <w:rsid w:val="005D5C22"/>
    <w:rsid w:val="005D7ADB"/>
    <w:rsid w:val="005E04B4"/>
    <w:rsid w:val="005E1429"/>
    <w:rsid w:val="005E16F7"/>
    <w:rsid w:val="005E4147"/>
    <w:rsid w:val="005E6284"/>
    <w:rsid w:val="005E68A4"/>
    <w:rsid w:val="005F09E9"/>
    <w:rsid w:val="005F0F49"/>
    <w:rsid w:val="005F10B1"/>
    <w:rsid w:val="005F12B7"/>
    <w:rsid w:val="005F1B10"/>
    <w:rsid w:val="005F2A43"/>
    <w:rsid w:val="005F38DD"/>
    <w:rsid w:val="00600140"/>
    <w:rsid w:val="00600F04"/>
    <w:rsid w:val="0060293C"/>
    <w:rsid w:val="00603072"/>
    <w:rsid w:val="0060323D"/>
    <w:rsid w:val="00604EB5"/>
    <w:rsid w:val="006065B6"/>
    <w:rsid w:val="006066E3"/>
    <w:rsid w:val="00606AFC"/>
    <w:rsid w:val="00610DD2"/>
    <w:rsid w:val="00611C0F"/>
    <w:rsid w:val="00612326"/>
    <w:rsid w:val="00612395"/>
    <w:rsid w:val="00612B78"/>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B73"/>
    <w:rsid w:val="0062401B"/>
    <w:rsid w:val="006245D4"/>
    <w:rsid w:val="00624880"/>
    <w:rsid w:val="00624B1F"/>
    <w:rsid w:val="006254F1"/>
    <w:rsid w:val="00626914"/>
    <w:rsid w:val="0062743A"/>
    <w:rsid w:val="00627550"/>
    <w:rsid w:val="00627575"/>
    <w:rsid w:val="00630C42"/>
    <w:rsid w:val="0063186E"/>
    <w:rsid w:val="006320BB"/>
    <w:rsid w:val="006324AF"/>
    <w:rsid w:val="00633B61"/>
    <w:rsid w:val="00633C34"/>
    <w:rsid w:val="00633DB1"/>
    <w:rsid w:val="0063505B"/>
    <w:rsid w:val="00635447"/>
    <w:rsid w:val="00635552"/>
    <w:rsid w:val="00641368"/>
    <w:rsid w:val="006419F3"/>
    <w:rsid w:val="00641DC0"/>
    <w:rsid w:val="00641F7B"/>
    <w:rsid w:val="00642B33"/>
    <w:rsid w:val="00644778"/>
    <w:rsid w:val="00645ABC"/>
    <w:rsid w:val="00645AD6"/>
    <w:rsid w:val="00645D20"/>
    <w:rsid w:val="00645D64"/>
    <w:rsid w:val="0064741D"/>
    <w:rsid w:val="00650382"/>
    <w:rsid w:val="00650514"/>
    <w:rsid w:val="0065392B"/>
    <w:rsid w:val="00653CDC"/>
    <w:rsid w:val="00653E23"/>
    <w:rsid w:val="00653FDF"/>
    <w:rsid w:val="006554BE"/>
    <w:rsid w:val="006555C9"/>
    <w:rsid w:val="00655E77"/>
    <w:rsid w:val="00657491"/>
    <w:rsid w:val="00657777"/>
    <w:rsid w:val="00657AEC"/>
    <w:rsid w:val="00657B75"/>
    <w:rsid w:val="0066013D"/>
    <w:rsid w:val="00661E6D"/>
    <w:rsid w:val="00664AA6"/>
    <w:rsid w:val="00670521"/>
    <w:rsid w:val="006710AC"/>
    <w:rsid w:val="00671C61"/>
    <w:rsid w:val="00672143"/>
    <w:rsid w:val="00672E0B"/>
    <w:rsid w:val="00672EB3"/>
    <w:rsid w:val="006742C3"/>
    <w:rsid w:val="00676101"/>
    <w:rsid w:val="0067733C"/>
    <w:rsid w:val="006805DA"/>
    <w:rsid w:val="0068137D"/>
    <w:rsid w:val="0068169E"/>
    <w:rsid w:val="0068197E"/>
    <w:rsid w:val="00681996"/>
    <w:rsid w:val="0068224C"/>
    <w:rsid w:val="00683752"/>
    <w:rsid w:val="00684E20"/>
    <w:rsid w:val="00684EDF"/>
    <w:rsid w:val="006850B9"/>
    <w:rsid w:val="006871DD"/>
    <w:rsid w:val="0069089B"/>
    <w:rsid w:val="00691545"/>
    <w:rsid w:val="00691E02"/>
    <w:rsid w:val="00692499"/>
    <w:rsid w:val="006926D2"/>
    <w:rsid w:val="006930C9"/>
    <w:rsid w:val="00693D06"/>
    <w:rsid w:val="006942F1"/>
    <w:rsid w:val="0069501C"/>
    <w:rsid w:val="0069649A"/>
    <w:rsid w:val="00696925"/>
    <w:rsid w:val="00696AD8"/>
    <w:rsid w:val="00696E47"/>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42E5"/>
    <w:rsid w:val="006B42F0"/>
    <w:rsid w:val="006C0A29"/>
    <w:rsid w:val="006C0C7D"/>
    <w:rsid w:val="006C1714"/>
    <w:rsid w:val="006C1E41"/>
    <w:rsid w:val="006C2044"/>
    <w:rsid w:val="006C242E"/>
    <w:rsid w:val="006C263C"/>
    <w:rsid w:val="006C3AB7"/>
    <w:rsid w:val="006C3E81"/>
    <w:rsid w:val="006C40FE"/>
    <w:rsid w:val="006C49DD"/>
    <w:rsid w:val="006C61F7"/>
    <w:rsid w:val="006C6F33"/>
    <w:rsid w:val="006C7658"/>
    <w:rsid w:val="006D100B"/>
    <w:rsid w:val="006D18F5"/>
    <w:rsid w:val="006D274B"/>
    <w:rsid w:val="006D28BD"/>
    <w:rsid w:val="006D2985"/>
    <w:rsid w:val="006D36A8"/>
    <w:rsid w:val="006D55F6"/>
    <w:rsid w:val="006D5711"/>
    <w:rsid w:val="006D6651"/>
    <w:rsid w:val="006D6A0A"/>
    <w:rsid w:val="006D6D8A"/>
    <w:rsid w:val="006E2F2E"/>
    <w:rsid w:val="006E5702"/>
    <w:rsid w:val="006E58FD"/>
    <w:rsid w:val="006E5DB4"/>
    <w:rsid w:val="006E5E6D"/>
    <w:rsid w:val="006E76D6"/>
    <w:rsid w:val="006E7FD4"/>
    <w:rsid w:val="006F02F9"/>
    <w:rsid w:val="006F097B"/>
    <w:rsid w:val="006F2F0C"/>
    <w:rsid w:val="006F38D3"/>
    <w:rsid w:val="006F3D7F"/>
    <w:rsid w:val="006F40EC"/>
    <w:rsid w:val="006F43C7"/>
    <w:rsid w:val="006F5498"/>
    <w:rsid w:val="006F65BE"/>
    <w:rsid w:val="006F7645"/>
    <w:rsid w:val="006F7C60"/>
    <w:rsid w:val="00700267"/>
    <w:rsid w:val="00701077"/>
    <w:rsid w:val="00701C35"/>
    <w:rsid w:val="007023FF"/>
    <w:rsid w:val="00702BFC"/>
    <w:rsid w:val="00703BFF"/>
    <w:rsid w:val="007044F2"/>
    <w:rsid w:val="00704FF2"/>
    <w:rsid w:val="00706965"/>
    <w:rsid w:val="00710076"/>
    <w:rsid w:val="007102F6"/>
    <w:rsid w:val="00710D70"/>
    <w:rsid w:val="00710E65"/>
    <w:rsid w:val="00710F18"/>
    <w:rsid w:val="0071145B"/>
    <w:rsid w:val="00712641"/>
    <w:rsid w:val="00712916"/>
    <w:rsid w:val="007130AF"/>
    <w:rsid w:val="007149B6"/>
    <w:rsid w:val="007160F8"/>
    <w:rsid w:val="007171FA"/>
    <w:rsid w:val="00721DD0"/>
    <w:rsid w:val="0072380B"/>
    <w:rsid w:val="00724F6A"/>
    <w:rsid w:val="007256EE"/>
    <w:rsid w:val="00727414"/>
    <w:rsid w:val="007313B8"/>
    <w:rsid w:val="00732983"/>
    <w:rsid w:val="007333DB"/>
    <w:rsid w:val="007337C0"/>
    <w:rsid w:val="00733861"/>
    <w:rsid w:val="00733BDB"/>
    <w:rsid w:val="007355F6"/>
    <w:rsid w:val="00735A95"/>
    <w:rsid w:val="00735E1D"/>
    <w:rsid w:val="00735F5A"/>
    <w:rsid w:val="00736518"/>
    <w:rsid w:val="007374E5"/>
    <w:rsid w:val="00740FD5"/>
    <w:rsid w:val="007416F5"/>
    <w:rsid w:val="00741A74"/>
    <w:rsid w:val="007424DA"/>
    <w:rsid w:val="00742696"/>
    <w:rsid w:val="00744CC4"/>
    <w:rsid w:val="00744E67"/>
    <w:rsid w:val="007455FB"/>
    <w:rsid w:val="007456A0"/>
    <w:rsid w:val="007456E7"/>
    <w:rsid w:val="0074607D"/>
    <w:rsid w:val="00746433"/>
    <w:rsid w:val="00747425"/>
    <w:rsid w:val="00747CA5"/>
    <w:rsid w:val="0075129C"/>
    <w:rsid w:val="007512ED"/>
    <w:rsid w:val="0075131F"/>
    <w:rsid w:val="0075144E"/>
    <w:rsid w:val="00751763"/>
    <w:rsid w:val="00753B38"/>
    <w:rsid w:val="0075458B"/>
    <w:rsid w:val="0075521A"/>
    <w:rsid w:val="00755C8D"/>
    <w:rsid w:val="00756846"/>
    <w:rsid w:val="00756966"/>
    <w:rsid w:val="00757EC1"/>
    <w:rsid w:val="00757FC1"/>
    <w:rsid w:val="00760A16"/>
    <w:rsid w:val="00761942"/>
    <w:rsid w:val="00762B27"/>
    <w:rsid w:val="00763A79"/>
    <w:rsid w:val="00764EF2"/>
    <w:rsid w:val="00765210"/>
    <w:rsid w:val="007669A6"/>
    <w:rsid w:val="0077070C"/>
    <w:rsid w:val="00772BDF"/>
    <w:rsid w:val="0077420C"/>
    <w:rsid w:val="007743B4"/>
    <w:rsid w:val="00775E7B"/>
    <w:rsid w:val="00775EB2"/>
    <w:rsid w:val="00777F57"/>
    <w:rsid w:val="0078072A"/>
    <w:rsid w:val="00780B17"/>
    <w:rsid w:val="00780BAF"/>
    <w:rsid w:val="00782926"/>
    <w:rsid w:val="00782B36"/>
    <w:rsid w:val="00782F86"/>
    <w:rsid w:val="00783993"/>
    <w:rsid w:val="0078560D"/>
    <w:rsid w:val="00785B0B"/>
    <w:rsid w:val="0078737A"/>
    <w:rsid w:val="00787559"/>
    <w:rsid w:val="00787C24"/>
    <w:rsid w:val="007900C1"/>
    <w:rsid w:val="00790388"/>
    <w:rsid w:val="007908A1"/>
    <w:rsid w:val="00790C6B"/>
    <w:rsid w:val="0079136A"/>
    <w:rsid w:val="007935E7"/>
    <w:rsid w:val="007945DA"/>
    <w:rsid w:val="00795011"/>
    <w:rsid w:val="007968CC"/>
    <w:rsid w:val="00797037"/>
    <w:rsid w:val="0079719B"/>
    <w:rsid w:val="007A1A79"/>
    <w:rsid w:val="007A2F51"/>
    <w:rsid w:val="007A3068"/>
    <w:rsid w:val="007A3605"/>
    <w:rsid w:val="007A4837"/>
    <w:rsid w:val="007A5E62"/>
    <w:rsid w:val="007A5E7B"/>
    <w:rsid w:val="007A640A"/>
    <w:rsid w:val="007A6781"/>
    <w:rsid w:val="007A776A"/>
    <w:rsid w:val="007B008E"/>
    <w:rsid w:val="007B0218"/>
    <w:rsid w:val="007B0999"/>
    <w:rsid w:val="007B0D2B"/>
    <w:rsid w:val="007B12B8"/>
    <w:rsid w:val="007B21C0"/>
    <w:rsid w:val="007B2823"/>
    <w:rsid w:val="007B2A2D"/>
    <w:rsid w:val="007B2C62"/>
    <w:rsid w:val="007B36EB"/>
    <w:rsid w:val="007B3A98"/>
    <w:rsid w:val="007B3FCD"/>
    <w:rsid w:val="007B46BF"/>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7D80"/>
    <w:rsid w:val="007D021E"/>
    <w:rsid w:val="007D08B3"/>
    <w:rsid w:val="007D0B5F"/>
    <w:rsid w:val="007D2196"/>
    <w:rsid w:val="007D3607"/>
    <w:rsid w:val="007D3DAC"/>
    <w:rsid w:val="007D3F1B"/>
    <w:rsid w:val="007D5292"/>
    <w:rsid w:val="007D55A2"/>
    <w:rsid w:val="007D7AD4"/>
    <w:rsid w:val="007E0494"/>
    <w:rsid w:val="007E1F08"/>
    <w:rsid w:val="007E23AE"/>
    <w:rsid w:val="007E5D07"/>
    <w:rsid w:val="007E61AB"/>
    <w:rsid w:val="007E6A45"/>
    <w:rsid w:val="007E6F38"/>
    <w:rsid w:val="007F03AE"/>
    <w:rsid w:val="007F25C6"/>
    <w:rsid w:val="007F37DE"/>
    <w:rsid w:val="007F3CB5"/>
    <w:rsid w:val="007F4821"/>
    <w:rsid w:val="007F483F"/>
    <w:rsid w:val="007F6168"/>
    <w:rsid w:val="007F6467"/>
    <w:rsid w:val="007F7276"/>
    <w:rsid w:val="0080003B"/>
    <w:rsid w:val="008007DD"/>
    <w:rsid w:val="00800F24"/>
    <w:rsid w:val="00801E8E"/>
    <w:rsid w:val="00803144"/>
    <w:rsid w:val="00803295"/>
    <w:rsid w:val="0080432C"/>
    <w:rsid w:val="00805820"/>
    <w:rsid w:val="00805E97"/>
    <w:rsid w:val="00814F91"/>
    <w:rsid w:val="00815CCD"/>
    <w:rsid w:val="00816A90"/>
    <w:rsid w:val="00816BD5"/>
    <w:rsid w:val="008173A2"/>
    <w:rsid w:val="008209AD"/>
    <w:rsid w:val="00820E01"/>
    <w:rsid w:val="00821284"/>
    <w:rsid w:val="008219BD"/>
    <w:rsid w:val="008225AF"/>
    <w:rsid w:val="008228D2"/>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50E86"/>
    <w:rsid w:val="00851F41"/>
    <w:rsid w:val="008529B4"/>
    <w:rsid w:val="00853840"/>
    <w:rsid w:val="00853C7F"/>
    <w:rsid w:val="00854BD7"/>
    <w:rsid w:val="00854D7D"/>
    <w:rsid w:val="00856FB3"/>
    <w:rsid w:val="008572DC"/>
    <w:rsid w:val="00857976"/>
    <w:rsid w:val="008612E4"/>
    <w:rsid w:val="00863135"/>
    <w:rsid w:val="0086364F"/>
    <w:rsid w:val="00864A8C"/>
    <w:rsid w:val="00865277"/>
    <w:rsid w:val="008660B4"/>
    <w:rsid w:val="00870467"/>
    <w:rsid w:val="0087088D"/>
    <w:rsid w:val="00871FD9"/>
    <w:rsid w:val="00872DC0"/>
    <w:rsid w:val="008730FC"/>
    <w:rsid w:val="008732A4"/>
    <w:rsid w:val="0087371A"/>
    <w:rsid w:val="008741BF"/>
    <w:rsid w:val="00875AC4"/>
    <w:rsid w:val="00876DF1"/>
    <w:rsid w:val="008802B4"/>
    <w:rsid w:val="0088046D"/>
    <w:rsid w:val="00880D3C"/>
    <w:rsid w:val="00881CF2"/>
    <w:rsid w:val="00882705"/>
    <w:rsid w:val="00882864"/>
    <w:rsid w:val="00882EB8"/>
    <w:rsid w:val="00883FAA"/>
    <w:rsid w:val="0088431B"/>
    <w:rsid w:val="0088457B"/>
    <w:rsid w:val="008847E9"/>
    <w:rsid w:val="008849DA"/>
    <w:rsid w:val="00884B6A"/>
    <w:rsid w:val="00885B16"/>
    <w:rsid w:val="00886CD3"/>
    <w:rsid w:val="00887E89"/>
    <w:rsid w:val="008902F7"/>
    <w:rsid w:val="0089037B"/>
    <w:rsid w:val="00891C8E"/>
    <w:rsid w:val="0089266A"/>
    <w:rsid w:val="00892EB6"/>
    <w:rsid w:val="008934C8"/>
    <w:rsid w:val="008934D9"/>
    <w:rsid w:val="00894688"/>
    <w:rsid w:val="00894CB3"/>
    <w:rsid w:val="00895726"/>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87F"/>
    <w:rsid w:val="008A794E"/>
    <w:rsid w:val="008B022E"/>
    <w:rsid w:val="008B1980"/>
    <w:rsid w:val="008B2867"/>
    <w:rsid w:val="008B2C2E"/>
    <w:rsid w:val="008B324B"/>
    <w:rsid w:val="008B33FF"/>
    <w:rsid w:val="008B3FB0"/>
    <w:rsid w:val="008B4AA1"/>
    <w:rsid w:val="008B5A0E"/>
    <w:rsid w:val="008B5A7E"/>
    <w:rsid w:val="008B76BB"/>
    <w:rsid w:val="008C0097"/>
    <w:rsid w:val="008C1D16"/>
    <w:rsid w:val="008C1D91"/>
    <w:rsid w:val="008C3029"/>
    <w:rsid w:val="008C3504"/>
    <w:rsid w:val="008C5256"/>
    <w:rsid w:val="008C6235"/>
    <w:rsid w:val="008C647C"/>
    <w:rsid w:val="008C64F4"/>
    <w:rsid w:val="008C76C2"/>
    <w:rsid w:val="008C7C97"/>
    <w:rsid w:val="008D0E11"/>
    <w:rsid w:val="008D12D9"/>
    <w:rsid w:val="008D187C"/>
    <w:rsid w:val="008D1BAC"/>
    <w:rsid w:val="008D1C80"/>
    <w:rsid w:val="008D3D67"/>
    <w:rsid w:val="008D40DA"/>
    <w:rsid w:val="008D5744"/>
    <w:rsid w:val="008D5829"/>
    <w:rsid w:val="008D7434"/>
    <w:rsid w:val="008D7E08"/>
    <w:rsid w:val="008E024B"/>
    <w:rsid w:val="008E1086"/>
    <w:rsid w:val="008E1DD9"/>
    <w:rsid w:val="008E2D1F"/>
    <w:rsid w:val="008E2D99"/>
    <w:rsid w:val="008E3A9D"/>
    <w:rsid w:val="008E4223"/>
    <w:rsid w:val="008E48C3"/>
    <w:rsid w:val="008E5145"/>
    <w:rsid w:val="008E5422"/>
    <w:rsid w:val="008E59A2"/>
    <w:rsid w:val="008E6075"/>
    <w:rsid w:val="008E68E3"/>
    <w:rsid w:val="008F0047"/>
    <w:rsid w:val="008F0112"/>
    <w:rsid w:val="008F067E"/>
    <w:rsid w:val="008F0BD6"/>
    <w:rsid w:val="008F410B"/>
    <w:rsid w:val="008F618F"/>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A0B"/>
    <w:rsid w:val="009068D6"/>
    <w:rsid w:val="009077B5"/>
    <w:rsid w:val="00907B24"/>
    <w:rsid w:val="00910038"/>
    <w:rsid w:val="00910B10"/>
    <w:rsid w:val="00911D2D"/>
    <w:rsid w:val="0091289E"/>
    <w:rsid w:val="00912EE8"/>
    <w:rsid w:val="009135A6"/>
    <w:rsid w:val="0091450D"/>
    <w:rsid w:val="00916E5E"/>
    <w:rsid w:val="00917240"/>
    <w:rsid w:val="00917C34"/>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F64"/>
    <w:rsid w:val="009367CF"/>
    <w:rsid w:val="00936A6E"/>
    <w:rsid w:val="009400C0"/>
    <w:rsid w:val="00940C4A"/>
    <w:rsid w:val="009415B0"/>
    <w:rsid w:val="009419BB"/>
    <w:rsid w:val="00941EEB"/>
    <w:rsid w:val="00941EF7"/>
    <w:rsid w:val="0094287D"/>
    <w:rsid w:val="00942B98"/>
    <w:rsid w:val="00942E8B"/>
    <w:rsid w:val="00942ED2"/>
    <w:rsid w:val="00944486"/>
    <w:rsid w:val="009449D5"/>
    <w:rsid w:val="0094519F"/>
    <w:rsid w:val="00945D4F"/>
    <w:rsid w:val="00946029"/>
    <w:rsid w:val="00946146"/>
    <w:rsid w:val="00946226"/>
    <w:rsid w:val="00947AA3"/>
    <w:rsid w:val="0095042D"/>
    <w:rsid w:val="00952390"/>
    <w:rsid w:val="009523F6"/>
    <w:rsid w:val="00953A86"/>
    <w:rsid w:val="00954DA9"/>
    <w:rsid w:val="0095501E"/>
    <w:rsid w:val="009553F3"/>
    <w:rsid w:val="00956003"/>
    <w:rsid w:val="009566D2"/>
    <w:rsid w:val="00956DC8"/>
    <w:rsid w:val="00960033"/>
    <w:rsid w:val="00960EE8"/>
    <w:rsid w:val="00961090"/>
    <w:rsid w:val="009618E5"/>
    <w:rsid w:val="009637F5"/>
    <w:rsid w:val="00963B30"/>
    <w:rsid w:val="00964D49"/>
    <w:rsid w:val="0096607D"/>
    <w:rsid w:val="00966C5B"/>
    <w:rsid w:val="00966E39"/>
    <w:rsid w:val="00967849"/>
    <w:rsid w:val="009704F6"/>
    <w:rsid w:val="0097140E"/>
    <w:rsid w:val="009715BA"/>
    <w:rsid w:val="009724C7"/>
    <w:rsid w:val="0097263B"/>
    <w:rsid w:val="009738D0"/>
    <w:rsid w:val="00973BA6"/>
    <w:rsid w:val="00975128"/>
    <w:rsid w:val="00977572"/>
    <w:rsid w:val="00980DD2"/>
    <w:rsid w:val="00981975"/>
    <w:rsid w:val="00981D42"/>
    <w:rsid w:val="00982583"/>
    <w:rsid w:val="00982CEE"/>
    <w:rsid w:val="009830DF"/>
    <w:rsid w:val="00983C99"/>
    <w:rsid w:val="009842EA"/>
    <w:rsid w:val="00986723"/>
    <w:rsid w:val="009873ED"/>
    <w:rsid w:val="0099004E"/>
    <w:rsid w:val="00990A43"/>
    <w:rsid w:val="009923F4"/>
    <w:rsid w:val="009925A9"/>
    <w:rsid w:val="00993EC4"/>
    <w:rsid w:val="0099462D"/>
    <w:rsid w:val="0099482A"/>
    <w:rsid w:val="00994D5D"/>
    <w:rsid w:val="009950EC"/>
    <w:rsid w:val="00995DF5"/>
    <w:rsid w:val="009974CC"/>
    <w:rsid w:val="00997F78"/>
    <w:rsid w:val="009A0751"/>
    <w:rsid w:val="009A20E5"/>
    <w:rsid w:val="009A26ED"/>
    <w:rsid w:val="009A3CBC"/>
    <w:rsid w:val="009A4185"/>
    <w:rsid w:val="009A6B3F"/>
    <w:rsid w:val="009A7491"/>
    <w:rsid w:val="009B0C79"/>
    <w:rsid w:val="009B243E"/>
    <w:rsid w:val="009B335B"/>
    <w:rsid w:val="009B37B1"/>
    <w:rsid w:val="009B42D8"/>
    <w:rsid w:val="009B44A4"/>
    <w:rsid w:val="009B5002"/>
    <w:rsid w:val="009B54FF"/>
    <w:rsid w:val="009B5E56"/>
    <w:rsid w:val="009B61BF"/>
    <w:rsid w:val="009B7E92"/>
    <w:rsid w:val="009C0E9C"/>
    <w:rsid w:val="009C0EA4"/>
    <w:rsid w:val="009C1F29"/>
    <w:rsid w:val="009C27DB"/>
    <w:rsid w:val="009C376F"/>
    <w:rsid w:val="009C4094"/>
    <w:rsid w:val="009C4511"/>
    <w:rsid w:val="009C45EF"/>
    <w:rsid w:val="009C4735"/>
    <w:rsid w:val="009C482A"/>
    <w:rsid w:val="009C5B1B"/>
    <w:rsid w:val="009C6D51"/>
    <w:rsid w:val="009C74F2"/>
    <w:rsid w:val="009C7A5B"/>
    <w:rsid w:val="009D01DE"/>
    <w:rsid w:val="009D0CCA"/>
    <w:rsid w:val="009D0E80"/>
    <w:rsid w:val="009D1974"/>
    <w:rsid w:val="009D1D22"/>
    <w:rsid w:val="009D2E42"/>
    <w:rsid w:val="009D53F5"/>
    <w:rsid w:val="009D616E"/>
    <w:rsid w:val="009D627D"/>
    <w:rsid w:val="009D75BE"/>
    <w:rsid w:val="009D7B89"/>
    <w:rsid w:val="009D7DDF"/>
    <w:rsid w:val="009E079F"/>
    <w:rsid w:val="009E462B"/>
    <w:rsid w:val="009E4CA9"/>
    <w:rsid w:val="009E5F57"/>
    <w:rsid w:val="009E6771"/>
    <w:rsid w:val="009E71EC"/>
    <w:rsid w:val="009F0781"/>
    <w:rsid w:val="009F0B06"/>
    <w:rsid w:val="009F0C0E"/>
    <w:rsid w:val="009F10D6"/>
    <w:rsid w:val="009F15B6"/>
    <w:rsid w:val="009F19D3"/>
    <w:rsid w:val="009F1A79"/>
    <w:rsid w:val="009F245C"/>
    <w:rsid w:val="009F4214"/>
    <w:rsid w:val="009F4D73"/>
    <w:rsid w:val="009F4F18"/>
    <w:rsid w:val="009F5AAE"/>
    <w:rsid w:val="009F5FA9"/>
    <w:rsid w:val="009F7FAD"/>
    <w:rsid w:val="00A00109"/>
    <w:rsid w:val="00A01B2D"/>
    <w:rsid w:val="00A020D4"/>
    <w:rsid w:val="00A0275E"/>
    <w:rsid w:val="00A02F56"/>
    <w:rsid w:val="00A034C2"/>
    <w:rsid w:val="00A06231"/>
    <w:rsid w:val="00A06761"/>
    <w:rsid w:val="00A069A3"/>
    <w:rsid w:val="00A07E29"/>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9D2"/>
    <w:rsid w:val="00A362E4"/>
    <w:rsid w:val="00A368B9"/>
    <w:rsid w:val="00A36C92"/>
    <w:rsid w:val="00A36FEB"/>
    <w:rsid w:val="00A3719E"/>
    <w:rsid w:val="00A4068C"/>
    <w:rsid w:val="00A40DEB"/>
    <w:rsid w:val="00A42263"/>
    <w:rsid w:val="00A4244A"/>
    <w:rsid w:val="00A42EA8"/>
    <w:rsid w:val="00A439A9"/>
    <w:rsid w:val="00A43AF3"/>
    <w:rsid w:val="00A447B1"/>
    <w:rsid w:val="00A4553F"/>
    <w:rsid w:val="00A463A6"/>
    <w:rsid w:val="00A4741B"/>
    <w:rsid w:val="00A47A80"/>
    <w:rsid w:val="00A50FA6"/>
    <w:rsid w:val="00A51AFA"/>
    <w:rsid w:val="00A52D68"/>
    <w:rsid w:val="00A52F6A"/>
    <w:rsid w:val="00A53FE0"/>
    <w:rsid w:val="00A5478C"/>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6BE"/>
    <w:rsid w:val="00A73FA7"/>
    <w:rsid w:val="00A744E3"/>
    <w:rsid w:val="00A74A6F"/>
    <w:rsid w:val="00A74C2E"/>
    <w:rsid w:val="00A74DE3"/>
    <w:rsid w:val="00A7538E"/>
    <w:rsid w:val="00A76286"/>
    <w:rsid w:val="00A76ACF"/>
    <w:rsid w:val="00A77878"/>
    <w:rsid w:val="00A77C92"/>
    <w:rsid w:val="00A826F1"/>
    <w:rsid w:val="00A829E9"/>
    <w:rsid w:val="00A82E86"/>
    <w:rsid w:val="00A830B3"/>
    <w:rsid w:val="00A83169"/>
    <w:rsid w:val="00A85959"/>
    <w:rsid w:val="00A86793"/>
    <w:rsid w:val="00A86A3D"/>
    <w:rsid w:val="00A86FD4"/>
    <w:rsid w:val="00A911E0"/>
    <w:rsid w:val="00A92CA1"/>
    <w:rsid w:val="00A934C4"/>
    <w:rsid w:val="00A93C6E"/>
    <w:rsid w:val="00A948CA"/>
    <w:rsid w:val="00A9679E"/>
    <w:rsid w:val="00A97AA8"/>
    <w:rsid w:val="00AA03BB"/>
    <w:rsid w:val="00AA1AFF"/>
    <w:rsid w:val="00AA2435"/>
    <w:rsid w:val="00AA35DC"/>
    <w:rsid w:val="00AA4762"/>
    <w:rsid w:val="00AA4B3D"/>
    <w:rsid w:val="00AA4DC2"/>
    <w:rsid w:val="00AA5C2C"/>
    <w:rsid w:val="00AA6B6B"/>
    <w:rsid w:val="00AA7421"/>
    <w:rsid w:val="00AA7C46"/>
    <w:rsid w:val="00AA7EDC"/>
    <w:rsid w:val="00AB0554"/>
    <w:rsid w:val="00AB1747"/>
    <w:rsid w:val="00AB3C95"/>
    <w:rsid w:val="00AB59AA"/>
    <w:rsid w:val="00AB79FF"/>
    <w:rsid w:val="00AC2ED2"/>
    <w:rsid w:val="00AC760A"/>
    <w:rsid w:val="00AC77B1"/>
    <w:rsid w:val="00AC77ED"/>
    <w:rsid w:val="00AD01AE"/>
    <w:rsid w:val="00AD01E5"/>
    <w:rsid w:val="00AD0956"/>
    <w:rsid w:val="00AD161D"/>
    <w:rsid w:val="00AD1C27"/>
    <w:rsid w:val="00AD1E91"/>
    <w:rsid w:val="00AD3048"/>
    <w:rsid w:val="00AE046C"/>
    <w:rsid w:val="00AE0F8F"/>
    <w:rsid w:val="00AE160B"/>
    <w:rsid w:val="00AE3AE0"/>
    <w:rsid w:val="00AE4846"/>
    <w:rsid w:val="00AE4A2C"/>
    <w:rsid w:val="00AE5025"/>
    <w:rsid w:val="00AE6080"/>
    <w:rsid w:val="00AE6FFB"/>
    <w:rsid w:val="00AE78A1"/>
    <w:rsid w:val="00AF1FE8"/>
    <w:rsid w:val="00AF223D"/>
    <w:rsid w:val="00AF2950"/>
    <w:rsid w:val="00AF30A9"/>
    <w:rsid w:val="00AF3388"/>
    <w:rsid w:val="00AF35F5"/>
    <w:rsid w:val="00AF4D6A"/>
    <w:rsid w:val="00AF5F64"/>
    <w:rsid w:val="00AF6909"/>
    <w:rsid w:val="00AF6E09"/>
    <w:rsid w:val="00AF7454"/>
    <w:rsid w:val="00AF7ABA"/>
    <w:rsid w:val="00AF7AC0"/>
    <w:rsid w:val="00B01293"/>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3BD"/>
    <w:rsid w:val="00B1169B"/>
    <w:rsid w:val="00B11853"/>
    <w:rsid w:val="00B128EA"/>
    <w:rsid w:val="00B136F5"/>
    <w:rsid w:val="00B14756"/>
    <w:rsid w:val="00B14D91"/>
    <w:rsid w:val="00B14FFC"/>
    <w:rsid w:val="00B15075"/>
    <w:rsid w:val="00B15ADB"/>
    <w:rsid w:val="00B168E9"/>
    <w:rsid w:val="00B205AB"/>
    <w:rsid w:val="00B208CA"/>
    <w:rsid w:val="00B20B0B"/>
    <w:rsid w:val="00B20E52"/>
    <w:rsid w:val="00B20FD3"/>
    <w:rsid w:val="00B21CD9"/>
    <w:rsid w:val="00B2266C"/>
    <w:rsid w:val="00B22B2D"/>
    <w:rsid w:val="00B2326C"/>
    <w:rsid w:val="00B244D3"/>
    <w:rsid w:val="00B24940"/>
    <w:rsid w:val="00B2504F"/>
    <w:rsid w:val="00B252AF"/>
    <w:rsid w:val="00B255E9"/>
    <w:rsid w:val="00B261E8"/>
    <w:rsid w:val="00B263F0"/>
    <w:rsid w:val="00B264A7"/>
    <w:rsid w:val="00B26B20"/>
    <w:rsid w:val="00B27498"/>
    <w:rsid w:val="00B27BA6"/>
    <w:rsid w:val="00B27F73"/>
    <w:rsid w:val="00B30A63"/>
    <w:rsid w:val="00B3109F"/>
    <w:rsid w:val="00B315C8"/>
    <w:rsid w:val="00B31793"/>
    <w:rsid w:val="00B31CA1"/>
    <w:rsid w:val="00B32DC7"/>
    <w:rsid w:val="00B343AA"/>
    <w:rsid w:val="00B3612E"/>
    <w:rsid w:val="00B36DA8"/>
    <w:rsid w:val="00B36E0A"/>
    <w:rsid w:val="00B3730C"/>
    <w:rsid w:val="00B37401"/>
    <w:rsid w:val="00B3791D"/>
    <w:rsid w:val="00B40A0E"/>
    <w:rsid w:val="00B41262"/>
    <w:rsid w:val="00B4166A"/>
    <w:rsid w:val="00B41E86"/>
    <w:rsid w:val="00B4659D"/>
    <w:rsid w:val="00B4664E"/>
    <w:rsid w:val="00B46ED8"/>
    <w:rsid w:val="00B46FE2"/>
    <w:rsid w:val="00B47D58"/>
    <w:rsid w:val="00B50917"/>
    <w:rsid w:val="00B526C8"/>
    <w:rsid w:val="00B52E49"/>
    <w:rsid w:val="00B5359B"/>
    <w:rsid w:val="00B5399D"/>
    <w:rsid w:val="00B546A3"/>
    <w:rsid w:val="00B547F7"/>
    <w:rsid w:val="00B55A72"/>
    <w:rsid w:val="00B55D2A"/>
    <w:rsid w:val="00B56C5C"/>
    <w:rsid w:val="00B57FF7"/>
    <w:rsid w:val="00B60C63"/>
    <w:rsid w:val="00B61916"/>
    <w:rsid w:val="00B62BBA"/>
    <w:rsid w:val="00B62C08"/>
    <w:rsid w:val="00B62E7C"/>
    <w:rsid w:val="00B63CA7"/>
    <w:rsid w:val="00B63D61"/>
    <w:rsid w:val="00B64F08"/>
    <w:rsid w:val="00B653A5"/>
    <w:rsid w:val="00B65806"/>
    <w:rsid w:val="00B66768"/>
    <w:rsid w:val="00B7054D"/>
    <w:rsid w:val="00B70641"/>
    <w:rsid w:val="00B720CE"/>
    <w:rsid w:val="00B73179"/>
    <w:rsid w:val="00B734DA"/>
    <w:rsid w:val="00B73609"/>
    <w:rsid w:val="00B73616"/>
    <w:rsid w:val="00B739EE"/>
    <w:rsid w:val="00B755DA"/>
    <w:rsid w:val="00B7670D"/>
    <w:rsid w:val="00B768B1"/>
    <w:rsid w:val="00B77004"/>
    <w:rsid w:val="00B7767A"/>
    <w:rsid w:val="00B80E70"/>
    <w:rsid w:val="00B81816"/>
    <w:rsid w:val="00B81CEC"/>
    <w:rsid w:val="00B825AC"/>
    <w:rsid w:val="00B83206"/>
    <w:rsid w:val="00B840E7"/>
    <w:rsid w:val="00B8418D"/>
    <w:rsid w:val="00B85A71"/>
    <w:rsid w:val="00B86327"/>
    <w:rsid w:val="00B8675B"/>
    <w:rsid w:val="00B87788"/>
    <w:rsid w:val="00B87C88"/>
    <w:rsid w:val="00B87E24"/>
    <w:rsid w:val="00B901CA"/>
    <w:rsid w:val="00B9025F"/>
    <w:rsid w:val="00B90C5F"/>
    <w:rsid w:val="00B91F87"/>
    <w:rsid w:val="00B91FA6"/>
    <w:rsid w:val="00B92B43"/>
    <w:rsid w:val="00B92FEE"/>
    <w:rsid w:val="00B93037"/>
    <w:rsid w:val="00B93423"/>
    <w:rsid w:val="00B93DAE"/>
    <w:rsid w:val="00B94871"/>
    <w:rsid w:val="00B94A89"/>
    <w:rsid w:val="00B96210"/>
    <w:rsid w:val="00B96373"/>
    <w:rsid w:val="00B96C09"/>
    <w:rsid w:val="00B97C3A"/>
    <w:rsid w:val="00BA2625"/>
    <w:rsid w:val="00BA327D"/>
    <w:rsid w:val="00BA34B8"/>
    <w:rsid w:val="00BA4084"/>
    <w:rsid w:val="00BA4999"/>
    <w:rsid w:val="00BA4C9E"/>
    <w:rsid w:val="00BA59EE"/>
    <w:rsid w:val="00BA5A77"/>
    <w:rsid w:val="00BB0FB5"/>
    <w:rsid w:val="00BB3874"/>
    <w:rsid w:val="00BB5046"/>
    <w:rsid w:val="00BC15A3"/>
    <w:rsid w:val="00BC15DE"/>
    <w:rsid w:val="00BC257E"/>
    <w:rsid w:val="00BC2BBD"/>
    <w:rsid w:val="00BC33F2"/>
    <w:rsid w:val="00BC3BA7"/>
    <w:rsid w:val="00BC5956"/>
    <w:rsid w:val="00BC5C23"/>
    <w:rsid w:val="00BD02F5"/>
    <w:rsid w:val="00BD10CC"/>
    <w:rsid w:val="00BD2EC3"/>
    <w:rsid w:val="00BD3499"/>
    <w:rsid w:val="00BD397C"/>
    <w:rsid w:val="00BD5D92"/>
    <w:rsid w:val="00BE050D"/>
    <w:rsid w:val="00BE0CE2"/>
    <w:rsid w:val="00BE131F"/>
    <w:rsid w:val="00BE3F15"/>
    <w:rsid w:val="00BE517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727"/>
    <w:rsid w:val="00BF69AE"/>
    <w:rsid w:val="00BF6FC5"/>
    <w:rsid w:val="00BF783B"/>
    <w:rsid w:val="00C006F1"/>
    <w:rsid w:val="00C01967"/>
    <w:rsid w:val="00C02028"/>
    <w:rsid w:val="00C03D60"/>
    <w:rsid w:val="00C05202"/>
    <w:rsid w:val="00C06333"/>
    <w:rsid w:val="00C06D7F"/>
    <w:rsid w:val="00C0762F"/>
    <w:rsid w:val="00C07ECA"/>
    <w:rsid w:val="00C10A49"/>
    <w:rsid w:val="00C10C83"/>
    <w:rsid w:val="00C11294"/>
    <w:rsid w:val="00C1142D"/>
    <w:rsid w:val="00C121F7"/>
    <w:rsid w:val="00C1410C"/>
    <w:rsid w:val="00C14317"/>
    <w:rsid w:val="00C14730"/>
    <w:rsid w:val="00C14803"/>
    <w:rsid w:val="00C14EB9"/>
    <w:rsid w:val="00C15936"/>
    <w:rsid w:val="00C15D97"/>
    <w:rsid w:val="00C20916"/>
    <w:rsid w:val="00C20EAF"/>
    <w:rsid w:val="00C2182C"/>
    <w:rsid w:val="00C218E2"/>
    <w:rsid w:val="00C227A9"/>
    <w:rsid w:val="00C229E0"/>
    <w:rsid w:val="00C2377F"/>
    <w:rsid w:val="00C24097"/>
    <w:rsid w:val="00C2478C"/>
    <w:rsid w:val="00C26011"/>
    <w:rsid w:val="00C26241"/>
    <w:rsid w:val="00C2714E"/>
    <w:rsid w:val="00C278F8"/>
    <w:rsid w:val="00C313D8"/>
    <w:rsid w:val="00C332E0"/>
    <w:rsid w:val="00C33866"/>
    <w:rsid w:val="00C353F3"/>
    <w:rsid w:val="00C36322"/>
    <w:rsid w:val="00C36644"/>
    <w:rsid w:val="00C370A0"/>
    <w:rsid w:val="00C37DB5"/>
    <w:rsid w:val="00C408E7"/>
    <w:rsid w:val="00C40DF6"/>
    <w:rsid w:val="00C41160"/>
    <w:rsid w:val="00C415BD"/>
    <w:rsid w:val="00C42149"/>
    <w:rsid w:val="00C42A6A"/>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4075"/>
    <w:rsid w:val="00C54714"/>
    <w:rsid w:val="00C54DA1"/>
    <w:rsid w:val="00C55DB2"/>
    <w:rsid w:val="00C562FA"/>
    <w:rsid w:val="00C57E41"/>
    <w:rsid w:val="00C600A4"/>
    <w:rsid w:val="00C601EC"/>
    <w:rsid w:val="00C603A1"/>
    <w:rsid w:val="00C62589"/>
    <w:rsid w:val="00C630D2"/>
    <w:rsid w:val="00C63370"/>
    <w:rsid w:val="00C6345C"/>
    <w:rsid w:val="00C63CB7"/>
    <w:rsid w:val="00C63F47"/>
    <w:rsid w:val="00C646C4"/>
    <w:rsid w:val="00C647E4"/>
    <w:rsid w:val="00C649AB"/>
    <w:rsid w:val="00C65A1F"/>
    <w:rsid w:val="00C66AFE"/>
    <w:rsid w:val="00C66CCD"/>
    <w:rsid w:val="00C675BD"/>
    <w:rsid w:val="00C67DF8"/>
    <w:rsid w:val="00C70421"/>
    <w:rsid w:val="00C7160E"/>
    <w:rsid w:val="00C71F76"/>
    <w:rsid w:val="00C72A88"/>
    <w:rsid w:val="00C73B77"/>
    <w:rsid w:val="00C73F2F"/>
    <w:rsid w:val="00C74217"/>
    <w:rsid w:val="00C74269"/>
    <w:rsid w:val="00C744FB"/>
    <w:rsid w:val="00C75044"/>
    <w:rsid w:val="00C7763A"/>
    <w:rsid w:val="00C80976"/>
    <w:rsid w:val="00C82AD9"/>
    <w:rsid w:val="00C82CAD"/>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2340"/>
    <w:rsid w:val="00CB595F"/>
    <w:rsid w:val="00CB5B25"/>
    <w:rsid w:val="00CB6501"/>
    <w:rsid w:val="00CB688F"/>
    <w:rsid w:val="00CB69A0"/>
    <w:rsid w:val="00CB6B2C"/>
    <w:rsid w:val="00CB746C"/>
    <w:rsid w:val="00CC038F"/>
    <w:rsid w:val="00CC0400"/>
    <w:rsid w:val="00CC262D"/>
    <w:rsid w:val="00CC2C1B"/>
    <w:rsid w:val="00CC3576"/>
    <w:rsid w:val="00CC40CB"/>
    <w:rsid w:val="00CC58BF"/>
    <w:rsid w:val="00CC5FF5"/>
    <w:rsid w:val="00CD13A4"/>
    <w:rsid w:val="00CD1A90"/>
    <w:rsid w:val="00CD347E"/>
    <w:rsid w:val="00CD41EB"/>
    <w:rsid w:val="00CD5629"/>
    <w:rsid w:val="00CD5B5E"/>
    <w:rsid w:val="00CD5DBD"/>
    <w:rsid w:val="00CD65C3"/>
    <w:rsid w:val="00CD6A63"/>
    <w:rsid w:val="00CD72CC"/>
    <w:rsid w:val="00CE1445"/>
    <w:rsid w:val="00CE1D07"/>
    <w:rsid w:val="00CE2DA0"/>
    <w:rsid w:val="00CE4BFA"/>
    <w:rsid w:val="00CE4DBC"/>
    <w:rsid w:val="00CE5475"/>
    <w:rsid w:val="00CE56A4"/>
    <w:rsid w:val="00CF1850"/>
    <w:rsid w:val="00CF4FB8"/>
    <w:rsid w:val="00CF5038"/>
    <w:rsid w:val="00CF5585"/>
    <w:rsid w:val="00CF63B7"/>
    <w:rsid w:val="00CF7255"/>
    <w:rsid w:val="00CF74A4"/>
    <w:rsid w:val="00CF7523"/>
    <w:rsid w:val="00CF7559"/>
    <w:rsid w:val="00CF7684"/>
    <w:rsid w:val="00CF77F4"/>
    <w:rsid w:val="00D0020A"/>
    <w:rsid w:val="00D009C8"/>
    <w:rsid w:val="00D01679"/>
    <w:rsid w:val="00D017D9"/>
    <w:rsid w:val="00D025C3"/>
    <w:rsid w:val="00D034A3"/>
    <w:rsid w:val="00D034F6"/>
    <w:rsid w:val="00D047D9"/>
    <w:rsid w:val="00D0481B"/>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247"/>
    <w:rsid w:val="00D36C33"/>
    <w:rsid w:val="00D41B11"/>
    <w:rsid w:val="00D41B16"/>
    <w:rsid w:val="00D41FD8"/>
    <w:rsid w:val="00D41FFA"/>
    <w:rsid w:val="00D4246B"/>
    <w:rsid w:val="00D42950"/>
    <w:rsid w:val="00D4357C"/>
    <w:rsid w:val="00D455EC"/>
    <w:rsid w:val="00D45871"/>
    <w:rsid w:val="00D502BA"/>
    <w:rsid w:val="00D507F8"/>
    <w:rsid w:val="00D518C5"/>
    <w:rsid w:val="00D533BA"/>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72716"/>
    <w:rsid w:val="00D74FFC"/>
    <w:rsid w:val="00D75319"/>
    <w:rsid w:val="00D764BE"/>
    <w:rsid w:val="00D76D47"/>
    <w:rsid w:val="00D76DD7"/>
    <w:rsid w:val="00D771DF"/>
    <w:rsid w:val="00D83D15"/>
    <w:rsid w:val="00D854F4"/>
    <w:rsid w:val="00D85FC5"/>
    <w:rsid w:val="00D85FF6"/>
    <w:rsid w:val="00D8633B"/>
    <w:rsid w:val="00D868D6"/>
    <w:rsid w:val="00D86E71"/>
    <w:rsid w:val="00D87CA8"/>
    <w:rsid w:val="00D90F81"/>
    <w:rsid w:val="00D9433E"/>
    <w:rsid w:val="00D94790"/>
    <w:rsid w:val="00D9592C"/>
    <w:rsid w:val="00D9689D"/>
    <w:rsid w:val="00D96E07"/>
    <w:rsid w:val="00D978B1"/>
    <w:rsid w:val="00DA00B8"/>
    <w:rsid w:val="00DA2326"/>
    <w:rsid w:val="00DA250D"/>
    <w:rsid w:val="00DA36B9"/>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6369"/>
    <w:rsid w:val="00DB65E4"/>
    <w:rsid w:val="00DB666E"/>
    <w:rsid w:val="00DC0DD3"/>
    <w:rsid w:val="00DC2919"/>
    <w:rsid w:val="00DC29A6"/>
    <w:rsid w:val="00DC2B08"/>
    <w:rsid w:val="00DC33FF"/>
    <w:rsid w:val="00DC3BC6"/>
    <w:rsid w:val="00DC632A"/>
    <w:rsid w:val="00DC7B73"/>
    <w:rsid w:val="00DD017C"/>
    <w:rsid w:val="00DD2491"/>
    <w:rsid w:val="00DD2A64"/>
    <w:rsid w:val="00DD3506"/>
    <w:rsid w:val="00DD3CA7"/>
    <w:rsid w:val="00DD5FBE"/>
    <w:rsid w:val="00DD6469"/>
    <w:rsid w:val="00DE02F4"/>
    <w:rsid w:val="00DE0381"/>
    <w:rsid w:val="00DE0383"/>
    <w:rsid w:val="00DE0785"/>
    <w:rsid w:val="00DE125B"/>
    <w:rsid w:val="00DE1C65"/>
    <w:rsid w:val="00DE300B"/>
    <w:rsid w:val="00DE3B34"/>
    <w:rsid w:val="00DE4AA2"/>
    <w:rsid w:val="00DE4F28"/>
    <w:rsid w:val="00DE61F7"/>
    <w:rsid w:val="00DE6DD1"/>
    <w:rsid w:val="00DE73F6"/>
    <w:rsid w:val="00DE7963"/>
    <w:rsid w:val="00DE7FBB"/>
    <w:rsid w:val="00DF057F"/>
    <w:rsid w:val="00DF0D57"/>
    <w:rsid w:val="00DF1470"/>
    <w:rsid w:val="00DF2F4B"/>
    <w:rsid w:val="00DF36AC"/>
    <w:rsid w:val="00DF51D5"/>
    <w:rsid w:val="00DF5DFC"/>
    <w:rsid w:val="00DF697A"/>
    <w:rsid w:val="00DF6BF9"/>
    <w:rsid w:val="00DF7822"/>
    <w:rsid w:val="00DF7965"/>
    <w:rsid w:val="00E00045"/>
    <w:rsid w:val="00E01C5E"/>
    <w:rsid w:val="00E0243A"/>
    <w:rsid w:val="00E03737"/>
    <w:rsid w:val="00E04462"/>
    <w:rsid w:val="00E07D27"/>
    <w:rsid w:val="00E1034D"/>
    <w:rsid w:val="00E11115"/>
    <w:rsid w:val="00E116AB"/>
    <w:rsid w:val="00E117F4"/>
    <w:rsid w:val="00E11A86"/>
    <w:rsid w:val="00E12868"/>
    <w:rsid w:val="00E13468"/>
    <w:rsid w:val="00E134EC"/>
    <w:rsid w:val="00E13ECE"/>
    <w:rsid w:val="00E13FE3"/>
    <w:rsid w:val="00E144A7"/>
    <w:rsid w:val="00E15194"/>
    <w:rsid w:val="00E15E75"/>
    <w:rsid w:val="00E16C43"/>
    <w:rsid w:val="00E16E57"/>
    <w:rsid w:val="00E176EF"/>
    <w:rsid w:val="00E20F13"/>
    <w:rsid w:val="00E21247"/>
    <w:rsid w:val="00E237A4"/>
    <w:rsid w:val="00E23930"/>
    <w:rsid w:val="00E2504A"/>
    <w:rsid w:val="00E255B1"/>
    <w:rsid w:val="00E258D8"/>
    <w:rsid w:val="00E270F3"/>
    <w:rsid w:val="00E27B5C"/>
    <w:rsid w:val="00E303BB"/>
    <w:rsid w:val="00E30550"/>
    <w:rsid w:val="00E30AC2"/>
    <w:rsid w:val="00E31F5C"/>
    <w:rsid w:val="00E3295A"/>
    <w:rsid w:val="00E33DB5"/>
    <w:rsid w:val="00E33E97"/>
    <w:rsid w:val="00E342BA"/>
    <w:rsid w:val="00E35471"/>
    <w:rsid w:val="00E370AD"/>
    <w:rsid w:val="00E4021F"/>
    <w:rsid w:val="00E41393"/>
    <w:rsid w:val="00E41953"/>
    <w:rsid w:val="00E4266D"/>
    <w:rsid w:val="00E42904"/>
    <w:rsid w:val="00E42F67"/>
    <w:rsid w:val="00E437F5"/>
    <w:rsid w:val="00E44752"/>
    <w:rsid w:val="00E449A9"/>
    <w:rsid w:val="00E455D9"/>
    <w:rsid w:val="00E45C24"/>
    <w:rsid w:val="00E4695B"/>
    <w:rsid w:val="00E5167E"/>
    <w:rsid w:val="00E51D6C"/>
    <w:rsid w:val="00E53816"/>
    <w:rsid w:val="00E53895"/>
    <w:rsid w:val="00E54E23"/>
    <w:rsid w:val="00E552A5"/>
    <w:rsid w:val="00E555D5"/>
    <w:rsid w:val="00E55C08"/>
    <w:rsid w:val="00E55F2B"/>
    <w:rsid w:val="00E56C3A"/>
    <w:rsid w:val="00E60C94"/>
    <w:rsid w:val="00E61A70"/>
    <w:rsid w:val="00E62052"/>
    <w:rsid w:val="00E62CDE"/>
    <w:rsid w:val="00E63B2D"/>
    <w:rsid w:val="00E63F78"/>
    <w:rsid w:val="00E63FC4"/>
    <w:rsid w:val="00E63FD1"/>
    <w:rsid w:val="00E64E3F"/>
    <w:rsid w:val="00E66723"/>
    <w:rsid w:val="00E66C83"/>
    <w:rsid w:val="00E66D5A"/>
    <w:rsid w:val="00E703F5"/>
    <w:rsid w:val="00E706CF"/>
    <w:rsid w:val="00E70B9B"/>
    <w:rsid w:val="00E70F74"/>
    <w:rsid w:val="00E7141E"/>
    <w:rsid w:val="00E7285D"/>
    <w:rsid w:val="00E72C5C"/>
    <w:rsid w:val="00E72D3F"/>
    <w:rsid w:val="00E73EDF"/>
    <w:rsid w:val="00E74582"/>
    <w:rsid w:val="00E7589B"/>
    <w:rsid w:val="00E75CDF"/>
    <w:rsid w:val="00E777B8"/>
    <w:rsid w:val="00E818B7"/>
    <w:rsid w:val="00E822EC"/>
    <w:rsid w:val="00E83881"/>
    <w:rsid w:val="00E861D2"/>
    <w:rsid w:val="00E9019C"/>
    <w:rsid w:val="00E91CA1"/>
    <w:rsid w:val="00E92FB4"/>
    <w:rsid w:val="00E933AE"/>
    <w:rsid w:val="00E93CEA"/>
    <w:rsid w:val="00E93D2A"/>
    <w:rsid w:val="00E94133"/>
    <w:rsid w:val="00E94991"/>
    <w:rsid w:val="00EA1BF4"/>
    <w:rsid w:val="00EA1E82"/>
    <w:rsid w:val="00EA1F0D"/>
    <w:rsid w:val="00EA2661"/>
    <w:rsid w:val="00EA31D2"/>
    <w:rsid w:val="00EA4E37"/>
    <w:rsid w:val="00EA583C"/>
    <w:rsid w:val="00EA5AF1"/>
    <w:rsid w:val="00EA5FCB"/>
    <w:rsid w:val="00EA60C8"/>
    <w:rsid w:val="00EA6AE3"/>
    <w:rsid w:val="00EA6E08"/>
    <w:rsid w:val="00EA7318"/>
    <w:rsid w:val="00EA7E67"/>
    <w:rsid w:val="00EB00F3"/>
    <w:rsid w:val="00EB0C85"/>
    <w:rsid w:val="00EB2908"/>
    <w:rsid w:val="00EB3B3D"/>
    <w:rsid w:val="00EB3C9C"/>
    <w:rsid w:val="00EB4589"/>
    <w:rsid w:val="00EB4BED"/>
    <w:rsid w:val="00EB53D4"/>
    <w:rsid w:val="00EB6076"/>
    <w:rsid w:val="00EB61C5"/>
    <w:rsid w:val="00EB6916"/>
    <w:rsid w:val="00EB6B03"/>
    <w:rsid w:val="00EB6CA0"/>
    <w:rsid w:val="00EB6E9D"/>
    <w:rsid w:val="00EC1206"/>
    <w:rsid w:val="00EC1BBC"/>
    <w:rsid w:val="00EC2341"/>
    <w:rsid w:val="00EC25C7"/>
    <w:rsid w:val="00EC33A6"/>
    <w:rsid w:val="00EC5208"/>
    <w:rsid w:val="00EC56CD"/>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E46"/>
    <w:rsid w:val="00F00D1D"/>
    <w:rsid w:val="00F0205B"/>
    <w:rsid w:val="00F02194"/>
    <w:rsid w:val="00F02B25"/>
    <w:rsid w:val="00F03056"/>
    <w:rsid w:val="00F0408C"/>
    <w:rsid w:val="00F04D1F"/>
    <w:rsid w:val="00F05113"/>
    <w:rsid w:val="00F05553"/>
    <w:rsid w:val="00F06CF6"/>
    <w:rsid w:val="00F1049D"/>
    <w:rsid w:val="00F10795"/>
    <w:rsid w:val="00F111AD"/>
    <w:rsid w:val="00F1161F"/>
    <w:rsid w:val="00F119D4"/>
    <w:rsid w:val="00F11DBA"/>
    <w:rsid w:val="00F12ACA"/>
    <w:rsid w:val="00F14C95"/>
    <w:rsid w:val="00F154CC"/>
    <w:rsid w:val="00F1687C"/>
    <w:rsid w:val="00F16F31"/>
    <w:rsid w:val="00F17322"/>
    <w:rsid w:val="00F17564"/>
    <w:rsid w:val="00F177EC"/>
    <w:rsid w:val="00F17EF4"/>
    <w:rsid w:val="00F20218"/>
    <w:rsid w:val="00F212B1"/>
    <w:rsid w:val="00F23F35"/>
    <w:rsid w:val="00F24010"/>
    <w:rsid w:val="00F24A6E"/>
    <w:rsid w:val="00F267A5"/>
    <w:rsid w:val="00F27BE8"/>
    <w:rsid w:val="00F3014A"/>
    <w:rsid w:val="00F30998"/>
    <w:rsid w:val="00F31610"/>
    <w:rsid w:val="00F337DB"/>
    <w:rsid w:val="00F34108"/>
    <w:rsid w:val="00F34E44"/>
    <w:rsid w:val="00F34F9B"/>
    <w:rsid w:val="00F359B0"/>
    <w:rsid w:val="00F35A58"/>
    <w:rsid w:val="00F36200"/>
    <w:rsid w:val="00F4113B"/>
    <w:rsid w:val="00F42183"/>
    <w:rsid w:val="00F433E2"/>
    <w:rsid w:val="00F43E0A"/>
    <w:rsid w:val="00F4598A"/>
    <w:rsid w:val="00F45C63"/>
    <w:rsid w:val="00F467B2"/>
    <w:rsid w:val="00F4737B"/>
    <w:rsid w:val="00F477C4"/>
    <w:rsid w:val="00F510E4"/>
    <w:rsid w:val="00F511ED"/>
    <w:rsid w:val="00F51532"/>
    <w:rsid w:val="00F51B0B"/>
    <w:rsid w:val="00F53048"/>
    <w:rsid w:val="00F5317D"/>
    <w:rsid w:val="00F534F8"/>
    <w:rsid w:val="00F535BF"/>
    <w:rsid w:val="00F55DAA"/>
    <w:rsid w:val="00F6096B"/>
    <w:rsid w:val="00F60AE4"/>
    <w:rsid w:val="00F60B65"/>
    <w:rsid w:val="00F61432"/>
    <w:rsid w:val="00F61C46"/>
    <w:rsid w:val="00F61F0D"/>
    <w:rsid w:val="00F62FB5"/>
    <w:rsid w:val="00F63707"/>
    <w:rsid w:val="00F639E3"/>
    <w:rsid w:val="00F641CC"/>
    <w:rsid w:val="00F6445D"/>
    <w:rsid w:val="00F66B81"/>
    <w:rsid w:val="00F671EC"/>
    <w:rsid w:val="00F672C8"/>
    <w:rsid w:val="00F70452"/>
    <w:rsid w:val="00F70A96"/>
    <w:rsid w:val="00F71397"/>
    <w:rsid w:val="00F715F8"/>
    <w:rsid w:val="00F71C3C"/>
    <w:rsid w:val="00F72802"/>
    <w:rsid w:val="00F7357D"/>
    <w:rsid w:val="00F74622"/>
    <w:rsid w:val="00F754E5"/>
    <w:rsid w:val="00F76112"/>
    <w:rsid w:val="00F7713C"/>
    <w:rsid w:val="00F81638"/>
    <w:rsid w:val="00F825CD"/>
    <w:rsid w:val="00F831E7"/>
    <w:rsid w:val="00F83DAC"/>
    <w:rsid w:val="00F84E9B"/>
    <w:rsid w:val="00F8555F"/>
    <w:rsid w:val="00F85A47"/>
    <w:rsid w:val="00F9003E"/>
    <w:rsid w:val="00F90893"/>
    <w:rsid w:val="00F9190C"/>
    <w:rsid w:val="00F930EE"/>
    <w:rsid w:val="00F933E6"/>
    <w:rsid w:val="00F93591"/>
    <w:rsid w:val="00F943F2"/>
    <w:rsid w:val="00F94B3C"/>
    <w:rsid w:val="00F95507"/>
    <w:rsid w:val="00F9556D"/>
    <w:rsid w:val="00F95EF8"/>
    <w:rsid w:val="00F97240"/>
    <w:rsid w:val="00F97425"/>
    <w:rsid w:val="00F97E60"/>
    <w:rsid w:val="00FA03BB"/>
    <w:rsid w:val="00FA0D07"/>
    <w:rsid w:val="00FA11A0"/>
    <w:rsid w:val="00FA3929"/>
    <w:rsid w:val="00FA64B3"/>
    <w:rsid w:val="00FA6842"/>
    <w:rsid w:val="00FA6ED6"/>
    <w:rsid w:val="00FA7114"/>
    <w:rsid w:val="00FA750E"/>
    <w:rsid w:val="00FB02D6"/>
    <w:rsid w:val="00FB06C1"/>
    <w:rsid w:val="00FB2043"/>
    <w:rsid w:val="00FB35A7"/>
    <w:rsid w:val="00FB3672"/>
    <w:rsid w:val="00FB4ACF"/>
    <w:rsid w:val="00FB5620"/>
    <w:rsid w:val="00FB6655"/>
    <w:rsid w:val="00FB7546"/>
    <w:rsid w:val="00FB7745"/>
    <w:rsid w:val="00FC01C8"/>
    <w:rsid w:val="00FC0D37"/>
    <w:rsid w:val="00FC153E"/>
    <w:rsid w:val="00FC3598"/>
    <w:rsid w:val="00FC4106"/>
    <w:rsid w:val="00FC4E9B"/>
    <w:rsid w:val="00FC4FAC"/>
    <w:rsid w:val="00FC5102"/>
    <w:rsid w:val="00FC6D39"/>
    <w:rsid w:val="00FC7437"/>
    <w:rsid w:val="00FC7DE6"/>
    <w:rsid w:val="00FD0AE6"/>
    <w:rsid w:val="00FD0CD7"/>
    <w:rsid w:val="00FD1325"/>
    <w:rsid w:val="00FD3261"/>
    <w:rsid w:val="00FD326E"/>
    <w:rsid w:val="00FD3566"/>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690A"/>
    <w:rsid w:val="00FE6B04"/>
    <w:rsid w:val="00FF052D"/>
    <w:rsid w:val="00FF0E2D"/>
    <w:rsid w:val="00FF1018"/>
    <w:rsid w:val="00FF173A"/>
    <w:rsid w:val="00FF2340"/>
    <w:rsid w:val="00FF283E"/>
    <w:rsid w:val="00FF2EC7"/>
    <w:rsid w:val="00FF3E5D"/>
    <w:rsid w:val="00FF40EF"/>
    <w:rsid w:val="00FF5689"/>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700B-0088-4F4C-8318-4B248705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19747</Words>
  <Characters>112563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2021-01-13T08:43:00Z</dcterms:created>
  <dcterms:modified xsi:type="dcterms:W3CDTF">2021-01-13T08:43:00Z</dcterms:modified>
</cp:coreProperties>
</file>