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AB8FA" w14:textId="77777777" w:rsidR="004A654E" w:rsidRDefault="004A654E" w:rsidP="004A654E">
      <w:pPr>
        <w:spacing w:after="240" w:line="240" w:lineRule="auto"/>
        <w:ind w:left="5954"/>
        <w:jc w:val="center"/>
        <w:rPr>
          <w:rFonts w:ascii="Tahoma" w:hAnsi="Tahoma" w:cs="Tahoma"/>
          <w:sz w:val="24"/>
          <w:szCs w:val="18"/>
        </w:rPr>
      </w:pPr>
      <w:bookmarkStart w:id="0" w:name="_GoBack"/>
      <w:bookmarkEnd w:id="0"/>
      <w:r w:rsidRPr="00F72E16">
        <w:rPr>
          <w:rFonts w:ascii="Tahoma" w:hAnsi="Tahoma" w:cs="Tahoma"/>
          <w:sz w:val="24"/>
          <w:szCs w:val="18"/>
        </w:rPr>
        <w:t>ПРИЛОЖЕНИЕ № 1</w:t>
      </w:r>
    </w:p>
    <w:p w14:paraId="41D70E96" w14:textId="77777777" w:rsidR="004A654E" w:rsidRPr="00F72E16" w:rsidRDefault="004A654E" w:rsidP="004A654E">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72575A12" w14:textId="77777777" w:rsidR="004A654E" w:rsidRPr="00F72E16" w:rsidRDefault="004A654E" w:rsidP="004A654E">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1C274C9E" w14:textId="77777777" w:rsidR="004A654E" w:rsidRPr="00F72E16" w:rsidRDefault="004A654E" w:rsidP="004A654E">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2AB3086A" w14:textId="77777777" w:rsidR="004A654E" w:rsidRPr="00F72E16" w:rsidRDefault="004A654E" w:rsidP="004A654E">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21C16E54" w14:textId="49480A46" w:rsidR="004A654E" w:rsidRDefault="00DF65CE" w:rsidP="000E420F">
      <w:pPr>
        <w:spacing w:after="0" w:line="240" w:lineRule="auto"/>
        <w:ind w:left="5954"/>
        <w:jc w:val="center"/>
        <w:rPr>
          <w:rFonts w:ascii="Tahoma" w:hAnsi="Tahoma" w:cs="Tahoma"/>
          <w:sz w:val="24"/>
          <w:szCs w:val="18"/>
        </w:rPr>
      </w:pPr>
      <w:r>
        <w:rPr>
          <w:rFonts w:ascii="Tahoma" w:hAnsi="Tahoma" w:cs="Tahoma"/>
          <w:sz w:val="24"/>
          <w:szCs w:val="18"/>
        </w:rPr>
        <w:t>о</w:t>
      </w:r>
      <w:r w:rsidR="004A654E" w:rsidRPr="00421B42">
        <w:rPr>
          <w:rFonts w:ascii="Tahoma" w:hAnsi="Tahoma" w:cs="Tahoma"/>
          <w:sz w:val="24"/>
          <w:szCs w:val="18"/>
        </w:rPr>
        <w:t>т</w:t>
      </w:r>
      <w:r w:rsidR="00E74320">
        <w:rPr>
          <w:rFonts w:ascii="Tahoma" w:hAnsi="Tahoma" w:cs="Tahoma"/>
          <w:sz w:val="24"/>
          <w:szCs w:val="18"/>
        </w:rPr>
        <w:t xml:space="preserve"> </w:t>
      </w:r>
      <w:r w:rsidR="00083E4F">
        <w:rPr>
          <w:rFonts w:ascii="Tahoma" w:hAnsi="Tahoma" w:cs="Tahoma"/>
          <w:sz w:val="24"/>
          <w:szCs w:val="18"/>
        </w:rPr>
        <w:t>17.05.2021</w:t>
      </w:r>
      <w:r w:rsidR="004A654E" w:rsidRPr="00F72E16">
        <w:rPr>
          <w:rFonts w:ascii="Tahoma" w:hAnsi="Tahoma" w:cs="Tahoma"/>
          <w:sz w:val="24"/>
          <w:szCs w:val="18"/>
        </w:rPr>
        <w:t xml:space="preserve"> №</w:t>
      </w:r>
      <w:r w:rsidR="004A654E">
        <w:rPr>
          <w:rFonts w:ascii="Tahoma" w:hAnsi="Tahoma" w:cs="Tahoma"/>
          <w:sz w:val="24"/>
          <w:szCs w:val="18"/>
        </w:rPr>
        <w:t xml:space="preserve"> </w:t>
      </w:r>
      <w:r w:rsidR="00083E4F">
        <w:rPr>
          <w:rFonts w:ascii="Tahoma" w:hAnsi="Tahoma" w:cs="Tahoma"/>
          <w:sz w:val="24"/>
          <w:szCs w:val="18"/>
        </w:rPr>
        <w:t>10-416-пр</w:t>
      </w:r>
    </w:p>
    <w:p w14:paraId="67093E2B" w14:textId="77777777" w:rsidR="00986217" w:rsidRDefault="00986217" w:rsidP="000E420F">
      <w:pPr>
        <w:spacing w:after="0" w:line="240" w:lineRule="auto"/>
        <w:ind w:left="5954"/>
        <w:jc w:val="center"/>
        <w:rPr>
          <w:rFonts w:ascii="Tahoma" w:hAnsi="Tahoma" w:cs="Tahoma"/>
          <w:sz w:val="24"/>
          <w:szCs w:val="18"/>
        </w:rPr>
      </w:pPr>
    </w:p>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0E389F11"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квартиры на этапе строительства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Перекредитование</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26EE9E53"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58C461F3" w:rsidR="00F02B25" w:rsidRPr="00B70641" w:rsidRDefault="00F02B25" w:rsidP="0099004E">
      <w:pPr>
        <w:pStyle w:val="afe"/>
        <w:numPr>
          <w:ilvl w:val="0"/>
          <w:numId w:val="11"/>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C284575" w14:textId="2A15956D" w:rsidR="00E353EE"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lastRenderedPageBreak/>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 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особенностей;</w:t>
      </w:r>
      <w:r w:rsidR="00E07D27" w:rsidRPr="00B63CA7">
        <w:rPr>
          <w:rFonts w:ascii="Tahoma" w:hAnsi="Tahoma" w:cs="Tahoma"/>
          <w:sz w:val="18"/>
          <w:szCs w:val="18"/>
        </w:rPr>
        <w:t xml:space="preserve"> (2)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9"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
    <w:p w14:paraId="083F3B0C" w14:textId="6F513C9B"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8E4223" w:rsidRPr="00B63CA7">
        <w:rPr>
          <w:rFonts w:ascii="Tahoma" w:hAnsi="Tahoma" w:cs="Tahoma"/>
          <w:i/>
          <w:color w:val="0000FF"/>
          <w:sz w:val="18"/>
          <w:szCs w:val="18"/>
        </w:rPr>
        <w:fldChar w:fldCharType="begin">
          <w:ffData>
            <w:name w:val="ТекстовоеПоле158"/>
            <w:enabled/>
            <w:calcOnExit w:val="0"/>
            <w:textInput/>
          </w:ffData>
        </w:fldChar>
      </w:r>
      <w:r w:rsidR="008E4223" w:rsidRPr="00B63CA7">
        <w:rPr>
          <w:rFonts w:ascii="Tahoma" w:hAnsi="Tahoma" w:cs="Tahoma"/>
          <w:i/>
          <w:color w:val="0000FF"/>
          <w:sz w:val="18"/>
          <w:szCs w:val="18"/>
        </w:rPr>
        <w:instrText xml:space="preserve"> FORMTEXT </w:instrText>
      </w:r>
      <w:r w:rsidR="008E4223" w:rsidRPr="00B63CA7">
        <w:rPr>
          <w:rFonts w:ascii="Tahoma" w:hAnsi="Tahoma" w:cs="Tahoma"/>
          <w:i/>
          <w:color w:val="0000FF"/>
          <w:sz w:val="18"/>
          <w:szCs w:val="18"/>
        </w:rPr>
      </w:r>
      <w:r w:rsidR="008E4223" w:rsidRPr="00B63CA7">
        <w:rPr>
          <w:rFonts w:ascii="Tahoma" w:hAnsi="Tahoma" w:cs="Tahoma"/>
          <w:i/>
          <w:color w:val="0000FF"/>
          <w:sz w:val="18"/>
          <w:szCs w:val="18"/>
        </w:rPr>
        <w:fldChar w:fldCharType="separate"/>
      </w:r>
      <w:r w:rsidR="008E4223" w:rsidRPr="00B63CA7">
        <w:rPr>
          <w:rFonts w:ascii="Tahoma" w:hAnsi="Tahoma" w:cs="Tahoma"/>
          <w:i/>
          <w:color w:val="0000FF"/>
          <w:sz w:val="18"/>
          <w:szCs w:val="18"/>
        </w:rPr>
        <w:t xml:space="preserve">(фраза в фигурных скобках включается по </w:t>
      </w:r>
      <w:r w:rsidR="00240457" w:rsidRPr="00B63CA7">
        <w:rPr>
          <w:rFonts w:ascii="Tahoma" w:hAnsi="Tahoma" w:cs="Tahoma"/>
          <w:i/>
          <w:color w:val="0000FF"/>
          <w:sz w:val="18"/>
          <w:szCs w:val="18"/>
        </w:rPr>
        <w:t xml:space="preserve">(1) </w:t>
      </w:r>
      <w:r w:rsidR="008E4223" w:rsidRPr="00B63CA7">
        <w:rPr>
          <w:rFonts w:ascii="Tahoma" w:hAnsi="Tahoma" w:cs="Tahoma"/>
          <w:i/>
          <w:color w:val="0000FF"/>
          <w:sz w:val="18"/>
          <w:szCs w:val="18"/>
        </w:rPr>
        <w:t>продукту "Льготна</w:t>
      </w:r>
      <w:r w:rsidR="00F02B25">
        <w:rPr>
          <w:rFonts w:ascii="Tahoma" w:hAnsi="Tahoma" w:cs="Tahoma"/>
          <w:i/>
          <w:color w:val="0000FF"/>
          <w:sz w:val="18"/>
          <w:szCs w:val="18"/>
        </w:rPr>
        <w:t>я</w:t>
      </w:r>
      <w:r w:rsidR="008E4223" w:rsidRPr="00B63CA7">
        <w:rPr>
          <w:rFonts w:ascii="Tahoma" w:hAnsi="Tahoma" w:cs="Tahoma"/>
          <w:i/>
          <w:color w:val="0000FF"/>
          <w:sz w:val="18"/>
          <w:szCs w:val="18"/>
        </w:rPr>
        <w:t xml:space="preserve"> ипотека на новостройки"</w:t>
      </w:r>
      <w:r w:rsidR="00240457" w:rsidRPr="00B63CA7">
        <w:rPr>
          <w:rFonts w:ascii="Tahoma" w:hAnsi="Tahoma" w:cs="Tahoma"/>
          <w:i/>
          <w:color w:val="0000FF"/>
          <w:sz w:val="18"/>
          <w:szCs w:val="18"/>
        </w:rPr>
        <w:t>; (2) опции "Военная льготная ипотека"</w:t>
      </w:r>
      <w:r w:rsidR="008E4223" w:rsidRPr="00B63CA7">
        <w:rPr>
          <w:rFonts w:ascii="Tahoma" w:hAnsi="Tahoma" w:cs="Tahoma"/>
          <w:i/>
          <w:color w:val="0000FF"/>
          <w:sz w:val="18"/>
          <w:szCs w:val="18"/>
        </w:rPr>
        <w:t>)</w:t>
      </w:r>
      <w:r w:rsidR="008E4223" w:rsidRPr="00B63CA7">
        <w:rPr>
          <w:rFonts w:ascii="Tahoma" w:hAnsi="Tahoma" w:cs="Tahoma"/>
          <w:i/>
          <w:color w:val="0000FF"/>
          <w:sz w:val="18"/>
          <w:szCs w:val="18"/>
        </w:rPr>
        <w:fldChar w:fldCharType="end"/>
      </w:r>
      <w:r w:rsidR="004F2C0A" w:rsidRPr="00B63CA7">
        <w:rPr>
          <w:rFonts w:ascii="Tahoma" w:hAnsi="Tahoma" w:cs="Tahoma"/>
          <w:sz w:val="18"/>
          <w:szCs w:val="18"/>
        </w:rPr>
        <w:t xml:space="preserve"> </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shd w:val="clear" w:color="auto" w:fill="D9D9D9" w:themeFill="background1" w:themeFillShade="D9"/>
        </w:rPr>
        <w:t>&lt;</w:t>
      </w:r>
      <w:r w:rsidR="008E4223" w:rsidRPr="00B63CA7">
        <w:rPr>
          <w:rFonts w:ascii="Tahoma" w:hAnsi="Tahoma" w:cs="Tahoma"/>
          <w:bCs/>
          <w:snapToGrid w:val="0"/>
          <w:color w:val="0000FF"/>
          <w:sz w:val="18"/>
          <w:szCs w:val="18"/>
        </w:rPr>
        <w:fldChar w:fldCharType="end"/>
      </w:r>
      <w:r w:rsidR="00247350" w:rsidRPr="00B63CA7">
        <w:rPr>
          <w:rFonts w:ascii="Tahoma" w:hAnsi="Tahoma" w:cs="Tahoma"/>
          <w:bCs/>
          <w:snapToGrid w:val="0"/>
          <w:sz w:val="18"/>
          <w:szCs w:val="18"/>
        </w:rPr>
        <w:t xml:space="preserve">по </w:t>
      </w:r>
      <w:r w:rsidR="002E7C1C">
        <w:rPr>
          <w:rFonts w:ascii="Tahoma" w:hAnsi="Tahoma" w:cs="Tahoma"/>
          <w:bCs/>
          <w:snapToGrid w:val="0"/>
          <w:sz w:val="18"/>
          <w:szCs w:val="18"/>
        </w:rPr>
        <w:t>п</w:t>
      </w:r>
      <w:r w:rsidR="008E4223" w:rsidRPr="00B63CA7">
        <w:rPr>
          <w:rFonts w:ascii="Tahoma" w:hAnsi="Tahoma" w:cs="Tahoma"/>
          <w:bCs/>
          <w:snapToGrid w:val="0"/>
          <w:sz w:val="18"/>
          <w:szCs w:val="18"/>
        </w:rPr>
        <w:t>остановлени</w:t>
      </w:r>
      <w:r w:rsidR="007F3CB5" w:rsidRPr="00B63CA7">
        <w:rPr>
          <w:rFonts w:ascii="Tahoma" w:hAnsi="Tahoma" w:cs="Tahoma"/>
          <w:bCs/>
          <w:snapToGrid w:val="0"/>
          <w:sz w:val="18"/>
          <w:szCs w:val="18"/>
        </w:rPr>
        <w:t>ю</w:t>
      </w:r>
      <w:r w:rsidR="008E4223" w:rsidRPr="00B63CA7">
        <w:rPr>
          <w:rFonts w:ascii="Tahoma" w:hAnsi="Tahoma" w:cs="Tahoma"/>
          <w:bCs/>
          <w:snapToGrid w:val="0"/>
          <w:sz w:val="18"/>
          <w:szCs w:val="18"/>
        </w:rPr>
        <w:t xml:space="preserve"> </w:t>
      </w:r>
      <w:r w:rsidR="003F17F1" w:rsidRPr="00B63CA7">
        <w:rPr>
          <w:rFonts w:ascii="Tahoma" w:hAnsi="Tahoma" w:cs="Tahoma"/>
          <w:bCs/>
          <w:snapToGrid w:val="0"/>
          <w:sz w:val="18"/>
          <w:szCs w:val="18"/>
        </w:rPr>
        <w:t xml:space="preserve">Правительства РФ </w:t>
      </w:r>
      <w:r w:rsidR="008E4223" w:rsidRPr="00B63CA7">
        <w:rPr>
          <w:rFonts w:ascii="Tahoma" w:hAnsi="Tahoma" w:cs="Tahoma"/>
          <w:bCs/>
          <w:snapToGrid w:val="0"/>
          <w:sz w:val="18"/>
          <w:szCs w:val="18"/>
        </w:rPr>
        <w:t>от 23.04.2020 № 566</w:t>
      </w:r>
      <w:r w:rsidR="008E422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B63CA7">
        <w:rPr>
          <w:rFonts w:ascii="Tahoma" w:hAnsi="Tahoma" w:cs="Tahoma"/>
          <w:bCs/>
          <w:snapToGrid w:val="0"/>
          <w:color w:val="0000FF"/>
          <w:sz w:val="18"/>
          <w:szCs w:val="18"/>
        </w:rPr>
        <w:instrText xml:space="preserve"> FORMTEXT </w:instrText>
      </w:r>
      <w:r w:rsidR="008E4223" w:rsidRPr="00B63CA7">
        <w:rPr>
          <w:rFonts w:ascii="Tahoma" w:hAnsi="Tahoma" w:cs="Tahoma"/>
          <w:bCs/>
          <w:snapToGrid w:val="0"/>
          <w:color w:val="0000FF"/>
          <w:sz w:val="18"/>
          <w:szCs w:val="18"/>
        </w:rPr>
      </w:r>
      <w:r w:rsidR="008E4223" w:rsidRPr="00B63CA7">
        <w:rPr>
          <w:rFonts w:ascii="Tahoma" w:hAnsi="Tahoma" w:cs="Tahoma"/>
          <w:bCs/>
          <w:snapToGrid w:val="0"/>
          <w:color w:val="0000FF"/>
          <w:sz w:val="18"/>
          <w:szCs w:val="18"/>
        </w:rPr>
        <w:fldChar w:fldCharType="separate"/>
      </w:r>
      <w:r w:rsidR="008E4223" w:rsidRPr="00B63CA7">
        <w:rPr>
          <w:rFonts w:ascii="Tahoma" w:hAnsi="Tahoma" w:cs="Tahoma"/>
          <w:color w:val="0000FF"/>
          <w:sz w:val="18"/>
          <w:szCs w:val="18"/>
        </w:rPr>
        <w:t>&gt;</w:t>
      </w:r>
      <w:r w:rsidR="008E4223" w:rsidRPr="00B63CA7">
        <w:rPr>
          <w:rFonts w:ascii="Tahoma" w:hAnsi="Tahoma" w:cs="Tahoma"/>
          <w:bCs/>
          <w:snapToGrid w:val="0"/>
          <w:color w:val="0000FF"/>
          <w:sz w:val="18"/>
          <w:szCs w:val="18"/>
        </w:rPr>
        <w:fldChar w:fldCharType="end"/>
      </w:r>
      <w:r w:rsidR="008E4223" w:rsidRPr="00B63CA7">
        <w:rPr>
          <w:rFonts w:ascii="Tahoma" w:hAnsi="Tahoma" w:cs="Tahoma"/>
          <w:b/>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4302"/>
        <w:gridCol w:w="5835"/>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63752873"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76"/>
        <w:gridCol w:w="2175"/>
        <w:gridCol w:w="7386"/>
      </w:tblGrid>
      <w:tr w:rsidR="00212434" w:rsidRPr="00B63CA7" w14:paraId="780BE157" w14:textId="77777777" w:rsidTr="00F81638">
        <w:trPr>
          <w:tblHeader/>
        </w:trPr>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п/п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F81638">
        <w:trPr>
          <w:cantSplit/>
        </w:trPr>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F81638">
        <w:trPr>
          <w:cantSplit/>
        </w:trPr>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525481BC" w14:textId="0A46C43D" w:rsidR="005C2B15" w:rsidRPr="00B63CA7"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tc>
      </w:tr>
      <w:tr w:rsidR="00531688" w:rsidRPr="00B63CA7" w14:paraId="5446D252" w14:textId="77777777" w:rsidTr="00F81638">
        <w:trPr>
          <w:cantSplit/>
        </w:trPr>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r w:rsidR="001859A3" w:rsidRPr="00B63CA7">
              <w:rPr>
                <w:rFonts w:ascii="Tahoma" w:hAnsi="Tahoma" w:cs="Tahoma"/>
                <w:sz w:val="18"/>
                <w:szCs w:val="18"/>
              </w:rPr>
              <w:t xml:space="preserve">с даты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011B20CE"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r w:rsidR="00CA4594" w:rsidRPr="00B63CA7">
              <w:rPr>
                <w:rFonts w:ascii="Tahoma" w:hAnsi="Tahoma" w:cs="Tahoma"/>
                <w:sz w:val="18"/>
                <w:szCs w:val="18"/>
              </w:rPr>
              <w:t>пп.</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703BFF" w:rsidRPr="00B63CA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703BFF" w:rsidRPr="00B63CA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3399AD7E" w14:textId="481E4163"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414C7F14" w14:textId="2FB31B49" w:rsidR="00AA6328" w:rsidRPr="00157EAD" w:rsidRDefault="00FE3DD2" w:rsidP="00157EAD">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 xml:space="preserve">по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Pr="00B63CA7">
              <w:rPr>
                <w:rFonts w:ascii="Tahoma" w:eastAsia="Times New Roman" w:hAnsi="Tahoma" w:cs="Tahoma"/>
                <w:i/>
                <w:iCs/>
                <w:color w:val="0000FF"/>
                <w:sz w:val="18"/>
                <w:szCs w:val="18"/>
              </w:rPr>
              <w:instrText xml:space="preserve"> FORMTEXT </w:instrText>
            </w:r>
            <w:r w:rsidRPr="00B63CA7">
              <w:rPr>
                <w:rFonts w:ascii="Tahoma" w:eastAsia="Times New Roman" w:hAnsi="Tahoma" w:cs="Tahoma"/>
                <w:i/>
                <w:iCs/>
                <w:color w:val="0000FF"/>
                <w:sz w:val="18"/>
                <w:szCs w:val="18"/>
              </w:rPr>
            </w:r>
            <w:r w:rsidRPr="00B63CA7">
              <w:rPr>
                <w:rFonts w:ascii="Tahoma" w:eastAsia="Times New Roman" w:hAnsi="Tahoma" w:cs="Tahoma"/>
                <w:i/>
                <w:iCs/>
                <w:color w:val="0000FF"/>
                <w:sz w:val="18"/>
                <w:szCs w:val="18"/>
              </w:rPr>
              <w:fldChar w:fldCharType="separate"/>
            </w:r>
            <w:r w:rsidRPr="00B63CA7">
              <w:rPr>
                <w:rFonts w:ascii="Tahoma" w:eastAsia="Times New Roman" w:hAnsi="Tahoma" w:cs="Tahoma"/>
                <w:i/>
                <w:iCs/>
                <w:color w:val="0000FF"/>
                <w:sz w:val="18"/>
                <w:szCs w:val="18"/>
              </w:rPr>
              <w:t xml:space="preserve">(вариант 1. включается по продукту (1)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fldChar w:fldCharType="end"/>
            </w:r>
            <w:r w:rsidRPr="00B63CA7">
              <w:rPr>
                <w:rFonts w:ascii="Tahoma" w:eastAsia="Times New Roman" w:hAnsi="Tahoma" w:cs="Tahoma"/>
                <w:i/>
                <w:iCs/>
                <w:color w:val="0000FF"/>
                <w:sz w:val="18"/>
                <w:szCs w:val="18"/>
              </w:rPr>
              <w:t xml:space="preserve"> </w:t>
            </w:r>
            <w:r w:rsidR="00D66A4E"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B63CA7">
              <w:rPr>
                <w:rFonts w:ascii="Tahoma" w:eastAsia="Times New Roman" w:hAnsi="Tahoma" w:cs="Tahoma"/>
                <w:bCs/>
                <w:noProof/>
                <w:snapToGrid w:val="0"/>
                <w:color w:val="0000FF"/>
                <w:sz w:val="18"/>
                <w:szCs w:val="18"/>
              </w:rPr>
              <w:instrText xml:space="preserve"> FORMTEXT </w:instrText>
            </w:r>
            <w:r w:rsidR="00D66A4E" w:rsidRPr="00B63CA7">
              <w:rPr>
                <w:rFonts w:ascii="Tahoma" w:eastAsia="Times New Roman" w:hAnsi="Tahoma" w:cs="Tahoma"/>
                <w:bCs/>
                <w:noProof/>
                <w:snapToGrid w:val="0"/>
                <w:color w:val="0000FF"/>
                <w:sz w:val="18"/>
                <w:szCs w:val="18"/>
              </w:rPr>
            </w:r>
            <w:r w:rsidR="00D66A4E" w:rsidRPr="00B63CA7">
              <w:rPr>
                <w:rFonts w:ascii="Tahoma" w:eastAsia="Times New Roman" w:hAnsi="Tahoma" w:cs="Tahoma"/>
                <w:bCs/>
                <w:noProof/>
                <w:snapToGrid w:val="0"/>
                <w:color w:val="0000FF"/>
                <w:sz w:val="18"/>
                <w:szCs w:val="18"/>
              </w:rPr>
              <w:fldChar w:fldCharType="separate"/>
            </w:r>
            <w:r w:rsidR="00D66A4E" w:rsidRPr="00B63CA7">
              <w:rPr>
                <w:rFonts w:ascii="Tahoma" w:eastAsia="Times New Roman" w:hAnsi="Tahoma" w:cs="Tahoma"/>
                <w:bCs/>
                <w:noProof/>
                <w:snapToGrid w:val="0"/>
                <w:color w:val="0000FF"/>
                <w:sz w:val="18"/>
                <w:szCs w:val="18"/>
              </w:rPr>
              <w:t>(ЧИСЛО, МЕСЯЦ, ГОД)</w:t>
            </w:r>
            <w:r w:rsidR="00D66A4E" w:rsidRPr="00B63CA7">
              <w:rPr>
                <w:rFonts w:ascii="Tahoma" w:eastAsia="Times New Roman" w:hAnsi="Tahoma" w:cs="Tahoma"/>
                <w:bCs/>
                <w:noProof/>
                <w:snapToGrid w:val="0"/>
                <w:color w:val="0000FF"/>
                <w:sz w:val="18"/>
                <w:szCs w:val="18"/>
              </w:rPr>
              <w:fldChar w:fldCharType="end"/>
            </w:r>
            <w:r w:rsidR="00D66A4E" w:rsidRPr="00B63CA7">
              <w:rPr>
                <w:rFonts w:ascii="Tahoma" w:eastAsia="Times New Roman" w:hAnsi="Tahoma" w:cs="Tahoma"/>
                <w:bCs/>
                <w:noProof/>
                <w:snapToGrid w:val="0"/>
                <w:color w:val="0000FF"/>
                <w:sz w:val="18"/>
                <w:szCs w:val="18"/>
              </w:rPr>
              <w:t xml:space="preserve"> </w:t>
            </w:r>
            <w:r w:rsidR="00531688"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B63CA7">
              <w:rPr>
                <w:rFonts w:ascii="Tahoma" w:eastAsia="Times New Roman" w:hAnsi="Tahoma" w:cs="Tahoma"/>
                <w:bCs/>
                <w:noProof/>
                <w:snapToGrid w:val="0"/>
                <w:color w:val="0000FF"/>
                <w:sz w:val="18"/>
                <w:szCs w:val="18"/>
              </w:rPr>
              <w:instrText xml:space="preserve"> FORMTEXT </w:instrText>
            </w:r>
            <w:r w:rsidR="00531688" w:rsidRPr="00B63CA7">
              <w:rPr>
                <w:rFonts w:ascii="Tahoma" w:eastAsia="Times New Roman" w:hAnsi="Tahoma" w:cs="Tahoma"/>
                <w:bCs/>
                <w:noProof/>
                <w:snapToGrid w:val="0"/>
                <w:color w:val="0000FF"/>
                <w:sz w:val="18"/>
                <w:szCs w:val="18"/>
              </w:rPr>
            </w:r>
            <w:r w:rsidR="00531688" w:rsidRPr="00B63CA7">
              <w:rPr>
                <w:rFonts w:ascii="Tahoma" w:eastAsia="Times New Roman" w:hAnsi="Tahoma" w:cs="Tahoma"/>
                <w:bCs/>
                <w:noProof/>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Style w:val="aff5"/>
                <w:rFonts w:ascii="Tahoma" w:hAnsi="Tahoma" w:cs="Tahoma"/>
                <w:bCs/>
                <w:noProof/>
                <w:snapToGrid w:val="0"/>
                <w:color w:val="0000FF"/>
                <w:sz w:val="18"/>
                <w:szCs w:val="18"/>
              </w:rPr>
              <w:endnoteReference w:id="2"/>
            </w:r>
            <w:r w:rsidR="00531688"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(обе даты включительно) при </w:t>
            </w:r>
            <w:r w:rsidR="00531688" w:rsidRPr="00B63CA7">
              <w:rPr>
                <w:rFonts w:ascii="Tahoma" w:hAnsi="Tahoma" w:cs="Tahoma"/>
                <w:snapToGrid w:val="0"/>
                <w:sz w:val="18"/>
                <w:szCs w:val="18"/>
              </w:rPr>
              <w:t>условии</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исполнения</w:t>
            </w:r>
            <w:r w:rsidR="00531688" w:rsidRPr="00B63CA7">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 xml:space="preserve">(вариант 2. включается </w:t>
            </w:r>
            <w:r w:rsidR="00AA6328" w:rsidRPr="00AF0F89">
              <w:rPr>
                <w:rFonts w:ascii="Tahoma" w:hAnsi="Tahoma" w:cs="Tahoma"/>
                <w:i/>
                <w:color w:val="0000FF"/>
                <w:sz w:val="18"/>
                <w:szCs w:val="18"/>
              </w:rPr>
              <w:fldChar w:fldCharType="begin">
                <w:ffData>
                  <w:name w:val="ТекстовоеПоле99"/>
                  <w:enabled/>
                  <w:calcOnExit w:val="0"/>
                  <w:textInput/>
                </w:ffData>
              </w:fldChar>
            </w:r>
            <w:r w:rsidR="00AA6328" w:rsidRPr="00AF0F89">
              <w:rPr>
                <w:rFonts w:ascii="Tahoma" w:hAnsi="Tahoma" w:cs="Tahoma"/>
                <w:i/>
                <w:color w:val="0000FF"/>
                <w:sz w:val="18"/>
                <w:szCs w:val="18"/>
              </w:rPr>
              <w:instrText xml:space="preserve"> FORMTEXT </w:instrText>
            </w:r>
            <w:r w:rsidR="00AA6328" w:rsidRPr="00AF0F89">
              <w:rPr>
                <w:rFonts w:ascii="Tahoma" w:hAnsi="Tahoma" w:cs="Tahoma"/>
                <w:i/>
                <w:color w:val="0000FF"/>
                <w:sz w:val="18"/>
                <w:szCs w:val="18"/>
              </w:rPr>
            </w:r>
            <w:r w:rsidR="00AA6328" w:rsidRPr="00AF0F89">
              <w:rPr>
                <w:rFonts w:ascii="Tahoma" w:hAnsi="Tahoma" w:cs="Tahoma"/>
                <w:i/>
                <w:color w:val="0000FF"/>
                <w:sz w:val="18"/>
                <w:szCs w:val="18"/>
              </w:rPr>
              <w:fldChar w:fldCharType="separate"/>
            </w:r>
            <w:r w:rsidR="00AA6328">
              <w:rPr>
                <w:rFonts w:ascii="Tahoma" w:hAnsi="Tahoma" w:cs="Tahoma"/>
                <w:i/>
                <w:color w:val="0000FF"/>
                <w:sz w:val="18"/>
                <w:szCs w:val="18"/>
              </w:rPr>
              <w:t>по</w:t>
            </w:r>
            <w:r w:rsidR="00AA6328" w:rsidRPr="00AF0F89">
              <w:rPr>
                <w:rFonts w:ascii="Tahoma" w:hAnsi="Tahoma" w:cs="Tahoma"/>
                <w:i/>
                <w:iCs/>
                <w:color w:val="0000FF"/>
                <w:sz w:val="18"/>
                <w:szCs w:val="18"/>
              </w:rPr>
              <w:t xml:space="preserve"> опции "Переменная ставка".  Указанный вариант Поставщик может применять по иным продуктам </w:t>
            </w:r>
            <w:r w:rsidR="00224B87">
              <w:rPr>
                <w:rFonts w:ascii="Tahoma" w:hAnsi="Tahoma" w:cs="Tahoma"/>
                <w:i/>
                <w:color w:val="0000FF"/>
                <w:sz w:val="18"/>
                <w:szCs w:val="18"/>
              </w:rPr>
              <w:t xml:space="preserve">(если </w:t>
            </w:r>
            <w:r w:rsidR="00557ACB">
              <w:rPr>
                <w:rFonts w:ascii="Tahoma" w:hAnsi="Tahoma" w:cs="Tahoma"/>
                <w:i/>
                <w:color w:val="0000FF"/>
                <w:sz w:val="18"/>
                <w:szCs w:val="18"/>
              </w:rPr>
              <w:t xml:space="preserve">Процентный </w:t>
            </w:r>
            <w:r w:rsidR="000653A3">
              <w:rPr>
                <w:rFonts w:ascii="Tahoma" w:hAnsi="Tahoma" w:cs="Tahoma"/>
                <w:i/>
                <w:color w:val="0000FF"/>
                <w:sz w:val="18"/>
                <w:szCs w:val="18"/>
              </w:rPr>
              <w:t xml:space="preserve"> </w:t>
            </w:r>
            <w:r w:rsidR="00AA6328" w:rsidRPr="00AF0F89">
              <w:rPr>
                <w:rFonts w:ascii="Tahoma" w:hAnsi="Tahoma" w:cs="Tahoma"/>
                <w:i/>
                <w:color w:val="0000FF"/>
                <w:sz w:val="18"/>
                <w:szCs w:val="18"/>
              </w:rPr>
              <w:t>период - это календарный месяц, Дата платежа - последний день месяца)</w:t>
            </w:r>
            <w:r w:rsidR="00AA6328" w:rsidRPr="00AF0F89">
              <w:rPr>
                <w:rFonts w:ascii="Tahoma" w:hAnsi="Tahoma" w:cs="Tahoma"/>
                <w:i/>
                <w:iCs/>
                <w:color w:val="0000FF"/>
                <w:sz w:val="18"/>
                <w:szCs w:val="18"/>
              </w:rPr>
              <w:t xml:space="preserve"> по своему усмотрению</w:t>
            </w:r>
            <w:r w:rsidR="00AA6328" w:rsidRPr="00AF0F89">
              <w:rPr>
                <w:rFonts w:ascii="Tahoma" w:hAnsi="Tahoma" w:cs="Tahoma"/>
                <w:i/>
                <w:color w:val="0000FF"/>
                <w:sz w:val="18"/>
                <w:szCs w:val="18"/>
              </w:rPr>
              <w:t>):</w:t>
            </w:r>
            <w:r w:rsidR="00AA6328" w:rsidRPr="00AF0F89">
              <w:rPr>
                <w:rFonts w:ascii="Tahoma" w:hAnsi="Tahoma" w:cs="Tahoma"/>
                <w:i/>
                <w:color w:val="0000FF"/>
                <w:sz w:val="18"/>
                <w:szCs w:val="18"/>
              </w:rPr>
              <w:fldChar w:fldCharType="end"/>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3"/>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157EAD">
              <w:rPr>
                <w:rFonts w:ascii="Tahoma" w:eastAsia="Times New Roman" w:hAnsi="Tahoma" w:cs="Tahoma"/>
                <w:sz w:val="18"/>
                <w:szCs w:val="18"/>
              </w:rPr>
              <w:t>календарного месяца (обе даты включительно)</w:t>
            </w:r>
            <w:r w:rsidR="00AA6328" w:rsidRPr="00B63CA7">
              <w:rPr>
                <w:rFonts w:ascii="Tahoma" w:eastAsia="Times New Roman" w:hAnsi="Tahoma" w:cs="Tahoma"/>
                <w:bCs/>
                <w:snapToGrid w:val="0"/>
                <w:color w:val="0000FF"/>
                <w:sz w:val="18"/>
                <w:szCs w:val="18"/>
              </w:rPr>
              <w:t xml:space="preserve"> </w:t>
            </w:r>
            <w:r w:rsidR="00AA632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A6328" w:rsidRPr="00B63CA7">
              <w:rPr>
                <w:rFonts w:ascii="Tahoma" w:eastAsia="Times New Roman" w:hAnsi="Tahoma" w:cs="Tahoma"/>
                <w:bCs/>
                <w:snapToGrid w:val="0"/>
                <w:color w:val="0000FF"/>
                <w:sz w:val="18"/>
                <w:szCs w:val="18"/>
              </w:rPr>
              <w:instrText xml:space="preserve"> FORMTEXT </w:instrText>
            </w:r>
            <w:r w:rsidR="00AA6328" w:rsidRPr="00B63CA7">
              <w:rPr>
                <w:rFonts w:ascii="Tahoma" w:eastAsia="Times New Roman" w:hAnsi="Tahoma" w:cs="Tahoma"/>
                <w:bCs/>
                <w:snapToGrid w:val="0"/>
                <w:color w:val="0000FF"/>
                <w:sz w:val="18"/>
                <w:szCs w:val="18"/>
              </w:rPr>
            </w:r>
            <w:r w:rsidR="00AA6328" w:rsidRPr="00B63CA7">
              <w:rPr>
                <w:rFonts w:ascii="Tahoma" w:eastAsia="Times New Roman" w:hAnsi="Tahoma" w:cs="Tahoma"/>
                <w:bCs/>
                <w:snapToGrid w:val="0"/>
                <w:color w:val="0000FF"/>
                <w:sz w:val="18"/>
                <w:szCs w:val="18"/>
              </w:rPr>
              <w:fldChar w:fldCharType="separate"/>
            </w:r>
            <w:r w:rsidR="00AA6328" w:rsidRPr="00B63CA7">
              <w:rPr>
                <w:rFonts w:ascii="Tahoma" w:eastAsia="Times New Roman" w:hAnsi="Tahoma" w:cs="Tahoma"/>
                <w:bCs/>
                <w:noProof/>
                <w:snapToGrid w:val="0"/>
                <w:color w:val="0000FF"/>
                <w:sz w:val="18"/>
                <w:szCs w:val="18"/>
              </w:rPr>
              <w:t>/</w:t>
            </w:r>
            <w:r w:rsidR="00AA6328" w:rsidRPr="00B63CA7">
              <w:rPr>
                <w:rFonts w:ascii="Tahoma" w:eastAsia="Times New Roman" w:hAnsi="Tahoma" w:cs="Tahoma"/>
                <w:bCs/>
                <w:snapToGrid w:val="0"/>
                <w:color w:val="0000FF"/>
                <w:sz w:val="18"/>
                <w:szCs w:val="18"/>
              </w:rPr>
              <w:fldChar w:fldCharType="end"/>
            </w:r>
          </w:p>
          <w:p w14:paraId="368981D6" w14:textId="43F3BD05" w:rsidR="00531688" w:rsidRPr="00157EAD" w:rsidRDefault="00AA6328" w:rsidP="00A4697A">
            <w:pPr>
              <w:pStyle w:val="afe"/>
              <w:ind w:left="744"/>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w:t>
            </w:r>
            <w:r>
              <w:rPr>
                <w:rFonts w:ascii="Tahoma" w:hAnsi="Tahoma" w:cs="Tahoma"/>
                <w:i/>
                <w:color w:val="0000FF"/>
                <w:sz w:val="18"/>
                <w:szCs w:val="18"/>
              </w:rPr>
              <w:t>3</w:t>
            </w:r>
            <w:r w:rsidRPr="00AF0F89">
              <w:rPr>
                <w:rFonts w:ascii="Tahoma" w:hAnsi="Tahoma" w:cs="Tahoma"/>
                <w:i/>
                <w:color w:val="0000FF"/>
                <w:sz w:val="18"/>
                <w:szCs w:val="18"/>
              </w:rPr>
              <w:t>. включается в остальных случая</w:t>
            </w:r>
            <w:r w:rsidR="00224B87">
              <w:rPr>
                <w:rFonts w:ascii="Tahoma" w:hAnsi="Tahoma" w:cs="Tahoma"/>
                <w:i/>
                <w:color w:val="0000FF"/>
                <w:sz w:val="18"/>
                <w:szCs w:val="18"/>
              </w:rPr>
              <w:t xml:space="preserve">х (если </w:t>
            </w:r>
            <w:r w:rsidR="00557ACB">
              <w:rPr>
                <w:rFonts w:ascii="Tahoma" w:hAnsi="Tahoma" w:cs="Tahoma"/>
                <w:i/>
                <w:color w:val="0000FF"/>
                <w:sz w:val="18"/>
                <w:szCs w:val="18"/>
              </w:rPr>
              <w:t xml:space="preserve">Процентный </w:t>
            </w:r>
            <w:r w:rsidRPr="00AF0F89">
              <w:rPr>
                <w:rFonts w:ascii="Tahoma" w:hAnsi="Tahoma" w:cs="Tahoma"/>
                <w:i/>
                <w:color w:val="0000FF"/>
                <w:sz w:val="18"/>
                <w:szCs w:val="18"/>
              </w:rPr>
              <w:t xml:space="preserve">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Поставщик может применять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Pr>
                <w:rStyle w:val="aff5"/>
                <w:rFonts w:ascii="Tahoma" w:eastAsia="Times New Roman" w:hAnsi="Tahoma" w:cs="Tahoma"/>
                <w:sz w:val="18"/>
                <w:szCs w:val="18"/>
              </w:rPr>
              <w:endnoteReference w:id="4"/>
            </w:r>
            <w:r w:rsidRPr="00B63CA7">
              <w:rPr>
                <w:rFonts w:ascii="Tahoma" w:eastAsia="Times New Roman" w:hAnsi="Tahoma" w:cs="Tahoma"/>
                <w:sz w:val="18"/>
                <w:szCs w:val="18"/>
              </w:rPr>
              <w:t xml:space="preserve"> число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eastAsia="Times New Roman" w:hAnsi="Tahoma" w:cs="Tahoma"/>
                <w:bCs/>
                <w:noProof/>
                <w:snapToGrid w:val="0"/>
                <w:color w:val="0000FF"/>
                <w:sz w:val="18"/>
                <w:szCs w:val="18"/>
              </w:rPr>
              <w:instrText xml:space="preserve"> FORMTEXT </w:instrText>
            </w:r>
            <w:r w:rsidRPr="00B63CA7">
              <w:rPr>
                <w:rFonts w:ascii="Tahoma" w:eastAsia="Times New Roman" w:hAnsi="Tahoma" w:cs="Tahoma"/>
                <w:bCs/>
                <w:noProof/>
                <w:snapToGrid w:val="0"/>
                <w:color w:val="0000FF"/>
                <w:sz w:val="18"/>
                <w:szCs w:val="18"/>
              </w:rPr>
            </w:r>
            <w:r w:rsidRPr="00B63CA7">
              <w:rPr>
                <w:rFonts w:ascii="Tahoma" w:eastAsia="Times New Roman" w:hAnsi="Tahoma" w:cs="Tahoma"/>
                <w:bCs/>
                <w:noProof/>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5"/>
            </w:r>
            <w:r w:rsidRPr="00B63CA7">
              <w:rPr>
                <w:rFonts w:ascii="Tahoma" w:eastAsia="Times New Roman" w:hAnsi="Tahoma" w:cs="Tahoma"/>
                <w:bCs/>
                <w:noProof/>
                <w:snapToGrid w:val="0"/>
                <w:color w:val="0000FF"/>
                <w:sz w:val="18"/>
                <w:szCs w:val="18"/>
              </w:rPr>
              <w:fldChar w:fldCharType="end"/>
            </w:r>
            <w:r w:rsidRPr="00B63CA7">
              <w:rPr>
                <w:rFonts w:ascii="Tahoma" w:eastAsia="Times New Roman" w:hAnsi="Tahoma" w:cs="Tahoma"/>
                <w:sz w:val="18"/>
                <w:szCs w:val="18"/>
              </w:rPr>
              <w:t xml:space="preserve"> </w:t>
            </w:r>
            <w:r w:rsidRPr="00AC64B3">
              <w:rPr>
                <w:rFonts w:ascii="Tahoma" w:eastAsia="Times New Roman" w:hAnsi="Tahoma" w:cs="Tahoma"/>
                <w:sz w:val="18"/>
                <w:szCs w:val="18"/>
              </w:rPr>
              <w:t>календарного месяца (обе даты включительно)</w:t>
            </w:r>
            <w:r w:rsidR="00531688"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157EAD">
              <w:rPr>
                <w:rFonts w:ascii="Tahoma" w:eastAsia="Times New Roman" w:hAnsi="Tahoma" w:cs="Tahoma"/>
                <w:bCs/>
                <w:snapToGrid w:val="0"/>
                <w:color w:val="0000FF"/>
                <w:sz w:val="18"/>
                <w:szCs w:val="18"/>
              </w:rPr>
              <w:instrText xml:space="preserve"> FORMTEXT </w:instrText>
            </w:r>
            <w:r w:rsidR="00531688" w:rsidRPr="00157EAD">
              <w:rPr>
                <w:rFonts w:ascii="Tahoma" w:eastAsia="Times New Roman" w:hAnsi="Tahoma" w:cs="Tahoma"/>
                <w:bCs/>
                <w:snapToGrid w:val="0"/>
                <w:color w:val="0000FF"/>
                <w:sz w:val="18"/>
                <w:szCs w:val="18"/>
              </w:rPr>
            </w:r>
            <w:r w:rsidR="00531688" w:rsidRPr="00157EAD">
              <w:rPr>
                <w:rFonts w:ascii="Tahoma" w:eastAsia="Times New Roman" w:hAnsi="Tahoma" w:cs="Tahoma"/>
                <w:bCs/>
                <w:snapToGrid w:val="0"/>
                <w:color w:val="0000FF"/>
                <w:sz w:val="18"/>
                <w:szCs w:val="18"/>
              </w:rPr>
              <w:fldChar w:fldCharType="separate"/>
            </w:r>
            <w:r w:rsidR="00531688" w:rsidRPr="00157EAD">
              <w:rPr>
                <w:rFonts w:ascii="Tahoma" w:eastAsia="Times New Roman" w:hAnsi="Tahoma" w:cs="Tahoma"/>
                <w:color w:val="0000FF"/>
                <w:sz w:val="18"/>
                <w:szCs w:val="18"/>
              </w:rPr>
              <w:t>&gt;</w:t>
            </w:r>
            <w:r w:rsidR="00531688" w:rsidRPr="00157EAD">
              <w:rPr>
                <w:rFonts w:ascii="Tahoma" w:eastAsia="Times New Roman" w:hAnsi="Tahoma" w:cs="Tahoma"/>
                <w:bCs/>
                <w:snapToGrid w:val="0"/>
                <w:color w:val="0000FF"/>
                <w:sz w:val="18"/>
                <w:szCs w:val="18"/>
              </w:rPr>
              <w:fldChar w:fldCharType="end"/>
            </w:r>
            <w:r w:rsidR="00531688" w:rsidRPr="00157EAD">
              <w:rPr>
                <w:rFonts w:ascii="Tahoma" w:eastAsia="Times New Roman" w:hAnsi="Tahoma" w:cs="Tahoma"/>
                <w:sz w:val="18"/>
                <w:szCs w:val="18"/>
              </w:rPr>
              <w:t>, если иное не предусмотрено Договором о предоставлении денежных средств</w:t>
            </w:r>
            <w:r w:rsidR="001859A3" w:rsidRPr="00157EAD">
              <w:rPr>
                <w:rFonts w:ascii="Tahoma" w:eastAsia="Times New Roman" w:hAnsi="Tahoma" w:cs="Tahoma"/>
                <w:sz w:val="18"/>
                <w:szCs w:val="18"/>
              </w:rPr>
              <w:t>.</w:t>
            </w:r>
          </w:p>
        </w:tc>
      </w:tr>
      <w:tr w:rsidR="00531688" w:rsidRPr="00B63CA7" w14:paraId="50AD134B" w14:textId="77777777" w:rsidTr="00F81638">
        <w:trPr>
          <w:cantSplit/>
        </w:trPr>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F81638">
        <w:trPr>
          <w:cantSplit/>
        </w:trPr>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tcPr>
          <w:p w14:paraId="29CCB0D5" w14:textId="7B4CDE1A" w:rsidR="00531688" w:rsidRPr="00B63CA7"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1. Пункт включается по всем продуктам </w:t>
            </w:r>
            <w:r w:rsidRPr="00B63CA7">
              <w:rPr>
                <w:rFonts w:ascii="Tahoma" w:hAnsi="Tahoma" w:cs="Tahoma"/>
                <w:b/>
                <w:i/>
                <w:color w:val="0000FF"/>
                <w:sz w:val="18"/>
                <w:szCs w:val="18"/>
              </w:rPr>
              <w:t xml:space="preserve">без применения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п</w:t>
            </w:r>
            <w:r w:rsidRPr="00B63CA7">
              <w:rPr>
                <w:rFonts w:ascii="Tahoma" w:eastAsia="Times New Roman" w:hAnsi="Tahoma" w:cs="Tahoma"/>
                <w:sz w:val="18"/>
                <w:szCs w:val="18"/>
              </w:rPr>
              <w:t xml:space="preserve">роцентов годовых с даты </w:t>
            </w:r>
            <w:r w:rsidRPr="00B63CA7">
              <w:rPr>
                <w:rFonts w:ascii="Tahoma" w:hAnsi="Tahoma" w:cs="Tahoma"/>
                <w:sz w:val="18"/>
                <w:szCs w:val="18"/>
                <w:shd w:val="clear" w:color="auto" w:fill="FFFFFF" w:themeFill="background1"/>
              </w:rPr>
              <w:t>предоставления</w:t>
            </w:r>
            <w:r w:rsidRPr="00B63CA7">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B63CA7">
              <w:rPr>
                <w:rFonts w:ascii="Tahoma" w:eastAsia="Times New Roman" w:hAnsi="Tahoma" w:cs="Tahoma"/>
                <w:sz w:val="18"/>
                <w:szCs w:val="18"/>
              </w:rPr>
              <w:t xml:space="preserve"> </w:t>
            </w:r>
            <w:r w:rsidR="00622874"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B63CA7">
              <w:rPr>
                <w:rFonts w:ascii="Tahoma" w:hAnsi="Tahoma" w:cs="Tahoma"/>
                <w:i/>
                <w:iCs/>
                <w:color w:val="0000FF"/>
                <w:sz w:val="18"/>
                <w:szCs w:val="18"/>
                <w:shd w:val="clear" w:color="auto" w:fill="D9D9D9"/>
              </w:rPr>
              <w:instrText xml:space="preserve"> FORMTEXT </w:instrText>
            </w:r>
            <w:r w:rsidR="00622874" w:rsidRPr="00B63CA7">
              <w:rPr>
                <w:rFonts w:ascii="Tahoma" w:hAnsi="Tahoma" w:cs="Tahoma"/>
                <w:i/>
                <w:iCs/>
                <w:color w:val="0000FF"/>
                <w:sz w:val="18"/>
                <w:szCs w:val="18"/>
                <w:shd w:val="clear" w:color="auto" w:fill="D9D9D9"/>
              </w:rPr>
            </w:r>
            <w:r w:rsidR="00622874" w:rsidRPr="00B63CA7">
              <w:rPr>
                <w:rFonts w:ascii="Tahoma" w:hAnsi="Tahoma" w:cs="Tahoma"/>
                <w:i/>
                <w:iCs/>
                <w:color w:val="0000FF"/>
                <w:sz w:val="18"/>
                <w:szCs w:val="18"/>
                <w:shd w:val="clear" w:color="auto" w:fill="D9D9D9"/>
              </w:rPr>
              <w:fldChar w:fldCharType="separate"/>
            </w:r>
            <w:r w:rsidR="00622874"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00622874" w:rsidRPr="00B63CA7">
              <w:rPr>
                <w:rFonts w:ascii="Tahoma" w:hAnsi="Tahoma" w:cs="Tahoma"/>
                <w:i/>
                <w:iCs/>
                <w:color w:val="0000FF"/>
                <w:sz w:val="18"/>
                <w:szCs w:val="18"/>
                <w:shd w:val="clear" w:color="auto" w:fill="D9D9D9"/>
              </w:rPr>
              <w:t xml:space="preserve">продукту </w:t>
            </w:r>
            <w:r w:rsidR="006D28BD"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006D28BD"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xml:space="preserve">; и/или (2) опции </w:t>
            </w:r>
            <w:r w:rsidR="001C221C"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2874" w:rsidRPr="00B63CA7">
              <w:rPr>
                <w:rFonts w:ascii="Tahoma" w:hAnsi="Tahoma" w:cs="Tahoma"/>
                <w:i/>
                <w:iCs/>
                <w:color w:val="0000FF"/>
                <w:sz w:val="18"/>
                <w:szCs w:val="18"/>
                <w:shd w:val="clear" w:color="auto" w:fill="D9D9D9"/>
              </w:rPr>
              <w:t>):</w:t>
            </w:r>
            <w:r w:rsidR="00622874" w:rsidRPr="00B63CA7">
              <w:rPr>
                <w:rFonts w:ascii="Tahoma" w:hAnsi="Tahoma" w:cs="Tahoma"/>
                <w:i/>
                <w:iCs/>
                <w:color w:val="0000FF"/>
                <w:sz w:val="18"/>
                <w:szCs w:val="18"/>
                <w:shd w:val="clear" w:color="auto" w:fill="D9D9D9"/>
              </w:rPr>
              <w:fldChar w:fldCharType="end"/>
            </w:r>
            <w:r w:rsidR="00622874" w:rsidRPr="00B63CA7">
              <w:rPr>
                <w:rFonts w:ascii="Tahoma" w:hAnsi="Tahoma" w:cs="Tahoma"/>
                <w:sz w:val="18"/>
                <w:szCs w:val="18"/>
              </w:rPr>
              <w:t xml:space="preserve"> </w:t>
            </w:r>
            <w:r w:rsidR="0062287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00622874" w:rsidRPr="00B63CA7">
              <w:rPr>
                <w:rFonts w:ascii="Tahoma" w:hAnsi="Tahoma" w:cs="Tahoma"/>
                <w:bCs/>
                <w:snapToGrid w:val="0"/>
                <w:color w:val="0000FF"/>
                <w:sz w:val="18"/>
                <w:szCs w:val="18"/>
              </w:rPr>
            </w:r>
            <w:r w:rsidR="00622874"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shd w:val="clear" w:color="auto" w:fill="D9D9D9" w:themeFill="background1" w:themeFillShade="D9"/>
              </w:rPr>
              <w:t>&lt;</w:t>
            </w:r>
            <w:r w:rsidR="00622874" w:rsidRPr="00B63CA7">
              <w:rPr>
                <w:rFonts w:ascii="Tahoma" w:hAnsi="Tahoma" w:cs="Tahoma"/>
                <w:bCs/>
                <w:snapToGrid w:val="0"/>
                <w:color w:val="0000FF"/>
                <w:sz w:val="18"/>
                <w:szCs w:val="18"/>
              </w:rPr>
              <w:fldChar w:fldCharType="end"/>
            </w:r>
            <w:r w:rsidR="00622874" w:rsidRPr="00B63CA7">
              <w:rPr>
                <w:rFonts w:ascii="Tahoma" w:hAnsi="Tahoma" w:cs="Tahoma"/>
                <w:sz w:val="18"/>
                <w:szCs w:val="18"/>
              </w:rPr>
              <w:t xml:space="preserve">, но не более </w:t>
            </w:r>
            <w:r w:rsidR="00622874" w:rsidRPr="00B63CA7">
              <w:rPr>
                <w:rFonts w:ascii="Tahoma" w:eastAsia="Times New Roman" w:hAnsi="Tahoma" w:cs="Tahoma"/>
                <w:sz w:val="18"/>
                <w:szCs w:val="18"/>
              </w:rPr>
              <w:t xml:space="preserve">Предельного размера процентной ставки (в т.ч. с учетом применения </w:t>
            </w:r>
            <w:r w:rsidR="00622874" w:rsidRPr="00B63CA7">
              <w:rPr>
                <w:rFonts w:ascii="Tahoma" w:hAnsi="Tahoma" w:cs="Tahoma"/>
                <w:sz w:val="18"/>
                <w:szCs w:val="18"/>
              </w:rPr>
              <w:t xml:space="preserve">положений Договора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622874" w:rsidRPr="00B63CA7">
              <w:rPr>
                <w:rFonts w:ascii="Tahoma" w:eastAsia="Times New Roman" w:hAnsi="Tahoma" w:cs="Tahoma"/>
                <w:sz w:val="18"/>
                <w:szCs w:val="18"/>
              </w:rPr>
              <w:t>о предоставлении денежных средств</w:t>
            </w:r>
            <w:r w:rsidR="00622874" w:rsidRPr="00B63CA7">
              <w:rPr>
                <w:rFonts w:ascii="Tahoma" w:hAnsi="Tahoma" w:cs="Tahoma"/>
                <w:sz w:val="18"/>
                <w:szCs w:val="18"/>
              </w:rPr>
              <w:t xml:space="preserve"> условий</w:t>
            </w:r>
            <w:r w:rsidR="00622874" w:rsidRPr="00B63CA7">
              <w:rPr>
                <w:rFonts w:ascii="Tahoma" w:eastAsia="Times New Roman" w:hAnsi="Tahoma" w:cs="Tahoma"/>
                <w:sz w:val="18"/>
                <w:szCs w:val="18"/>
              </w:rPr>
              <w:t>)</w:t>
            </w:r>
            <w:r w:rsidR="0062287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B63CA7">
              <w:rPr>
                <w:rFonts w:ascii="Tahoma" w:hAnsi="Tahoma" w:cs="Tahoma"/>
                <w:bCs/>
                <w:snapToGrid w:val="0"/>
                <w:color w:val="0000FF"/>
                <w:sz w:val="18"/>
                <w:szCs w:val="18"/>
              </w:rPr>
              <w:instrText xml:space="preserve"> FORMTEXT </w:instrText>
            </w:r>
            <w:r w:rsidR="00622874" w:rsidRPr="00B63CA7">
              <w:rPr>
                <w:rFonts w:ascii="Tahoma" w:hAnsi="Tahoma" w:cs="Tahoma"/>
                <w:bCs/>
                <w:snapToGrid w:val="0"/>
                <w:color w:val="0000FF"/>
                <w:sz w:val="18"/>
                <w:szCs w:val="18"/>
              </w:rPr>
            </w:r>
            <w:r w:rsidR="00622874" w:rsidRPr="00B63CA7">
              <w:rPr>
                <w:rFonts w:ascii="Tahoma" w:hAnsi="Tahoma" w:cs="Tahoma"/>
                <w:bCs/>
                <w:snapToGrid w:val="0"/>
                <w:color w:val="0000FF"/>
                <w:sz w:val="18"/>
                <w:szCs w:val="18"/>
              </w:rPr>
              <w:fldChar w:fldCharType="separate"/>
            </w:r>
            <w:r w:rsidR="00622874" w:rsidRPr="00B63CA7">
              <w:rPr>
                <w:rFonts w:ascii="Tahoma" w:hAnsi="Tahoma" w:cs="Tahoma"/>
                <w:color w:val="0000FF"/>
                <w:sz w:val="18"/>
                <w:szCs w:val="18"/>
              </w:rPr>
              <w:t>&gt;</w:t>
            </w:r>
            <w:r w:rsidR="00622874"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если Договором о предоставлении денежных средств не предусмотрено иное.</w:t>
            </w:r>
          </w:p>
          <w:p w14:paraId="1B8E5CAB" w14:textId="7C263421" w:rsidR="00531688" w:rsidRPr="00B63CA7" w:rsidRDefault="00531688" w:rsidP="0099004E">
            <w:pPr>
              <w:pStyle w:val="afe"/>
              <w:ind w:left="745"/>
              <w:jc w:val="both"/>
              <w:rPr>
                <w:rFonts w:ascii="Tahoma" w:eastAsia="Times New Roman" w:hAnsi="Tahoma" w:cs="Tahoma"/>
                <w:sz w:val="18"/>
                <w:szCs w:val="18"/>
              </w:rPr>
            </w:pPr>
          </w:p>
          <w:p w14:paraId="4D2D3476" w14:textId="63D1FF04" w:rsidR="00531688" w:rsidRPr="00B63CA7" w:rsidRDefault="00531688" w:rsidP="0099004E">
            <w:pPr>
              <w:pStyle w:val="afe"/>
              <w:ind w:left="745"/>
              <w:jc w:val="both"/>
              <w:rPr>
                <w:rFonts w:ascii="Tahoma" w:hAnsi="Tahoma" w:cs="Tahoma"/>
                <w:i/>
                <w:color w:val="0000FF"/>
                <w:sz w:val="18"/>
                <w:szCs w:val="18"/>
                <w:shd w:val="clear" w:color="auto" w:fill="D9D9D9"/>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shd w:val="clear" w:color="auto" w:fill="D9D9D9"/>
              </w:rPr>
              <w:t xml:space="preserve">Вариант 2. Пункт включается </w:t>
            </w:r>
            <w:r w:rsidRPr="00B63CA7">
              <w:rPr>
                <w:rFonts w:ascii="Tahoma" w:eastAsia="Times New Roman" w:hAnsi="Tahoma" w:cs="Tahoma"/>
                <w:b/>
                <w:i/>
                <w:color w:val="0000FF"/>
                <w:sz w:val="18"/>
                <w:szCs w:val="18"/>
                <w:shd w:val="clear" w:color="auto" w:fill="D9D9D9"/>
              </w:rPr>
              <w:t xml:space="preserve">в случае применения опции </w:t>
            </w:r>
            <w:r w:rsidR="006D28BD" w:rsidRPr="00B63CA7">
              <w:rPr>
                <w:rFonts w:ascii="Tahoma" w:eastAsia="Times New Roman" w:hAnsi="Tahoma" w:cs="Tahoma"/>
                <w:b/>
                <w:i/>
                <w:color w:val="0000FF"/>
                <w:sz w:val="18"/>
                <w:szCs w:val="18"/>
                <w:shd w:val="clear" w:color="auto" w:fill="D9D9D9"/>
              </w:rPr>
              <w:t>«</w:t>
            </w:r>
            <w:r w:rsidRPr="00B63CA7">
              <w:rPr>
                <w:rFonts w:ascii="Tahoma" w:eastAsia="Times New Roman" w:hAnsi="Tahoma" w:cs="Tahoma"/>
                <w:b/>
                <w:i/>
                <w:color w:val="0000FF"/>
                <w:sz w:val="18"/>
                <w:szCs w:val="18"/>
                <w:shd w:val="clear" w:color="auto" w:fill="D9D9D9"/>
              </w:rPr>
              <w:t>Переменная ставка</w:t>
            </w:r>
            <w:r w:rsidR="006D28BD" w:rsidRPr="00B63CA7">
              <w:rPr>
                <w:rFonts w:ascii="Tahoma" w:eastAsia="Times New Roman" w:hAnsi="Tahoma" w:cs="Tahoma"/>
                <w:b/>
                <w:i/>
                <w:color w:val="0000FF"/>
                <w:sz w:val="18"/>
                <w:szCs w:val="18"/>
                <w:shd w:val="clear" w:color="auto" w:fill="D9D9D9"/>
              </w:rPr>
              <w:t>»</w:t>
            </w:r>
            <w:r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процентов годовых на дату заключения Договора о предоставлении денежных средств.</w:t>
            </w:r>
            <w:r w:rsidRPr="00B63CA7">
              <w:rPr>
                <w:rFonts w:ascii="Tahoma" w:eastAsia="Times New Roman" w:hAnsi="Tahoma" w:cs="Tahoma"/>
                <w:i/>
                <w:sz w:val="18"/>
                <w:szCs w:val="18"/>
              </w:rPr>
              <w:t xml:space="preserve"> </w:t>
            </w:r>
          </w:p>
          <w:p w14:paraId="5A4264B0" w14:textId="7AA99B13" w:rsidR="00531688" w:rsidRPr="00B63CA7" w:rsidRDefault="00531688" w:rsidP="0099004E">
            <w:pPr>
              <w:pStyle w:val="afe"/>
              <w:ind w:left="745"/>
              <w:jc w:val="both"/>
              <w:rPr>
                <w:rFonts w:ascii="Tahoma" w:hAnsi="Tahoma" w:cs="Tahoma"/>
                <w:sz w:val="18"/>
                <w:szCs w:val="18"/>
              </w:rPr>
            </w:pPr>
            <w:r w:rsidRPr="00B63CA7">
              <w:rPr>
                <w:rFonts w:ascii="Tahoma" w:hAnsi="Tahoma" w:cs="Tahoma"/>
                <w:b/>
                <w:sz w:val="18"/>
                <w:szCs w:val="18"/>
              </w:rPr>
              <w:t>Маржа m</w:t>
            </w:r>
            <w:r w:rsidRPr="00B63CA7">
              <w:rPr>
                <w:rFonts w:ascii="Tahoma" w:hAnsi="Tahoma" w:cs="Tahoma"/>
                <w:sz w:val="18"/>
                <w:szCs w:val="18"/>
              </w:rPr>
              <w:t xml:space="preserve"> – с даты заключения </w:t>
            </w:r>
            <w:r w:rsidRPr="00B63CA7">
              <w:rPr>
                <w:rFonts w:ascii="Tahoma" w:eastAsia="Times New Roman" w:hAnsi="Tahoma" w:cs="Tahoma"/>
                <w:sz w:val="18"/>
                <w:szCs w:val="18"/>
              </w:rPr>
              <w:t>Договора</w:t>
            </w:r>
            <w:r w:rsidRPr="00B63CA7">
              <w:rPr>
                <w:rFonts w:ascii="Tahoma" w:hAnsi="Tahoma" w:cs="Tahoma"/>
                <w:sz w:val="18"/>
                <w:szCs w:val="18"/>
              </w:rPr>
              <w:t xml:space="preserve"> о предоставлении денежных средств до полного возврата Заемных средств устанавливается в размере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00CD47CB">
              <w:rPr>
                <w:rFonts w:ascii="Tahoma" w:hAnsi="Tahoma" w:cs="Tahoma"/>
                <w:i/>
                <w:color w:val="0000FF"/>
                <w:sz w:val="18"/>
                <w:szCs w:val="18"/>
              </w:rPr>
            </w:r>
            <w:r w:rsidR="00CD47CB">
              <w:rPr>
                <w:rFonts w:ascii="Tahoma" w:hAnsi="Tahoma" w:cs="Tahoma"/>
                <w:i/>
                <w:color w:val="0000FF"/>
                <w:sz w:val="18"/>
                <w:szCs w:val="18"/>
              </w:rPr>
              <w:fldChar w:fldCharType="separate"/>
            </w:r>
            <w:r w:rsidRPr="00B63CA7">
              <w:rPr>
                <w:rFonts w:ascii="Tahoma" w:hAnsi="Tahoma" w:cs="Tahoma"/>
                <w:i/>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bCs/>
                <w:noProof/>
                <w:snapToGrid w:val="0"/>
                <w:color w:val="0000FF"/>
                <w:sz w:val="18"/>
                <w:szCs w:val="18"/>
              </w:rPr>
              <w:t xml:space="preserve"> </w:t>
            </w:r>
            <w:r w:rsidRPr="00B63CA7">
              <w:rPr>
                <w:rFonts w:ascii="Tahoma" w:hAnsi="Tahoma" w:cs="Tahoma"/>
                <w:sz w:val="18"/>
                <w:szCs w:val="18"/>
              </w:rPr>
              <w:t>процентных пункта (-ов).</w:t>
            </w:r>
          </w:p>
          <w:p w14:paraId="401D9B44" w14:textId="735ADFBB" w:rsidR="00531688" w:rsidRPr="00B63CA7" w:rsidRDefault="00531688" w:rsidP="0099004E">
            <w:pPr>
              <w:pStyle w:val="afe"/>
              <w:ind w:left="745"/>
              <w:jc w:val="both"/>
              <w:rPr>
                <w:rFonts w:ascii="Tahoma" w:hAnsi="Tahoma" w:cs="Tahoma"/>
                <w:sz w:val="18"/>
                <w:szCs w:val="18"/>
              </w:rPr>
            </w:pPr>
            <w:r w:rsidRPr="00B63CA7">
              <w:rPr>
                <w:rFonts w:ascii="Tahoma" w:hAnsi="Tahoma" w:cs="Tahoma"/>
                <w:b/>
                <w:sz w:val="18"/>
                <w:szCs w:val="18"/>
              </w:rPr>
              <w:t>БПС</w:t>
            </w:r>
            <w:r w:rsidRPr="00B63CA7">
              <w:rPr>
                <w:rFonts w:ascii="Tahoma" w:hAnsi="Tahoma" w:cs="Tahoma"/>
                <w:sz w:val="18"/>
                <w:szCs w:val="18"/>
              </w:rPr>
              <w:t xml:space="preserve"> - базовая процентная ставка, рассчитываемая как 1/12 (одна двенадцатая) от годовой </w:t>
            </w:r>
            <w:r w:rsidRPr="00B63CA7">
              <w:rPr>
                <w:rFonts w:ascii="Tahoma" w:eastAsia="Times New Roman" w:hAnsi="Tahoma" w:cs="Tahoma"/>
                <w:sz w:val="18"/>
                <w:szCs w:val="18"/>
              </w:rPr>
              <w:t>процентной</w:t>
            </w:r>
            <w:r w:rsidRPr="00B63CA7">
              <w:rPr>
                <w:rFonts w:ascii="Tahoma" w:hAnsi="Tahoma" w:cs="Tahoma"/>
                <w:sz w:val="18"/>
                <w:szCs w:val="18"/>
              </w:rPr>
              <w:t xml:space="preserve"> ставки, равной на дату заключения Договора о предоставлении денежных средств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применяемая в целях расчета Ежемесячного платежа по Формуле.</w:t>
            </w:r>
          </w:p>
          <w:p w14:paraId="234BD005" w14:textId="368B6975" w:rsidR="00531688" w:rsidRPr="00B63CA7" w:rsidRDefault="00531688"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w:t>
            </w:r>
            <w:r w:rsidR="00880645">
              <w:rPr>
                <w:rFonts w:ascii="Tahoma" w:hAnsi="Tahoma" w:cs="Tahoma"/>
                <w:i/>
                <w:iCs/>
                <w:color w:val="0000FF"/>
                <w:sz w:val="18"/>
                <w:szCs w:val="18"/>
                <w:shd w:val="clear" w:color="auto" w:fill="D9D9D9"/>
              </w:rPr>
              <w:t xml:space="preserve">при выдаче </w:t>
            </w:r>
            <w:r w:rsidR="00880645" w:rsidRPr="00B63CA7">
              <w:rPr>
                <w:rFonts w:ascii="Tahoma" w:hAnsi="Tahoma" w:cs="Tahoma"/>
                <w:i/>
                <w:iCs/>
                <w:color w:val="0000FF"/>
                <w:sz w:val="18"/>
                <w:szCs w:val="18"/>
                <w:shd w:val="clear" w:color="auto" w:fill="D9D9D9"/>
              </w:rPr>
              <w:t>ДО регистрации ипотеки</w:t>
            </w:r>
            <w:r w:rsidR="00880645">
              <w:rPr>
                <w:rFonts w:ascii="Tahoma" w:hAnsi="Tahoma" w:cs="Tahoma"/>
                <w:i/>
                <w:iCs/>
                <w:color w:val="0000FF"/>
                <w:sz w:val="18"/>
                <w:szCs w:val="18"/>
                <w:shd w:val="clear" w:color="auto" w:fill="D9D9D9"/>
              </w:rPr>
              <w:t xml:space="preserve"> </w:t>
            </w:r>
            <w:r w:rsidRPr="00672EB3">
              <w:rPr>
                <w:rFonts w:ascii="Tahoma" w:hAnsi="Tahoma" w:cs="Tahoma"/>
                <w:i/>
                <w:iCs/>
                <w:color w:val="0000FF"/>
                <w:sz w:val="18"/>
                <w:szCs w:val="18"/>
                <w:shd w:val="clear" w:color="auto" w:fill="D9D9D9"/>
              </w:rPr>
              <w:t xml:space="preserve">по продукту </w:t>
            </w:r>
            <w:r w:rsidR="006D28BD" w:rsidRPr="00672EB3">
              <w:rPr>
                <w:rFonts w:ascii="Tahoma" w:hAnsi="Tahoma" w:cs="Tahoma"/>
                <w:i/>
                <w:iCs/>
                <w:color w:val="0000FF"/>
                <w:sz w:val="18"/>
                <w:szCs w:val="18"/>
                <w:shd w:val="clear" w:color="auto" w:fill="D9D9D9"/>
              </w:rPr>
              <w:t>«</w:t>
            </w:r>
            <w:r w:rsidRPr="00672EB3">
              <w:rPr>
                <w:rFonts w:ascii="Tahoma" w:hAnsi="Tahoma" w:cs="Tahoma"/>
                <w:i/>
                <w:iCs/>
                <w:color w:val="0000FF"/>
                <w:sz w:val="18"/>
                <w:szCs w:val="18"/>
                <w:shd w:val="clear" w:color="auto" w:fill="D9D9D9"/>
              </w:rPr>
              <w:t>Семейная ипотека с государственной поддержкой</w:t>
            </w:r>
            <w:r w:rsidR="006D28BD" w:rsidRPr="00672EB3">
              <w:rPr>
                <w:rFonts w:ascii="Tahoma" w:hAnsi="Tahoma" w:cs="Tahoma"/>
                <w:i/>
                <w:iCs/>
                <w:color w:val="0000FF"/>
                <w:sz w:val="18"/>
                <w:szCs w:val="18"/>
                <w:shd w:val="clear" w:color="auto" w:fill="D9D9D9"/>
              </w:rPr>
              <w:t>»</w:t>
            </w:r>
            <w:r w:rsidRPr="00672EB3">
              <w:rPr>
                <w:rFonts w:ascii="Tahoma" w:hAnsi="Tahoma" w:cs="Tahoma"/>
                <w:i/>
                <w:iCs/>
                <w:color w:val="0000FF"/>
                <w:sz w:val="18"/>
                <w:szCs w:val="18"/>
                <w:shd w:val="clear" w:color="auto" w:fill="D9D9D9"/>
              </w:rPr>
              <w:t xml:space="preserve"> на цели приобретения </w:t>
            </w:r>
            <w:r w:rsidR="00AA03E0">
              <w:rPr>
                <w:rFonts w:ascii="Tahoma" w:hAnsi="Tahoma" w:cs="Tahoma"/>
                <w:i/>
                <w:iCs/>
                <w:color w:val="0000FF"/>
                <w:sz w:val="18"/>
                <w:szCs w:val="18"/>
                <w:shd w:val="clear" w:color="auto" w:fill="D9D9D9"/>
              </w:rPr>
              <w:t>индивидуального строительства жилого дома/индивидуального строительства жилого дома с одновременным приобретением земельного участка</w:t>
            </w:r>
            <w:r w:rsidRPr="00672EB3">
              <w:rPr>
                <w:rFonts w:ascii="Tahoma" w:hAnsi="Tahoma" w:cs="Tahoma"/>
                <w:i/>
                <w:iCs/>
                <w:color w:val="0000FF"/>
                <w:sz w:val="18"/>
                <w:szCs w:val="18"/>
                <w:shd w:val="clear" w:color="auto" w:fill="D9D9D9"/>
              </w:rPr>
              <w:t xml:space="preserve"> или на цели перекредитования</w:t>
            </w:r>
            <w:r w:rsidRPr="00B63CA7">
              <w:rPr>
                <w:rFonts w:ascii="Tahoma" w:hAnsi="Tahoma" w:cs="Tahoma"/>
                <w:i/>
                <w:iCs/>
                <w:color w:val="0000FF"/>
                <w:sz w:val="18"/>
                <w:szCs w:val="18"/>
                <w:shd w:val="clear" w:color="auto" w:fill="D9D9D9"/>
              </w:rPr>
              <w:t xml:space="preserve"> </w:t>
            </w:r>
            <w:r w:rsidR="00B64F08">
              <w:rPr>
                <w:rFonts w:ascii="Tahoma" w:hAnsi="Tahoma" w:cs="Tahoma"/>
                <w:i/>
                <w:iCs/>
                <w:color w:val="0000FF"/>
                <w:sz w:val="18"/>
                <w:szCs w:val="18"/>
                <w:shd w:val="clear" w:color="auto" w:fill="D9D9D9"/>
              </w:rPr>
              <w:t xml:space="preserve">и по </w:t>
            </w:r>
            <w:r w:rsidR="00691C69">
              <w:rPr>
                <w:rFonts w:ascii="Tahoma" w:hAnsi="Tahoma" w:cs="Tahoma"/>
                <w:i/>
                <w:iCs/>
                <w:color w:val="0000FF"/>
                <w:sz w:val="18"/>
                <w:szCs w:val="18"/>
                <w:shd w:val="clear" w:color="auto" w:fill="D9D9D9"/>
              </w:rPr>
              <w:t xml:space="preserve">всем продуктам, по которым применена </w:t>
            </w:r>
            <w:r w:rsidR="00B64F08">
              <w:rPr>
                <w:rFonts w:ascii="Tahoma" w:hAnsi="Tahoma" w:cs="Tahoma"/>
                <w:i/>
                <w:iCs/>
                <w:color w:val="0000FF"/>
                <w:sz w:val="18"/>
                <w:szCs w:val="18"/>
                <w:shd w:val="clear" w:color="auto" w:fill="D9D9D9"/>
              </w:rPr>
              <w:t>опци</w:t>
            </w:r>
            <w:r w:rsidR="00691C69">
              <w:rPr>
                <w:rFonts w:ascii="Tahoma" w:hAnsi="Tahoma" w:cs="Tahoma"/>
                <w:i/>
                <w:iCs/>
                <w:color w:val="0000FF"/>
                <w:sz w:val="18"/>
                <w:szCs w:val="18"/>
                <w:shd w:val="clear" w:color="auto" w:fill="D9D9D9"/>
              </w:rPr>
              <w:t>я</w:t>
            </w:r>
            <w:r w:rsidR="00B64F08">
              <w:rPr>
                <w:rFonts w:ascii="Tahoma" w:hAnsi="Tahoma" w:cs="Tahoma"/>
                <w:i/>
                <w:iCs/>
                <w:color w:val="0000FF"/>
                <w:sz w:val="18"/>
                <w:szCs w:val="18"/>
                <w:shd w:val="clear" w:color="auto" w:fill="D9D9D9"/>
              </w:rPr>
              <w:t xml:space="preserve"> "Льготное</w:t>
            </w:r>
            <w:r w:rsidR="00B64F08" w:rsidRPr="00B64F08">
              <w:rPr>
                <w:rFonts w:ascii="Tahoma" w:hAnsi="Tahoma" w:cs="Tahoma"/>
                <w:i/>
                <w:iCs/>
                <w:color w:val="0000FF"/>
                <w:sz w:val="18"/>
                <w:szCs w:val="18"/>
                <w:shd w:val="clear" w:color="auto" w:fill="D9D9D9"/>
              </w:rPr>
              <w:t xml:space="preserve"> </w:t>
            </w:r>
            <w:r w:rsidR="00B64F08" w:rsidRPr="00672EB3">
              <w:rPr>
                <w:rFonts w:ascii="Tahoma" w:hAnsi="Tahoma" w:cs="Tahoma"/>
                <w:i/>
                <w:iCs/>
                <w:color w:val="0000FF"/>
                <w:sz w:val="18"/>
                <w:szCs w:val="18"/>
                <w:shd w:val="clear" w:color="auto" w:fill="D9D9D9"/>
              </w:rPr>
              <w:t>и</w:t>
            </w:r>
            <w:r w:rsidR="002B4B66" w:rsidRPr="00672EB3">
              <w:rPr>
                <w:rFonts w:ascii="Tahoma" w:hAnsi="Tahoma" w:cs="Tahoma"/>
                <w:i/>
                <w:iCs/>
                <w:color w:val="0000FF"/>
                <w:sz w:val="18"/>
                <w:szCs w:val="18"/>
                <w:shd w:val="clear" w:color="auto" w:fill="D9D9D9"/>
              </w:rPr>
              <w:t>ндивидуальное строительство жилого дома</w:t>
            </w:r>
            <w:r w:rsidR="00B64F08" w:rsidRPr="00672EB3">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eastAsia="Times New Roman" w:hAnsi="Tahoma" w:cs="Tahoma"/>
                <w:sz w:val="18"/>
                <w:szCs w:val="18"/>
              </w:rPr>
              <w:t>Процентная</w:t>
            </w:r>
            <w:r w:rsidRPr="00B63CA7">
              <w:rPr>
                <w:rFonts w:ascii="Tahoma" w:hAnsi="Tahoma" w:cs="Tahoma"/>
                <w:sz w:val="18"/>
                <w:szCs w:val="18"/>
                <w:shd w:val="clear" w:color="auto" w:fill="FFFFFF" w:themeFill="background1"/>
              </w:rPr>
              <w:t xml:space="preserve"> </w:t>
            </w:r>
            <w:r w:rsidRPr="00B63CA7">
              <w:rPr>
                <w:rFonts w:ascii="Tahoma" w:hAnsi="Tahoma" w:cs="Tahoma"/>
                <w:sz w:val="18"/>
                <w:szCs w:val="18"/>
              </w:rPr>
              <w:t>ставка</w:t>
            </w:r>
            <w:r w:rsidRPr="00B63CA7">
              <w:rPr>
                <w:rFonts w:ascii="Tahoma" w:hAnsi="Tahoma" w:cs="Tahoma"/>
                <w:sz w:val="18"/>
                <w:szCs w:val="18"/>
                <w:shd w:val="clear" w:color="auto" w:fill="FFFFFF" w:themeFill="background1"/>
              </w:rPr>
              <w:t xml:space="preserve">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shd w:val="clear" w:color="auto" w:fill="FFFFFF" w:themeFill="background1"/>
              </w:rPr>
              <w:t>)</w:t>
            </w:r>
            <w:r w:rsidRPr="00B63CA7">
              <w:rPr>
                <w:rFonts w:ascii="Tahoma" w:hAnsi="Tahoma" w:cs="Tahoma"/>
                <w:i/>
                <w:iCs/>
                <w:color w:val="0000FF"/>
                <w:sz w:val="18"/>
                <w:szCs w:val="18"/>
              </w:rPr>
              <w:t xml:space="preserve"> </w:t>
            </w:r>
            <w:r w:rsidRPr="00B63CA7">
              <w:rPr>
                <w:rFonts w:ascii="Tahoma" w:hAnsi="Tahoma" w:cs="Tahoma"/>
                <w:sz w:val="18"/>
                <w:szCs w:val="18"/>
                <w:shd w:val="clear" w:color="auto" w:fill="FFFFFF" w:themeFill="background1"/>
              </w:rPr>
              <w:t>процентов годовых</w:t>
            </w:r>
            <w:r w:rsidRPr="00B63CA7">
              <w:rPr>
                <w:rFonts w:ascii="Tahoma" w:hAnsi="Tahoma" w:cs="Tahoma"/>
                <w:i/>
                <w:sz w:val="18"/>
                <w:szCs w:val="18"/>
              </w:rPr>
              <w:t xml:space="preserve"> </w:t>
            </w:r>
            <w:r w:rsidRPr="00B63CA7">
              <w:rPr>
                <w:rFonts w:ascii="Tahoma" w:hAnsi="Tahoma" w:cs="Tahoma"/>
                <w:sz w:val="18"/>
                <w:szCs w:val="18"/>
                <w:shd w:val="clear" w:color="auto" w:fill="FFFFFF" w:themeFill="background1"/>
              </w:rPr>
              <w:t xml:space="preserve">с первого числа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w:t>
            </w:r>
            <w:r w:rsidR="001E5CCC" w:rsidRPr="00A4697A">
              <w:rPr>
                <w:rFonts w:ascii="Tahoma" w:hAnsi="Tahoma"/>
                <w:sz w:val="18"/>
              </w:rPr>
              <w:t xml:space="preserve">, следующего за </w:t>
            </w:r>
            <w:r w:rsidR="001E5CCC" w:rsidRPr="001E5CCC">
              <w:rPr>
                <w:rFonts w:ascii="Tahoma" w:eastAsia="Times New Roman" w:hAnsi="Tahoma" w:cs="Tahoma"/>
                <w:sz w:val="18"/>
                <w:szCs w:val="18"/>
              </w:rPr>
              <w:t>календарным месяцем</w:t>
            </w:r>
            <w:r w:rsidRPr="00B63CA7">
              <w:rPr>
                <w:rFonts w:ascii="Tahoma" w:hAnsi="Tahoma" w:cs="Tahoma"/>
                <w:sz w:val="18"/>
                <w:szCs w:val="18"/>
                <w:shd w:val="clear" w:color="auto" w:fill="FFFFFF" w:themeFill="background1"/>
              </w:rPr>
              <w:t xml:space="preserve">, в котором Кредитору </w:t>
            </w:r>
            <w:r w:rsidRPr="00B63CA7">
              <w:rPr>
                <w:rFonts w:ascii="Tahoma" w:eastAsia="Times New Roman" w:hAnsi="Tahoma" w:cs="Tahoma"/>
                <w:sz w:val="18"/>
                <w:szCs w:val="18"/>
              </w:rPr>
              <w:t xml:space="preserve">(или его уполномоченному представителю) </w:t>
            </w:r>
            <w:r w:rsidR="00C2714E" w:rsidRPr="00B63CA7">
              <w:rPr>
                <w:rFonts w:ascii="Tahoma" w:eastAsia="Times New Roman" w:hAnsi="Tahoma" w:cs="Tahoma"/>
                <w:sz w:val="18"/>
                <w:szCs w:val="18"/>
              </w:rPr>
              <w:t xml:space="preserve">Заемщиком </w:t>
            </w:r>
            <w:r w:rsidRPr="00B63CA7">
              <w:rPr>
                <w:rFonts w:ascii="Tahoma" w:eastAsia="Times New Roman" w:hAnsi="Tahoma" w:cs="Tahoma"/>
                <w:sz w:val="18"/>
                <w:szCs w:val="18"/>
              </w:rPr>
              <w:t xml:space="preserve">предъявлен </w:t>
            </w:r>
            <w:r w:rsidR="00A223A7" w:rsidRPr="00B63CA7">
              <w:rPr>
                <w:rFonts w:ascii="Tahoma" w:eastAsia="Times New Roman" w:hAnsi="Tahoma" w:cs="Tahoma"/>
                <w:sz w:val="18"/>
                <w:szCs w:val="18"/>
              </w:rPr>
              <w:t>Д</w:t>
            </w:r>
            <w:r w:rsidRPr="00B63CA7">
              <w:rPr>
                <w:rFonts w:ascii="Tahoma" w:eastAsia="Times New Roman" w:hAnsi="Tahoma" w:cs="Tahoma"/>
                <w:sz w:val="18"/>
                <w:szCs w:val="18"/>
              </w:rPr>
              <w:t>окумент</w:t>
            </w:r>
            <w:r w:rsidR="00223D1D" w:rsidRPr="00B63CA7">
              <w:rPr>
                <w:rFonts w:ascii="Tahoma" w:eastAsia="Times New Roman" w:hAnsi="Tahoma" w:cs="Tahoma"/>
                <w:sz w:val="18"/>
                <w:szCs w:val="18"/>
              </w:rPr>
              <w:t xml:space="preserve"> о </w:t>
            </w:r>
            <w:r w:rsidRPr="00B63CA7">
              <w:rPr>
                <w:rFonts w:ascii="Tahoma" w:eastAsia="Times New Roman" w:hAnsi="Tahoma" w:cs="Tahoma"/>
                <w:sz w:val="18"/>
                <w:szCs w:val="18"/>
              </w:rPr>
              <w:t>регистрации ипотеки</w:t>
            </w:r>
            <w:r w:rsidR="00B37401">
              <w:rPr>
                <w:rFonts w:ascii="Tahoma" w:eastAsia="Times New Roman" w:hAnsi="Tahoma" w:cs="Tahoma"/>
                <w:sz w:val="18"/>
                <w:szCs w:val="18"/>
              </w:rPr>
              <w:t xml:space="preserve"> </w:t>
            </w:r>
            <w:r w:rsidR="00B37401"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37401" w:rsidRPr="00B63CA7">
              <w:rPr>
                <w:rFonts w:ascii="Tahoma" w:hAnsi="Tahoma" w:cs="Tahoma"/>
                <w:i/>
                <w:iCs/>
                <w:color w:val="0000FF"/>
                <w:sz w:val="18"/>
                <w:szCs w:val="18"/>
                <w:shd w:val="clear" w:color="auto" w:fill="D9D9D9"/>
              </w:rPr>
              <w:instrText xml:space="preserve"> FORMTEXT </w:instrText>
            </w:r>
            <w:r w:rsidR="00B37401" w:rsidRPr="00B63CA7">
              <w:rPr>
                <w:rFonts w:ascii="Tahoma" w:hAnsi="Tahoma" w:cs="Tahoma"/>
                <w:i/>
                <w:iCs/>
                <w:color w:val="0000FF"/>
                <w:sz w:val="18"/>
                <w:szCs w:val="18"/>
                <w:shd w:val="clear" w:color="auto" w:fill="D9D9D9"/>
              </w:rPr>
            </w:r>
            <w:r w:rsidR="00B37401" w:rsidRPr="00B63CA7">
              <w:rPr>
                <w:rFonts w:ascii="Tahoma" w:hAnsi="Tahoma" w:cs="Tahoma"/>
                <w:i/>
                <w:iCs/>
                <w:color w:val="0000FF"/>
                <w:sz w:val="18"/>
                <w:szCs w:val="18"/>
                <w:shd w:val="clear" w:color="auto" w:fill="D9D9D9"/>
              </w:rPr>
              <w:fldChar w:fldCharType="separate"/>
            </w:r>
            <w:r w:rsidR="00B37401" w:rsidRPr="00B63CA7">
              <w:rPr>
                <w:rFonts w:ascii="Tahoma" w:hAnsi="Tahoma" w:cs="Tahoma"/>
                <w:i/>
                <w:iCs/>
                <w:color w:val="0000FF"/>
                <w:sz w:val="18"/>
                <w:szCs w:val="18"/>
                <w:shd w:val="clear" w:color="auto" w:fill="D9D9D9"/>
              </w:rPr>
              <w:t>(</w:t>
            </w:r>
            <w:r w:rsidR="00B37401">
              <w:rPr>
                <w:rFonts w:ascii="Tahoma" w:hAnsi="Tahoma" w:cs="Tahoma"/>
                <w:i/>
                <w:iCs/>
                <w:color w:val="0000FF"/>
                <w:sz w:val="18"/>
                <w:szCs w:val="18"/>
                <w:shd w:val="clear" w:color="auto" w:fill="D9D9D9"/>
              </w:rPr>
              <w:t>фраза в фигурных скобках</w:t>
            </w:r>
            <w:r w:rsidR="00B37401" w:rsidRPr="00B63CA7">
              <w:rPr>
                <w:rFonts w:ascii="Tahoma" w:hAnsi="Tahoma" w:cs="Tahoma"/>
                <w:i/>
                <w:iCs/>
                <w:color w:val="0000FF"/>
                <w:sz w:val="18"/>
                <w:szCs w:val="18"/>
                <w:shd w:val="clear" w:color="auto" w:fill="D9D9D9"/>
              </w:rPr>
              <w:t xml:space="preserve"> включается </w:t>
            </w:r>
            <w:r w:rsidR="00B37401">
              <w:rPr>
                <w:rFonts w:ascii="Tahoma" w:hAnsi="Tahoma" w:cs="Tahoma"/>
                <w:i/>
                <w:iCs/>
                <w:color w:val="0000FF"/>
                <w:sz w:val="18"/>
                <w:szCs w:val="18"/>
                <w:shd w:val="clear" w:color="auto" w:fill="D9D9D9"/>
              </w:rPr>
              <w:t>по опции "Льготное</w:t>
            </w:r>
            <w:r w:rsidR="00B37401" w:rsidRPr="00B64F08">
              <w:rPr>
                <w:rFonts w:ascii="Tahoma" w:hAnsi="Tahoma" w:cs="Tahoma"/>
                <w:i/>
                <w:iCs/>
                <w:color w:val="0000FF"/>
                <w:sz w:val="18"/>
                <w:szCs w:val="18"/>
                <w:shd w:val="clear" w:color="auto" w:fill="D9D9D9"/>
              </w:rPr>
              <w:t xml:space="preserve"> </w:t>
            </w:r>
            <w:r w:rsidR="00B37401" w:rsidRPr="00672EB3">
              <w:rPr>
                <w:rFonts w:ascii="Tahoma" w:hAnsi="Tahoma" w:cs="Tahoma"/>
                <w:i/>
                <w:iCs/>
                <w:color w:val="0000FF"/>
                <w:sz w:val="18"/>
                <w:szCs w:val="18"/>
                <w:shd w:val="clear" w:color="auto" w:fill="D9D9D9"/>
              </w:rPr>
              <w:t>индивидуальное строительство жилого дома"</w:t>
            </w:r>
            <w:r w:rsidR="00753BFF">
              <w:rPr>
                <w:rFonts w:ascii="Tahoma" w:hAnsi="Tahoma" w:cs="Tahoma"/>
                <w:i/>
                <w:iCs/>
                <w:color w:val="0000FF"/>
                <w:sz w:val="18"/>
                <w:szCs w:val="18"/>
                <w:shd w:val="clear" w:color="auto" w:fill="D9D9D9"/>
              </w:rPr>
              <w:t xml:space="preserve"> и </w:t>
            </w:r>
            <w:r w:rsidR="00070409" w:rsidRPr="00672EB3">
              <w:rPr>
                <w:rFonts w:ascii="Tahoma" w:hAnsi="Tahoma" w:cs="Tahoma"/>
                <w:i/>
                <w:iCs/>
                <w:color w:val="0000FF"/>
                <w:sz w:val="18"/>
                <w:szCs w:val="18"/>
                <w:shd w:val="clear" w:color="auto" w:fill="D9D9D9"/>
              </w:rPr>
              <w:t xml:space="preserve">по продукту «Семейная ипотека с государственной поддержкой» на цели </w:t>
            </w:r>
            <w:r w:rsidR="00070409">
              <w:rPr>
                <w:rFonts w:ascii="Tahoma" w:hAnsi="Tahoma" w:cs="Tahoma"/>
                <w:i/>
                <w:iCs/>
                <w:color w:val="0000FF"/>
                <w:sz w:val="18"/>
                <w:szCs w:val="18"/>
                <w:shd w:val="clear" w:color="auto" w:fill="D9D9D9"/>
              </w:rPr>
              <w:t>индивидуального строительства жилого дома/индивидуального строительства жилого дома с одновременным приобретением земельного участка</w:t>
            </w:r>
            <w:r w:rsidR="00B37401" w:rsidRPr="00B63CA7">
              <w:rPr>
                <w:rFonts w:ascii="Tahoma" w:hAnsi="Tahoma" w:cs="Tahoma"/>
                <w:i/>
                <w:iCs/>
                <w:color w:val="0000FF"/>
                <w:sz w:val="18"/>
                <w:szCs w:val="18"/>
                <w:shd w:val="clear" w:color="auto" w:fill="D9D9D9"/>
              </w:rPr>
              <w:fldChar w:fldCharType="end"/>
            </w:r>
            <w:r w:rsidR="00B37401">
              <w:rPr>
                <w:rFonts w:ascii="Tahoma" w:hAnsi="Tahoma" w:cs="Tahoma"/>
                <w:i/>
                <w:iCs/>
                <w:color w:val="0000FF"/>
                <w:sz w:val="18"/>
                <w:szCs w:val="18"/>
                <w:shd w:val="clear" w:color="auto" w:fill="D9D9D9"/>
              </w:rPr>
              <w:t xml:space="preserve"> </w:t>
            </w:r>
            <w:r w:rsidR="00B3740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B63CA7">
              <w:rPr>
                <w:rFonts w:ascii="Tahoma" w:hAnsi="Tahoma" w:cs="Tahoma"/>
                <w:bCs/>
                <w:snapToGrid w:val="0"/>
                <w:color w:val="0000FF"/>
                <w:sz w:val="18"/>
                <w:szCs w:val="18"/>
              </w:rPr>
              <w:instrText xml:space="preserve"> FORMTEXT </w:instrText>
            </w:r>
            <w:r w:rsidR="00B37401" w:rsidRPr="00B63CA7">
              <w:rPr>
                <w:rFonts w:ascii="Tahoma" w:hAnsi="Tahoma" w:cs="Tahoma"/>
                <w:bCs/>
                <w:snapToGrid w:val="0"/>
                <w:color w:val="0000FF"/>
                <w:sz w:val="18"/>
                <w:szCs w:val="18"/>
              </w:rPr>
            </w:r>
            <w:r w:rsidR="00B37401" w:rsidRPr="00B63CA7">
              <w:rPr>
                <w:rFonts w:ascii="Tahoma" w:hAnsi="Tahoma" w:cs="Tahoma"/>
                <w:bCs/>
                <w:snapToGrid w:val="0"/>
                <w:color w:val="0000FF"/>
                <w:sz w:val="18"/>
                <w:szCs w:val="18"/>
              </w:rPr>
              <w:fldChar w:fldCharType="separate"/>
            </w:r>
            <w:r w:rsidR="00B37401" w:rsidRPr="00B63CA7">
              <w:rPr>
                <w:rFonts w:ascii="Tahoma" w:hAnsi="Tahoma" w:cs="Tahoma"/>
                <w:color w:val="0000FF"/>
                <w:sz w:val="18"/>
                <w:szCs w:val="18"/>
              </w:rPr>
              <w:t>&lt;</w:t>
            </w:r>
            <w:r w:rsidR="00B37401" w:rsidRPr="00B63CA7">
              <w:rPr>
                <w:rFonts w:ascii="Tahoma" w:hAnsi="Tahoma" w:cs="Tahoma"/>
                <w:bCs/>
                <w:snapToGrid w:val="0"/>
                <w:color w:val="0000FF"/>
                <w:sz w:val="18"/>
                <w:szCs w:val="18"/>
              </w:rPr>
              <w:fldChar w:fldCharType="end"/>
            </w:r>
            <w:r w:rsidR="00E16C43" w:rsidRPr="00E16C43">
              <w:rPr>
                <w:rFonts w:ascii="Tahoma" w:eastAsia="Times New Roman" w:hAnsi="Tahoma" w:cs="Tahoma"/>
                <w:sz w:val="18"/>
                <w:szCs w:val="18"/>
              </w:rPr>
              <w:t>З</w:t>
            </w:r>
            <w:r w:rsidR="00B37401" w:rsidRPr="00672EB3">
              <w:rPr>
                <w:rFonts w:ascii="Tahoma" w:eastAsia="Times New Roman" w:hAnsi="Tahoma" w:cs="Tahoma"/>
                <w:sz w:val="18"/>
                <w:szCs w:val="18"/>
              </w:rPr>
              <w:t>емельного участка</w:t>
            </w:r>
            <w:r w:rsidR="00B37401"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B63CA7">
              <w:rPr>
                <w:rFonts w:ascii="Tahoma" w:hAnsi="Tahoma" w:cs="Tahoma"/>
                <w:bCs/>
                <w:snapToGrid w:val="0"/>
                <w:color w:val="0000FF"/>
                <w:sz w:val="18"/>
                <w:szCs w:val="18"/>
              </w:rPr>
              <w:instrText xml:space="preserve"> FORMTEXT </w:instrText>
            </w:r>
            <w:r w:rsidR="00B37401" w:rsidRPr="00B63CA7">
              <w:rPr>
                <w:rFonts w:ascii="Tahoma" w:hAnsi="Tahoma" w:cs="Tahoma"/>
                <w:bCs/>
                <w:snapToGrid w:val="0"/>
                <w:color w:val="0000FF"/>
                <w:sz w:val="18"/>
                <w:szCs w:val="18"/>
              </w:rPr>
            </w:r>
            <w:r w:rsidR="00B37401" w:rsidRPr="00B63CA7">
              <w:rPr>
                <w:rFonts w:ascii="Tahoma" w:hAnsi="Tahoma" w:cs="Tahoma"/>
                <w:bCs/>
                <w:snapToGrid w:val="0"/>
                <w:color w:val="0000FF"/>
                <w:sz w:val="18"/>
                <w:szCs w:val="18"/>
              </w:rPr>
              <w:fldChar w:fldCharType="separate"/>
            </w:r>
            <w:r w:rsidR="00B37401" w:rsidRPr="00B63CA7">
              <w:rPr>
                <w:rFonts w:ascii="Tahoma" w:hAnsi="Tahoma" w:cs="Tahoma"/>
                <w:color w:val="0000FF"/>
                <w:sz w:val="18"/>
                <w:szCs w:val="18"/>
              </w:rPr>
              <w:t>&gt;</w:t>
            </w:r>
            <w:r w:rsidR="00B37401" w:rsidRPr="00B63CA7">
              <w:rPr>
                <w:rFonts w:ascii="Tahoma" w:hAnsi="Tahoma" w:cs="Tahoma"/>
                <w:bCs/>
                <w:snapToGrid w:val="0"/>
                <w:color w:val="0000FF"/>
                <w:sz w:val="18"/>
                <w:szCs w:val="18"/>
              </w:rPr>
              <w:fldChar w:fldCharType="end"/>
            </w:r>
            <w:r w:rsidR="00A223A7" w:rsidRPr="00B63CA7">
              <w:rPr>
                <w:rFonts w:ascii="Tahoma" w:eastAsia="Times New Roman" w:hAnsi="Tahoma" w:cs="Tahoma"/>
                <w:sz w:val="18"/>
                <w:szCs w:val="18"/>
              </w:rPr>
              <w:t>,</w:t>
            </w:r>
            <w:r w:rsidR="00FD6B5E" w:rsidRPr="00B63CA7">
              <w:rPr>
                <w:rFonts w:ascii="Tahoma" w:eastAsia="Times New Roman" w:hAnsi="Tahoma" w:cs="Tahoma"/>
                <w:sz w:val="18"/>
                <w:szCs w:val="18"/>
              </w:rPr>
              <w:t xml:space="preserve"> </w:t>
            </w:r>
            <w:r w:rsidRPr="00B63CA7">
              <w:rPr>
                <w:rFonts w:ascii="Tahoma" w:eastAsia="Times New Roman" w:hAnsi="Tahoma" w:cs="Tahoma"/>
                <w:sz w:val="18"/>
                <w:szCs w:val="18"/>
              </w:rPr>
              <w:t>по дату фактического возврата Заемных средств (включительно).</w:t>
            </w:r>
            <w:r w:rsidRPr="00B63CA7">
              <w:rPr>
                <w:rFonts w:ascii="Tahoma" w:eastAsia="Times New Roman" w:hAnsi="Tahoma" w:cs="Tahoma"/>
                <w:b/>
                <w:sz w:val="18"/>
                <w:szCs w:val="18"/>
                <w:shd w:val="clear" w:color="auto" w:fill="FFFFFF" w:themeFill="background1"/>
              </w:rPr>
              <w:t xml:space="preserve"> </w:t>
            </w:r>
          </w:p>
          <w:p w14:paraId="7A34F32B" w14:textId="092A7F06" w:rsidR="00531688" w:rsidRPr="00B63CA7" w:rsidRDefault="00531688" w:rsidP="00B37401">
            <w:pPr>
              <w:pStyle w:val="afe"/>
              <w:tabs>
                <w:tab w:val="left" w:pos="1843"/>
              </w:tabs>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 xml:space="preserve">К данной процентной ставке применимы положения Договора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условий.</w:t>
            </w:r>
          </w:p>
          <w:p w14:paraId="5036B39D" w14:textId="09CB6783" w:rsidR="001142BD" w:rsidRPr="00B63CA7" w:rsidRDefault="00531688" w:rsidP="0099004E">
            <w:pPr>
              <w:pStyle w:val="afe"/>
              <w:numPr>
                <w:ilvl w:val="1"/>
                <w:numId w:val="6"/>
              </w:numPr>
              <w:ind w:left="745" w:hanging="745"/>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009842EA" w:rsidRPr="00B63CA7">
              <w:rPr>
                <w:rFonts w:ascii="Tahoma" w:hAnsi="Tahoma" w:cs="Tahoma"/>
                <w:i/>
                <w:iCs/>
                <w:color w:val="0000FF"/>
                <w:sz w:val="18"/>
                <w:szCs w:val="18"/>
                <w:shd w:val="clear" w:color="auto" w:fill="D9D9D9"/>
              </w:rPr>
              <w:t xml:space="preserve"> </w:t>
            </w:r>
            <w:r w:rsidR="009842EA" w:rsidRPr="00B63CA7">
              <w:rPr>
                <w:rFonts w:ascii="Tahoma" w:hAnsi="Tahoma" w:cs="Tahoma"/>
                <w:b/>
                <w:i/>
                <w:iCs/>
                <w:color w:val="0000FF"/>
                <w:sz w:val="18"/>
                <w:szCs w:val="18"/>
                <w:shd w:val="clear" w:color="auto" w:fill="D9D9D9"/>
              </w:rPr>
              <w:t xml:space="preserve">(пункт не </w:t>
            </w:r>
            <w:r w:rsidR="00E23930" w:rsidRPr="00B63CA7">
              <w:rPr>
                <w:rFonts w:ascii="Tahoma" w:hAnsi="Tahoma" w:cs="Tahoma"/>
                <w:b/>
                <w:i/>
                <w:iCs/>
                <w:color w:val="0000FF"/>
                <w:sz w:val="18"/>
                <w:szCs w:val="18"/>
                <w:shd w:val="clear" w:color="auto" w:fill="D9D9D9"/>
              </w:rPr>
              <w:t>включается по</w:t>
            </w:r>
            <w:r w:rsidR="009842EA" w:rsidRPr="00B63CA7">
              <w:rPr>
                <w:rFonts w:ascii="Tahoma" w:hAnsi="Tahoma" w:cs="Tahoma"/>
                <w:b/>
                <w:i/>
                <w:iCs/>
                <w:color w:val="0000FF"/>
                <w:sz w:val="18"/>
                <w:szCs w:val="18"/>
                <w:shd w:val="clear" w:color="auto" w:fill="D9D9D9"/>
              </w:rPr>
              <w:t xml:space="preserve"> опции «Ипотека на объекты «Urban Group»)</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9842EA" w:rsidRPr="00B63CA7">
              <w:rPr>
                <w:rFonts w:ascii="Tahoma" w:hAnsi="Tahoma" w:cs="Tahoma"/>
                <w:i/>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shd w:val="clear" w:color="auto" w:fill="D9D9D9"/>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включается, если </w:t>
            </w:r>
            <w:r w:rsidRPr="00B63CA7">
              <w:rPr>
                <w:rFonts w:ascii="Tahoma" w:hAnsi="Tahoma" w:cs="Tahoma"/>
                <w:b/>
                <w:i/>
                <w:color w:val="0000FF"/>
                <w:sz w:val="18"/>
                <w:szCs w:val="18"/>
              </w:rPr>
              <w:t xml:space="preserve">НЕ 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eastAsiaTheme="minorHAnsi" w:hAnsi="Tahoma" w:cs="Tahoma"/>
                <w:sz w:val="18"/>
                <w:szCs w:val="18"/>
                <w:lang w:eastAsia="en-US"/>
              </w:rPr>
              <w:t xml:space="preserve">процентная </w:t>
            </w:r>
            <w:r w:rsidRPr="00B63CA7">
              <w:rPr>
                <w:rFonts w:ascii="Tahoma" w:hAnsi="Tahoma" w:cs="Tahoma"/>
                <w:sz w:val="18"/>
                <w:szCs w:val="18"/>
              </w:rPr>
              <w:t>ставка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Маржа m</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color w:val="0000FF"/>
                <w:sz w:val="18"/>
                <w:szCs w:val="18"/>
              </w:rPr>
              <w:t>:</w:t>
            </w:r>
          </w:p>
          <w:p w14:paraId="34C16A30" w14:textId="70A0E6DB"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 xml:space="preserve">увеличивается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r w:rsidR="00132629"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 </w:t>
            </w:r>
            <w:r w:rsidRPr="00B63CA7">
              <w:rPr>
                <w:rFonts w:ascii="Tahoma" w:hAnsi="Tahoma" w:cs="Tahoma"/>
                <w:i/>
                <w:color w:val="0000FF"/>
                <w:sz w:val="18"/>
                <w:szCs w:val="18"/>
              </w:rPr>
              <w:t xml:space="preserve">фигурных </w:t>
            </w:r>
            <w:r w:rsidRPr="00B63CA7">
              <w:rPr>
                <w:rFonts w:ascii="Tahoma" w:hAnsi="Tahoma" w:cs="Tahoma"/>
                <w:i/>
                <w:iCs/>
                <w:color w:val="0000FF"/>
                <w:sz w:val="18"/>
                <w:szCs w:val="18"/>
                <w:shd w:val="clear" w:color="auto" w:fill="D9D9D9"/>
              </w:rPr>
              <w:t xml:space="preserve">скобках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sz w:val="18"/>
                <w:szCs w:val="18"/>
              </w:rPr>
              <w:t>(пр</w:t>
            </w:r>
            <w:r w:rsidRPr="00B63CA7">
              <w:rPr>
                <w:rFonts w:ascii="Tahoma" w:eastAsia="Times New Roman" w:hAnsi="Tahoma" w:cs="Tahoma"/>
                <w:sz w:val="18"/>
                <w:szCs w:val="18"/>
              </w:rPr>
              <w:t xml:space="preserve">и </w:t>
            </w:r>
            <w:r w:rsidR="001142BD" w:rsidRPr="00B63CA7">
              <w:rPr>
                <w:rFonts w:ascii="Tahoma" w:eastAsia="Times New Roman" w:hAnsi="Tahoma" w:cs="Tahoma"/>
                <w:sz w:val="18"/>
                <w:szCs w:val="18"/>
              </w:rPr>
              <w:t xml:space="preserve">этом </w:t>
            </w:r>
            <w:r w:rsidRPr="00B63CA7">
              <w:rPr>
                <w:rFonts w:ascii="Tahoma" w:eastAsia="Times New Roman" w:hAnsi="Tahoma" w:cs="Tahoma"/>
                <w:sz w:val="18"/>
                <w:szCs w:val="18"/>
              </w:rPr>
              <w:t xml:space="preserve">процентная ставка пересчитывается </w:t>
            </w:r>
            <w:r w:rsidRPr="00B63CA7">
              <w:rPr>
                <w:rFonts w:ascii="Tahoma" w:eastAsiaTheme="minorHAnsi" w:hAnsi="Tahoma" w:cs="Tahoma"/>
                <w:sz w:val="18"/>
                <w:szCs w:val="18"/>
                <w:lang w:eastAsia="en-US"/>
              </w:rPr>
              <w:t>в соответствии с Формулой по переменной ставке</w:t>
            </w:r>
            <w:r w:rsidR="001142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000D7C2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B63CA7">
              <w:rPr>
                <w:rFonts w:ascii="Tahoma" w:hAnsi="Tahoma" w:cs="Tahoma"/>
                <w:i/>
                <w:iCs/>
                <w:color w:val="0000FF"/>
                <w:sz w:val="18"/>
                <w:szCs w:val="18"/>
                <w:shd w:val="clear" w:color="auto" w:fill="D9D9D9"/>
              </w:rPr>
              <w:instrText xml:space="preserve"> FORMTEXT </w:instrText>
            </w:r>
            <w:r w:rsidR="000D7C2F" w:rsidRPr="00B63CA7">
              <w:rPr>
                <w:rFonts w:ascii="Tahoma" w:hAnsi="Tahoma" w:cs="Tahoma"/>
                <w:i/>
                <w:iCs/>
                <w:color w:val="0000FF"/>
                <w:sz w:val="18"/>
                <w:szCs w:val="18"/>
                <w:shd w:val="clear" w:color="auto" w:fill="D9D9D9"/>
              </w:rPr>
            </w:r>
            <w:r w:rsidR="000D7C2F" w:rsidRPr="00B63CA7">
              <w:rPr>
                <w:rFonts w:ascii="Tahoma" w:hAnsi="Tahoma" w:cs="Tahoma"/>
                <w:i/>
                <w:iCs/>
                <w:color w:val="0000FF"/>
                <w:sz w:val="18"/>
                <w:szCs w:val="18"/>
                <w:shd w:val="clear" w:color="auto" w:fill="D9D9D9"/>
              </w:rPr>
              <w:fldChar w:fldCharType="separate"/>
            </w:r>
            <w:r w:rsidR="000D7C2F" w:rsidRPr="00B63CA7">
              <w:rPr>
                <w:rFonts w:ascii="Tahoma" w:hAnsi="Tahoma" w:cs="Tahoma"/>
                <w:i/>
                <w:iCs/>
                <w:color w:val="0000FF"/>
                <w:sz w:val="18"/>
                <w:szCs w:val="18"/>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0D7C2F" w:rsidRPr="00B63CA7">
              <w:rPr>
                <w:rFonts w:ascii="Tahoma" w:hAnsi="Tahoma" w:cs="Tahoma"/>
                <w:i/>
                <w:iCs/>
                <w:color w:val="0000FF"/>
                <w:sz w:val="18"/>
                <w:szCs w:val="18"/>
                <w:shd w:val="clear" w:color="auto" w:fill="D9D9D9"/>
              </w:rPr>
              <w:fldChar w:fldCharType="end"/>
            </w:r>
            <w:r w:rsidR="000D7C2F" w:rsidRPr="00B63CA7">
              <w:rPr>
                <w:rFonts w:ascii="Tahoma" w:hAnsi="Tahoma" w:cs="Tahoma"/>
                <w:sz w:val="18"/>
                <w:szCs w:val="18"/>
              </w:rPr>
              <w:t xml:space="preserve"> </w:t>
            </w:r>
            <w:r w:rsidR="000D7C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B63CA7">
              <w:rPr>
                <w:rFonts w:ascii="Tahoma" w:hAnsi="Tahoma" w:cs="Tahoma"/>
                <w:bCs/>
                <w:snapToGrid w:val="0"/>
                <w:color w:val="0000FF"/>
                <w:sz w:val="18"/>
                <w:szCs w:val="18"/>
              </w:rPr>
              <w:instrText xml:space="preserve"> FORMTEXT </w:instrText>
            </w:r>
            <w:r w:rsidR="000D7C2F" w:rsidRPr="00B63CA7">
              <w:rPr>
                <w:rFonts w:ascii="Tahoma" w:hAnsi="Tahoma" w:cs="Tahoma"/>
                <w:bCs/>
                <w:snapToGrid w:val="0"/>
                <w:color w:val="0000FF"/>
                <w:sz w:val="18"/>
                <w:szCs w:val="18"/>
              </w:rPr>
            </w:r>
            <w:r w:rsidR="000D7C2F" w:rsidRPr="00B63CA7">
              <w:rPr>
                <w:rFonts w:ascii="Tahoma" w:hAnsi="Tahoma" w:cs="Tahoma"/>
                <w:bCs/>
                <w:snapToGrid w:val="0"/>
                <w:color w:val="0000FF"/>
                <w:sz w:val="18"/>
                <w:szCs w:val="18"/>
              </w:rPr>
              <w:fldChar w:fldCharType="separate"/>
            </w:r>
            <w:r w:rsidR="000D7C2F" w:rsidRPr="00B63CA7">
              <w:rPr>
                <w:rFonts w:ascii="Tahoma" w:hAnsi="Tahoma" w:cs="Tahoma"/>
                <w:color w:val="0000FF"/>
                <w:sz w:val="18"/>
                <w:szCs w:val="18"/>
                <w:shd w:val="clear" w:color="auto" w:fill="D9D9D9" w:themeFill="background1" w:themeFillShade="D9"/>
              </w:rPr>
              <w:t>&lt;</w:t>
            </w:r>
            <w:r w:rsidR="000D7C2F" w:rsidRPr="00B63CA7">
              <w:rPr>
                <w:rFonts w:ascii="Tahoma" w:hAnsi="Tahoma" w:cs="Tahoma"/>
                <w:bCs/>
                <w:snapToGrid w:val="0"/>
                <w:color w:val="0000FF"/>
                <w:sz w:val="18"/>
                <w:szCs w:val="18"/>
              </w:rPr>
              <w:fldChar w:fldCharType="end"/>
            </w:r>
            <w:r w:rsidR="000D7C2F"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0D7C2F" w:rsidRPr="00B63CA7">
              <w:rPr>
                <w:rFonts w:ascii="Tahoma" w:hAnsi="Tahoma" w:cs="Tahoma"/>
                <w:sz w:val="18"/>
                <w:szCs w:val="18"/>
              </w:rPr>
              <w:t xml:space="preserve">положений Договора </w:t>
            </w:r>
            <w:r w:rsidR="000D7C2F" w:rsidRPr="00B63CA7">
              <w:rPr>
                <w:rFonts w:ascii="Tahoma" w:eastAsia="Times New Roman" w:hAnsi="Tahoma" w:cs="Tahoma"/>
                <w:sz w:val="18"/>
                <w:szCs w:val="18"/>
              </w:rPr>
              <w:t>о предоставлении денежных средств</w:t>
            </w:r>
            <w:r w:rsidR="000D7C2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0D7C2F" w:rsidRPr="00B63CA7">
              <w:rPr>
                <w:rFonts w:ascii="Tahoma" w:eastAsia="Times New Roman" w:hAnsi="Tahoma" w:cs="Tahoma"/>
                <w:sz w:val="18"/>
                <w:szCs w:val="18"/>
              </w:rPr>
              <w:t>о предоставлении денежных средств</w:t>
            </w:r>
            <w:r w:rsidR="000D7C2F" w:rsidRPr="00B63CA7">
              <w:rPr>
                <w:rFonts w:ascii="Tahoma" w:hAnsi="Tahoma" w:cs="Tahoma"/>
                <w:sz w:val="18"/>
                <w:szCs w:val="18"/>
              </w:rPr>
              <w:t xml:space="preserve"> условий</w:t>
            </w:r>
            <w:r w:rsidR="000D7C2F" w:rsidRPr="00B63CA7">
              <w:rPr>
                <w:rFonts w:ascii="Tahoma" w:eastAsia="Times New Roman" w:hAnsi="Tahoma" w:cs="Tahoma"/>
                <w:sz w:val="18"/>
                <w:szCs w:val="18"/>
              </w:rPr>
              <w:t>),</w:t>
            </w:r>
            <w:r w:rsidR="000D7C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B63CA7">
              <w:rPr>
                <w:rFonts w:ascii="Tahoma" w:hAnsi="Tahoma" w:cs="Tahoma"/>
                <w:bCs/>
                <w:snapToGrid w:val="0"/>
                <w:color w:val="0000FF"/>
                <w:sz w:val="18"/>
                <w:szCs w:val="18"/>
              </w:rPr>
              <w:instrText xml:space="preserve"> FORMTEXT </w:instrText>
            </w:r>
            <w:r w:rsidR="000D7C2F" w:rsidRPr="00B63CA7">
              <w:rPr>
                <w:rFonts w:ascii="Tahoma" w:hAnsi="Tahoma" w:cs="Tahoma"/>
                <w:bCs/>
                <w:snapToGrid w:val="0"/>
                <w:color w:val="0000FF"/>
                <w:sz w:val="18"/>
                <w:szCs w:val="18"/>
              </w:rPr>
            </w:r>
            <w:r w:rsidR="000D7C2F" w:rsidRPr="00B63CA7">
              <w:rPr>
                <w:rFonts w:ascii="Tahoma" w:hAnsi="Tahoma" w:cs="Tahoma"/>
                <w:bCs/>
                <w:snapToGrid w:val="0"/>
                <w:color w:val="0000FF"/>
                <w:sz w:val="18"/>
                <w:szCs w:val="18"/>
              </w:rPr>
              <w:fldChar w:fldCharType="separate"/>
            </w:r>
            <w:r w:rsidR="000D7C2F" w:rsidRPr="00B63CA7">
              <w:rPr>
                <w:rFonts w:ascii="Tahoma" w:hAnsi="Tahoma" w:cs="Tahoma"/>
                <w:color w:val="0000FF"/>
                <w:sz w:val="18"/>
                <w:szCs w:val="18"/>
              </w:rPr>
              <w:t>&gt;</w:t>
            </w:r>
            <w:r w:rsidR="000D7C2F" w:rsidRPr="00B63CA7">
              <w:rPr>
                <w:rFonts w:ascii="Tahoma" w:hAnsi="Tahoma" w:cs="Tahoma"/>
                <w:bCs/>
                <w:snapToGrid w:val="0"/>
                <w:color w:val="0000FF"/>
                <w:sz w:val="18"/>
                <w:szCs w:val="18"/>
              </w:rPr>
              <w:fldChar w:fldCharType="end"/>
            </w:r>
            <w:r w:rsidR="000D7C2F" w:rsidRPr="00B63CA7">
              <w:rPr>
                <w:rFonts w:ascii="Tahoma" w:hAnsi="Tahoma" w:cs="Tahoma"/>
                <w:bCs/>
                <w:snapToGrid w:val="0"/>
                <w:color w:val="0000FF"/>
                <w:sz w:val="18"/>
                <w:szCs w:val="18"/>
              </w:rPr>
              <w:t xml:space="preserve"> </w:t>
            </w:r>
            <w:r w:rsidRPr="00B63CA7">
              <w:rPr>
                <w:rFonts w:ascii="Tahoma" w:eastAsia="Times New Roman" w:hAnsi="Tahoma" w:cs="Tahoma"/>
                <w:sz w:val="18"/>
                <w:szCs w:val="18"/>
              </w:rPr>
              <w:t xml:space="preserve">с первого числа </w:t>
            </w:r>
            <w:r w:rsidR="00943015">
              <w:rPr>
                <w:rFonts w:ascii="Tahoma" w:eastAsia="Times New Roman" w:hAnsi="Tahoma" w:cs="Tahoma"/>
                <w:sz w:val="18"/>
                <w:szCs w:val="18"/>
              </w:rPr>
              <w:t xml:space="preserve">календарного </w:t>
            </w:r>
            <w:r w:rsidRPr="00B63CA7">
              <w:rPr>
                <w:rFonts w:ascii="Tahoma" w:eastAsia="Times New Roman" w:hAnsi="Tahoma" w:cs="Tahoma"/>
                <w:sz w:val="18"/>
                <w:szCs w:val="18"/>
              </w:rPr>
              <w:t xml:space="preserve">месяца, следующего за </w:t>
            </w:r>
            <w:r w:rsidR="00943015">
              <w:rPr>
                <w:rFonts w:ascii="Tahoma" w:eastAsia="Times New Roman" w:hAnsi="Tahoma" w:cs="Tahoma"/>
                <w:sz w:val="18"/>
                <w:szCs w:val="18"/>
              </w:rPr>
              <w:t xml:space="preserve">календарным </w:t>
            </w:r>
            <w:r w:rsidRPr="00B63CA7">
              <w:rPr>
                <w:rFonts w:ascii="Tahoma" w:eastAsia="Times New Roman" w:hAnsi="Tahoma" w:cs="Tahoma"/>
                <w:sz w:val="18"/>
                <w:szCs w:val="18"/>
              </w:rPr>
              <w:t xml:space="preserve">месяцем, в котором истекли </w:t>
            </w:r>
            <w:r w:rsidR="00132629" w:rsidRPr="00B63CA7">
              <w:rPr>
                <w:rFonts w:ascii="Tahoma" w:hAnsi="Tahoma" w:cs="Tahoma"/>
                <w:bCs/>
                <w:snapToGrid w:val="0"/>
                <w:sz w:val="18"/>
                <w:szCs w:val="18"/>
              </w:rPr>
              <w:t>90</w:t>
            </w:r>
            <w:r w:rsidR="005C32A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девяносто</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B63CA7" w:rsidRDefault="00F9003E" w:rsidP="0099004E">
            <w:pPr>
              <w:pStyle w:val="afe"/>
              <w:numPr>
                <w:ilvl w:val="0"/>
                <w:numId w:val="14"/>
              </w:numPr>
              <w:tabs>
                <w:tab w:val="left" w:pos="1843"/>
              </w:tabs>
              <w:ind w:left="745"/>
              <w:jc w:val="both"/>
              <w:rPr>
                <w:rFonts w:ascii="Tahoma" w:hAnsi="Tahoma" w:cs="Tahoma"/>
                <w:i/>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531688" w:rsidRPr="00B63CA7">
              <w:rPr>
                <w:rFonts w:ascii="Tahoma" w:eastAsia="Times New Roman" w:hAnsi="Tahoma" w:cs="Tahoma"/>
                <w:sz w:val="18"/>
                <w:szCs w:val="18"/>
              </w:rPr>
              <w:t xml:space="preserve"> </w:t>
            </w:r>
            <w:r w:rsidR="006320BB"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регистрации ипотеки</w:t>
            </w:r>
            <w:r w:rsidRPr="00B63CA7">
              <w:rPr>
                <w:rFonts w:ascii="Tahoma" w:eastAsia="Times New Roman" w:hAnsi="Tahoma" w:cs="Tahoma"/>
                <w:sz w:val="18"/>
                <w:szCs w:val="18"/>
              </w:rPr>
              <w:t>; и</w:t>
            </w:r>
          </w:p>
          <w:p w14:paraId="75CBA1B1" w14:textId="12679949" w:rsidR="00531688" w:rsidRPr="00B63CA7" w:rsidRDefault="00531688" w:rsidP="0099004E">
            <w:pPr>
              <w:pStyle w:val="afe"/>
              <w:numPr>
                <w:ilvl w:val="0"/>
                <w:numId w:val="14"/>
              </w:numPr>
              <w:tabs>
                <w:tab w:val="left" w:pos="1843"/>
              </w:tabs>
              <w:ind w:left="745"/>
              <w:jc w:val="both"/>
              <w:rPr>
                <w:rFonts w:ascii="Tahoma" w:hAnsi="Tahoma" w:cs="Tahoma"/>
                <w:i/>
                <w:sz w:val="18"/>
                <w:szCs w:val="18"/>
              </w:rPr>
            </w:pPr>
            <w:r w:rsidRPr="00B63CA7">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B63CA7">
              <w:rPr>
                <w:rFonts w:ascii="Tahoma" w:hAnsi="Tahoma" w:cs="Tahoma"/>
                <w:sz w:val="18"/>
                <w:szCs w:val="18"/>
              </w:rPr>
              <w:t>целевым</w:t>
            </w:r>
            <w:r w:rsidRPr="00B63CA7">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p>
          <w:p w14:paraId="4691D34C" w14:textId="60D49FAB"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B63CA7">
              <w:rPr>
                <w:rFonts w:ascii="Tahoma" w:eastAsia="Times New Roman" w:hAnsi="Tahoma" w:cs="Tahoma"/>
                <w:sz w:val="18"/>
                <w:szCs w:val="18"/>
              </w:rPr>
              <w:t>.</w:t>
            </w:r>
          </w:p>
          <w:p w14:paraId="67F7DF47" w14:textId="4FF5EFEE" w:rsidR="001142BD"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включается, если </w:t>
            </w:r>
            <w:r w:rsidRPr="00B63CA7">
              <w:rPr>
                <w:rFonts w:ascii="Tahoma" w:hAnsi="Tahoma" w:cs="Tahoma"/>
                <w:b/>
                <w:i/>
                <w:color w:val="0000FF"/>
                <w:sz w:val="18"/>
                <w:szCs w:val="18"/>
              </w:rPr>
              <w:t xml:space="preserve">НЕ 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процентная</w:t>
            </w:r>
            <w:r w:rsidRPr="00B63CA7">
              <w:rPr>
                <w:rFonts w:ascii="Tahoma" w:eastAsiaTheme="minorHAnsi" w:hAnsi="Tahoma" w:cs="Tahoma"/>
                <w:sz w:val="18"/>
                <w:szCs w:val="18"/>
                <w:lang w:eastAsia="en-US"/>
              </w:rPr>
              <w:t xml:space="preserve"> ставка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включается, если </w:t>
            </w:r>
            <w:r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Маржа m</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001142BD" w:rsidRPr="00B63CA7">
              <w:rPr>
                <w:rFonts w:ascii="Tahoma" w:hAnsi="Tahoma" w:cs="Tahoma"/>
                <w:bCs/>
                <w:snapToGrid w:val="0"/>
                <w:color w:val="0000FF"/>
                <w:sz w:val="18"/>
                <w:szCs w:val="18"/>
              </w:rPr>
              <w:t>:</w:t>
            </w:r>
          </w:p>
          <w:p w14:paraId="6363D83C" w14:textId="346C9DD6" w:rsidR="00531688" w:rsidRPr="00B63CA7" w:rsidRDefault="000131C2" w:rsidP="0099004E">
            <w:pPr>
              <w:pStyle w:val="afe"/>
              <w:numPr>
                <w:ilvl w:val="0"/>
                <w:numId w:val="28"/>
              </w:numPr>
              <w:ind w:left="744"/>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включается</w:t>
            </w:r>
            <w:r>
              <w:rPr>
                <w:rFonts w:ascii="Tahoma" w:hAnsi="Tahoma" w:cs="Tahoma"/>
                <w:i/>
                <w:iCs/>
                <w:color w:val="0000FF"/>
                <w:sz w:val="18"/>
                <w:szCs w:val="18"/>
                <w:shd w:val="clear" w:color="auto" w:fill="D9D9D9"/>
              </w:rPr>
              <w:t xml:space="preserve"> </w:t>
            </w:r>
            <w:r w:rsidRPr="00B63CA7">
              <w:rPr>
                <w:rFonts w:ascii="Tahoma" w:hAnsi="Tahoma" w:cs="Tahoma"/>
                <w:i/>
                <w:iCs/>
                <w:color w:val="0000FF"/>
                <w:sz w:val="18"/>
                <w:szCs w:val="18"/>
                <w:shd w:val="clear" w:color="auto" w:fill="D9D9D9"/>
              </w:rPr>
              <w:t>по опции «Ипотека на объекты «Urban Group»):</w:t>
            </w:r>
            <w:r w:rsidRPr="00B63CA7">
              <w:rPr>
                <w:rFonts w:ascii="Tahoma" w:hAnsi="Tahoma" w:cs="Tahoma"/>
                <w:i/>
                <w:iCs/>
                <w:color w:val="0000FF"/>
                <w:sz w:val="18"/>
                <w:szCs w:val="18"/>
                <w:shd w:val="clear" w:color="auto" w:fill="D9D9D9"/>
              </w:rPr>
              <w:fldChar w:fldCharType="end"/>
            </w:r>
            <w:r>
              <w:rPr>
                <w:rFonts w:ascii="Tahoma" w:eastAsiaTheme="minorHAnsi" w:hAnsi="Tahoma" w:cs="Tahoma"/>
                <w:sz w:val="18"/>
                <w:szCs w:val="18"/>
                <w:lang w:eastAsia="en-US"/>
              </w:rPr>
              <w:t xml:space="preserve"> </w:t>
            </w:r>
            <w:r w:rsidR="00531688" w:rsidRPr="00B63CA7">
              <w:rPr>
                <w:rFonts w:ascii="Tahoma" w:eastAsiaTheme="minorHAnsi" w:hAnsi="Tahoma" w:cs="Tahoma"/>
                <w:sz w:val="18"/>
                <w:szCs w:val="18"/>
                <w:lang w:eastAsia="en-US"/>
              </w:rPr>
              <w:t>уменьшается</w:t>
            </w:r>
            <w:r w:rsidR="00531688" w:rsidRPr="00B63CA7">
              <w:rPr>
                <w:rFonts w:ascii="Tahoma" w:eastAsia="Times New Roman" w:hAnsi="Tahoma" w:cs="Tahoma"/>
                <w:sz w:val="18"/>
                <w:szCs w:val="18"/>
              </w:rPr>
              <w:t xml:space="preserve"> на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ЦИФРАМИ)</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ПРОПИСЬЮ)</w:t>
            </w:r>
            <w:r w:rsidR="00531688" w:rsidRPr="00B63CA7">
              <w:rPr>
                <w:rFonts w:ascii="Tahoma"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CD47CB">
              <w:rPr>
                <w:rFonts w:ascii="Tahoma" w:hAnsi="Tahoma" w:cs="Tahoma"/>
                <w:i/>
                <w:iCs/>
                <w:color w:val="0000FF"/>
                <w:sz w:val="18"/>
                <w:szCs w:val="18"/>
                <w:shd w:val="clear" w:color="auto" w:fill="D9D9D9"/>
              </w:rPr>
            </w:r>
            <w:r w:rsidR="00CD47CB">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imes New Roman" w:hAnsi="Tahoma" w:cs="Tahoma"/>
                <w:sz w:val="18"/>
                <w:szCs w:val="18"/>
              </w:rPr>
              <w:t>процентных пункта (-ов)</w:t>
            </w:r>
            <w:r w:rsidRPr="00534189">
              <w:rPr>
                <w:rFonts w:ascii="Tahoma" w:hAnsi="Tahoma"/>
                <w:sz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w:t>
            </w:r>
            <w:r>
              <w:rPr>
                <w:rFonts w:ascii="Tahoma" w:hAnsi="Tahoma" w:cs="Tahoma"/>
                <w:i/>
                <w:iCs/>
                <w:color w:val="0000FF"/>
                <w:sz w:val="18"/>
                <w:szCs w:val="18"/>
                <w:shd w:val="clear" w:color="auto" w:fill="D9D9D9"/>
              </w:rPr>
              <w:t xml:space="preserve"> в остальных случаях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Pr="00B63CA7">
              <w:rPr>
                <w:rFonts w:ascii="Tahoma" w:hAnsi="Tahoma" w:cs="Tahoma"/>
                <w:sz w:val="18"/>
                <w:szCs w:val="18"/>
                <w:shd w:val="clear" w:color="auto" w:fill="FFFFFF" w:themeFill="background1"/>
              </w:rPr>
              <w:t>уменьшается на</w:t>
            </w:r>
            <w:r w:rsidRPr="00B63CA7">
              <w:rPr>
                <w:rFonts w:ascii="Tahoma" w:hAnsi="Tahoma" w:cs="Tahoma"/>
                <w:sz w:val="18"/>
                <w:szCs w:val="18"/>
              </w:rPr>
              <w:t xml:space="preserve"> числовое значение процентного (-ых) пункта (-ов), на которое </w:t>
            </w:r>
            <w:r w:rsidRPr="00B63CA7">
              <w:rPr>
                <w:rFonts w:ascii="Tahoma" w:hAnsi="Tahoma" w:cs="Tahoma"/>
                <w:sz w:val="18"/>
                <w:szCs w:val="18"/>
                <w:shd w:val="clear" w:color="auto" w:fill="FFFFFF" w:themeFill="background1"/>
              </w:rPr>
              <w:t>производилось</w:t>
            </w:r>
            <w:r w:rsidRPr="00B63CA7">
              <w:rPr>
                <w:rFonts w:ascii="Tahoma" w:hAnsi="Tahoma" w:cs="Tahoma"/>
                <w:sz w:val="18"/>
                <w:szCs w:val="18"/>
              </w:rPr>
              <w:t xml:space="preserve"> увеличение процентной ставки в соо</w:t>
            </w:r>
            <w:r>
              <w:rPr>
                <w:rFonts w:ascii="Tahoma" w:hAnsi="Tahoma" w:cs="Tahoma"/>
                <w:sz w:val="18"/>
                <w:szCs w:val="18"/>
              </w:rPr>
              <w:t>тветствии с предыдущим пунктом</w:t>
            </w:r>
            <w:r w:rsidR="00F930EE">
              <w:rPr>
                <w:rFonts w:ascii="Tahoma" w:hAnsi="Tahoma" w:cs="Tahoma"/>
                <w:sz w:val="18"/>
                <w:szCs w:val="18"/>
              </w:rPr>
              <w:t>,</w:t>
            </w:r>
            <w:r w:rsidR="00531688" w:rsidRPr="00B63CA7">
              <w:rPr>
                <w:rFonts w:ascii="Tahoma" w:eastAsia="Times New Roman" w:hAnsi="Tahoma" w:cs="Tahoma"/>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531688" w:rsidRPr="00B63CA7">
              <w:rPr>
                <w:rFonts w:ascii="Tahoma" w:hAnsi="Tahoma" w:cs="Tahoma"/>
                <w:i/>
                <w:iCs/>
                <w:color w:val="0000FF"/>
                <w:sz w:val="18"/>
                <w:szCs w:val="18"/>
                <w:shd w:val="clear" w:color="auto" w:fill="D9D9D9"/>
              </w:rPr>
            </w:r>
            <w:r w:rsidR="00531688"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(вариант в </w:t>
            </w:r>
            <w:r w:rsidR="00531688" w:rsidRPr="00B63CA7">
              <w:rPr>
                <w:rFonts w:ascii="Tahoma" w:hAnsi="Tahoma" w:cs="Tahoma"/>
                <w:i/>
                <w:color w:val="0000FF"/>
                <w:sz w:val="18"/>
                <w:szCs w:val="18"/>
              </w:rPr>
              <w:t>фигурных</w:t>
            </w:r>
            <w:r w:rsidR="00531688" w:rsidRPr="00B63CA7">
              <w:rPr>
                <w:rFonts w:ascii="Tahoma" w:hAnsi="Tahoma" w:cs="Tahoma"/>
                <w:i/>
                <w:iCs/>
                <w:color w:val="0000FF"/>
                <w:sz w:val="18"/>
                <w:szCs w:val="18"/>
                <w:shd w:val="clear" w:color="auto" w:fill="D9D9D9"/>
              </w:rPr>
              <w:t xml:space="preserve"> скобках включается, если </w:t>
            </w:r>
            <w:r w:rsidR="00531688" w:rsidRPr="00B63CA7">
              <w:rPr>
                <w:rFonts w:ascii="Tahoma" w:hAnsi="Tahoma" w:cs="Tahoma"/>
                <w:b/>
                <w:i/>
                <w:color w:val="0000FF"/>
                <w:sz w:val="18"/>
                <w:szCs w:val="18"/>
              </w:rPr>
              <w:t xml:space="preserve">применяется опция </w:t>
            </w:r>
            <w:r w:rsidR="006D28BD" w:rsidRPr="00B63CA7">
              <w:rPr>
                <w:rFonts w:ascii="Tahoma" w:hAnsi="Tahoma" w:cs="Tahoma"/>
                <w:b/>
                <w:i/>
                <w:color w:val="0000FF"/>
                <w:sz w:val="18"/>
                <w:szCs w:val="18"/>
              </w:rPr>
              <w:t>«</w:t>
            </w:r>
            <w:r w:rsidR="00531688"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00531688"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imes New Roman"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&lt;</w:t>
            </w:r>
            <w:r w:rsidR="00531688" w:rsidRPr="00B63CA7">
              <w:rPr>
                <w:rFonts w:ascii="Tahoma" w:hAnsi="Tahoma" w:cs="Tahoma"/>
                <w:bCs/>
                <w:snapToGrid w:val="0"/>
                <w:color w:val="0000FF"/>
                <w:sz w:val="18"/>
                <w:szCs w:val="18"/>
              </w:rPr>
              <w:fldChar w:fldCharType="end"/>
            </w:r>
            <w:r w:rsidR="001142BD" w:rsidRPr="00B63CA7">
              <w:rPr>
                <w:rFonts w:ascii="Tahoma" w:hAnsi="Tahoma" w:cs="Tahoma"/>
                <w:bCs/>
                <w:snapToGrid w:val="0"/>
                <w:sz w:val="18"/>
                <w:szCs w:val="18"/>
              </w:rPr>
              <w:t>(при этом</w:t>
            </w:r>
            <w:r w:rsidR="00531688" w:rsidRPr="00B63CA7">
              <w:rPr>
                <w:rFonts w:ascii="Tahoma" w:eastAsia="Times New Roman" w:hAnsi="Tahoma" w:cs="Tahoma"/>
                <w:sz w:val="18"/>
                <w:szCs w:val="18"/>
              </w:rPr>
              <w:t xml:space="preserve"> процентная ставка пересчитывается </w:t>
            </w:r>
            <w:r w:rsidR="00531688" w:rsidRPr="00B63CA7">
              <w:rPr>
                <w:rFonts w:ascii="Tahoma" w:eastAsiaTheme="minorHAnsi" w:hAnsi="Tahoma" w:cs="Tahoma"/>
                <w:sz w:val="18"/>
                <w:szCs w:val="18"/>
                <w:lang w:eastAsia="en-US"/>
              </w:rPr>
              <w:t>в соответствии с Формулой по переменной ставке</w:t>
            </w:r>
            <w:r w:rsidR="001142BD" w:rsidRPr="00B63CA7">
              <w:rPr>
                <w:rFonts w:ascii="Tahoma" w:eastAsiaTheme="minorHAnsi" w:hAnsi="Tahoma" w:cs="Tahoma"/>
                <w:sz w:val="18"/>
                <w:szCs w:val="18"/>
                <w:lang w:eastAsia="en-US"/>
              </w:rPr>
              <w:t>)</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&gt;</w:t>
            </w:r>
            <w:r w:rsidR="00531688" w:rsidRPr="00B63CA7">
              <w:rPr>
                <w:rFonts w:ascii="Tahoma" w:hAnsi="Tahoma" w:cs="Tahoma"/>
                <w:bCs/>
                <w:snapToGrid w:val="0"/>
                <w:color w:val="0000FF"/>
                <w:sz w:val="18"/>
                <w:szCs w:val="18"/>
              </w:rPr>
              <w:fldChar w:fldCharType="end"/>
            </w:r>
            <w:r w:rsidR="00531688" w:rsidRPr="00B63CA7">
              <w:rPr>
                <w:rFonts w:ascii="Tahoma" w:hAnsi="Tahoma" w:cs="Tahoma"/>
                <w:bCs/>
                <w:snapToGrid w:val="0"/>
                <w:color w:val="0000FF"/>
                <w:sz w:val="18"/>
                <w:szCs w:val="18"/>
              </w:rPr>
              <w:t xml:space="preserve"> </w:t>
            </w:r>
            <w:r w:rsidR="00531688" w:rsidRPr="00B63CA7">
              <w:rPr>
                <w:rFonts w:ascii="Tahoma" w:hAnsi="Tahoma" w:cs="Tahoma"/>
                <w:sz w:val="18"/>
                <w:szCs w:val="18"/>
              </w:rPr>
              <w:t xml:space="preserve">с первого числа </w:t>
            </w:r>
            <w:r w:rsidR="00943015">
              <w:rPr>
                <w:rFonts w:ascii="Tahoma" w:eastAsia="Times New Roman" w:hAnsi="Tahoma" w:cs="Tahoma"/>
                <w:sz w:val="18"/>
                <w:szCs w:val="18"/>
              </w:rPr>
              <w:t xml:space="preserve">календарного </w:t>
            </w:r>
            <w:r w:rsidR="00531688" w:rsidRPr="00B63CA7">
              <w:rPr>
                <w:rFonts w:ascii="Tahoma" w:hAnsi="Tahoma" w:cs="Tahoma"/>
                <w:sz w:val="18"/>
                <w:szCs w:val="18"/>
              </w:rPr>
              <w:t xml:space="preserve">месяца, следующего за </w:t>
            </w:r>
            <w:r w:rsidR="00943015">
              <w:rPr>
                <w:rFonts w:ascii="Tahoma" w:eastAsia="Times New Roman" w:hAnsi="Tahoma" w:cs="Tahoma"/>
                <w:sz w:val="18"/>
                <w:szCs w:val="18"/>
              </w:rPr>
              <w:t xml:space="preserve">календарным </w:t>
            </w:r>
            <w:r w:rsidR="00531688" w:rsidRPr="00B63CA7">
              <w:rPr>
                <w:rFonts w:ascii="Tahoma" w:hAnsi="Tahoma" w:cs="Tahoma"/>
                <w:sz w:val="18"/>
                <w:szCs w:val="18"/>
              </w:rPr>
              <w:t xml:space="preserve">месяцем, в котором </w:t>
            </w:r>
            <w:r w:rsidR="00531688" w:rsidRPr="00B63CA7">
              <w:rPr>
                <w:rFonts w:ascii="Tahoma" w:eastAsia="Times New Roman" w:hAnsi="Tahoma" w:cs="Tahoma"/>
                <w:sz w:val="18"/>
                <w:szCs w:val="18"/>
              </w:rPr>
              <w:t xml:space="preserve">Заемщиком предоставлен Кредитору (или его </w:t>
            </w:r>
            <w:r w:rsidR="00531688" w:rsidRPr="00B63CA7">
              <w:rPr>
                <w:rFonts w:ascii="Tahoma" w:hAnsi="Tahoma" w:cs="Tahoma"/>
                <w:sz w:val="18"/>
                <w:szCs w:val="18"/>
              </w:rPr>
              <w:t>уполномоченному представителю):</w:t>
            </w:r>
          </w:p>
          <w:p w14:paraId="04324DD9" w14:textId="36C0CB79" w:rsidR="00531688" w:rsidRPr="00B63CA7" w:rsidRDefault="00F9003E"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3F780A" w:rsidRPr="00B63CA7">
              <w:rPr>
                <w:rFonts w:ascii="Tahoma" w:hAnsi="Tahoma" w:cs="Tahoma"/>
                <w:sz w:val="18"/>
                <w:szCs w:val="18"/>
              </w:rPr>
              <w:t xml:space="preserve"> о</w:t>
            </w:r>
            <w:r w:rsidR="00531688" w:rsidRPr="00B63CA7">
              <w:rPr>
                <w:rFonts w:ascii="Tahoma" w:hAnsi="Tahoma" w:cs="Tahoma"/>
                <w:sz w:val="18"/>
                <w:szCs w:val="18"/>
              </w:rPr>
              <w:t xml:space="preserve"> регистрации ипотеки</w:t>
            </w:r>
            <w:r w:rsidRPr="00B63CA7">
              <w:rPr>
                <w:rFonts w:ascii="Tahoma" w:eastAsia="Times New Roman" w:hAnsi="Tahoma" w:cs="Tahoma"/>
                <w:sz w:val="18"/>
                <w:szCs w:val="18"/>
              </w:rPr>
              <w:t>; и</w:t>
            </w:r>
          </w:p>
          <w:p w14:paraId="1490BB92" w14:textId="2006966A"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документы, подтверждающие полное погашение задолженности по иным кредитам </w:t>
            </w:r>
            <w:r w:rsidRPr="00B63CA7">
              <w:rPr>
                <w:rFonts w:ascii="Tahoma" w:eastAsia="Times New Roman" w:hAnsi="Tahoma" w:cs="Tahoma"/>
                <w:sz w:val="18"/>
                <w:szCs w:val="18"/>
              </w:rPr>
              <w:t>Заемщика</w:t>
            </w:r>
            <w:r w:rsidRPr="00B63CA7">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B63CA7">
              <w:rPr>
                <w:rFonts w:ascii="Tahoma" w:hAnsi="Tahoma" w:cs="Tahoma"/>
                <w:sz w:val="18"/>
                <w:szCs w:val="18"/>
              </w:rPr>
              <w:t>,</w:t>
            </w:r>
          </w:p>
          <w:p w14:paraId="66512A85" w14:textId="2AF1FAF2" w:rsidR="001142BD" w:rsidRPr="00B63CA7" w:rsidRDefault="004E51B1" w:rsidP="0099004E">
            <w:pPr>
              <w:pStyle w:val="afe"/>
              <w:tabs>
                <w:tab w:val="left" w:pos="1843"/>
              </w:tabs>
              <w:ind w:left="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w:t>
            </w:r>
            <w:r w:rsidR="000131C2">
              <w:rPr>
                <w:rFonts w:ascii="Tahoma" w:hAnsi="Tahoma" w:cs="Tahoma"/>
                <w:i/>
                <w:iCs/>
                <w:color w:val="0000FF"/>
                <w:sz w:val="18"/>
                <w:szCs w:val="18"/>
                <w:shd w:val="clear" w:color="auto" w:fill="D9D9D9"/>
              </w:rPr>
              <w:t xml:space="preserve">в фигурных скобках </w:t>
            </w:r>
            <w:r w:rsidR="00334FFF">
              <w:rPr>
                <w:rFonts w:ascii="Tahoma" w:hAnsi="Tahoma" w:cs="Tahoma"/>
                <w:i/>
                <w:iCs/>
                <w:color w:val="0000FF"/>
                <w:sz w:val="18"/>
                <w:szCs w:val="18"/>
                <w:shd w:val="clear" w:color="auto" w:fill="D9D9D9"/>
              </w:rPr>
              <w:t>НЕ</w:t>
            </w:r>
            <w:r w:rsidRPr="00B63CA7">
              <w:rPr>
                <w:rFonts w:ascii="Tahoma" w:hAnsi="Tahoma" w:cs="Tahoma"/>
                <w:i/>
                <w:iCs/>
                <w:color w:val="0000FF"/>
                <w:sz w:val="18"/>
                <w:szCs w:val="18"/>
                <w:shd w:val="clear" w:color="auto" w:fill="D9D9D9"/>
              </w:rPr>
              <w:t xml:space="preserve"> включается по опции «Ипотека на объекты «Urban Group»):</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w:t>
            </w:r>
            <w:r w:rsidR="000131C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131C2" w:rsidRPr="00B63CA7">
              <w:rPr>
                <w:rFonts w:ascii="Tahoma" w:hAnsi="Tahoma" w:cs="Tahoma"/>
                <w:bCs/>
                <w:snapToGrid w:val="0"/>
                <w:color w:val="0000FF"/>
                <w:sz w:val="18"/>
                <w:szCs w:val="18"/>
              </w:rPr>
              <w:instrText xml:space="preserve"> FORMTEXT </w:instrText>
            </w:r>
            <w:r w:rsidR="000131C2" w:rsidRPr="00B63CA7">
              <w:rPr>
                <w:rFonts w:ascii="Tahoma" w:hAnsi="Tahoma" w:cs="Tahoma"/>
                <w:bCs/>
                <w:snapToGrid w:val="0"/>
                <w:color w:val="0000FF"/>
                <w:sz w:val="18"/>
                <w:szCs w:val="18"/>
              </w:rPr>
            </w:r>
            <w:r w:rsidR="000131C2" w:rsidRPr="00B63CA7">
              <w:rPr>
                <w:rFonts w:ascii="Tahoma" w:hAnsi="Tahoma" w:cs="Tahoma"/>
                <w:bCs/>
                <w:snapToGrid w:val="0"/>
                <w:color w:val="0000FF"/>
                <w:sz w:val="18"/>
                <w:szCs w:val="18"/>
              </w:rPr>
              <w:fldChar w:fldCharType="separate"/>
            </w:r>
            <w:r w:rsidR="000131C2" w:rsidRPr="00B63CA7">
              <w:rPr>
                <w:rFonts w:ascii="Tahoma" w:hAnsi="Tahoma" w:cs="Tahoma"/>
                <w:color w:val="0000FF"/>
                <w:sz w:val="18"/>
                <w:szCs w:val="18"/>
              </w:rPr>
              <w:t>&lt;</w:t>
            </w:r>
            <w:r w:rsidR="000131C2" w:rsidRPr="00B63CA7">
              <w:rPr>
                <w:rFonts w:ascii="Tahoma" w:hAnsi="Tahoma" w:cs="Tahoma"/>
                <w:bCs/>
                <w:snapToGrid w:val="0"/>
                <w:color w:val="0000FF"/>
                <w:sz w:val="18"/>
                <w:szCs w:val="18"/>
              </w:rPr>
              <w:fldChar w:fldCharType="end"/>
            </w:r>
            <w:r w:rsidR="00D67A6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календарных дней с даты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r w:rsidR="000131C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131C2" w:rsidRPr="00B63CA7">
              <w:rPr>
                <w:rFonts w:ascii="Tahoma" w:hAnsi="Tahoma" w:cs="Tahoma"/>
                <w:bCs/>
                <w:snapToGrid w:val="0"/>
                <w:color w:val="0000FF"/>
                <w:sz w:val="18"/>
                <w:szCs w:val="18"/>
              </w:rPr>
              <w:instrText xml:space="preserve"> FORMTEXT </w:instrText>
            </w:r>
            <w:r w:rsidR="000131C2" w:rsidRPr="00B63CA7">
              <w:rPr>
                <w:rFonts w:ascii="Tahoma" w:hAnsi="Tahoma" w:cs="Tahoma"/>
                <w:bCs/>
                <w:snapToGrid w:val="0"/>
                <w:color w:val="0000FF"/>
                <w:sz w:val="18"/>
                <w:szCs w:val="18"/>
              </w:rPr>
            </w:r>
            <w:r w:rsidR="000131C2" w:rsidRPr="00B63CA7">
              <w:rPr>
                <w:rFonts w:ascii="Tahoma" w:hAnsi="Tahoma" w:cs="Tahoma"/>
                <w:bCs/>
                <w:snapToGrid w:val="0"/>
                <w:color w:val="0000FF"/>
                <w:sz w:val="18"/>
                <w:szCs w:val="18"/>
              </w:rPr>
              <w:fldChar w:fldCharType="separate"/>
            </w:r>
            <w:r w:rsidR="000131C2" w:rsidRPr="00B63CA7">
              <w:rPr>
                <w:rFonts w:ascii="Tahoma" w:hAnsi="Tahoma" w:cs="Tahoma"/>
                <w:color w:val="0000FF"/>
                <w:sz w:val="18"/>
                <w:szCs w:val="18"/>
              </w:rPr>
              <w:t>&gt;</w:t>
            </w:r>
            <w:r w:rsidR="000131C2" w:rsidRPr="00B63CA7">
              <w:rPr>
                <w:rFonts w:ascii="Tahoma" w:hAnsi="Tahoma" w:cs="Tahoma"/>
                <w:bCs/>
                <w:snapToGrid w:val="0"/>
                <w:color w:val="0000FF"/>
                <w:sz w:val="18"/>
                <w:szCs w:val="18"/>
              </w:rPr>
              <w:fldChar w:fldCharType="end"/>
            </w:r>
          </w:p>
          <w:p w14:paraId="66CC78CB" w14:textId="62EA486C" w:rsidR="00531688" w:rsidRPr="000832B8" w:rsidRDefault="00531688" w:rsidP="0099004E">
            <w:pPr>
              <w:pStyle w:val="afe"/>
              <w:numPr>
                <w:ilvl w:val="0"/>
                <w:numId w:val="28"/>
              </w:numPr>
              <w:ind w:left="744"/>
              <w:jc w:val="both"/>
              <w:rPr>
                <w:rFonts w:ascii="Tahoma" w:hAnsi="Tahoma" w:cs="Tahoma"/>
                <w:sz w:val="18"/>
                <w:szCs w:val="18"/>
              </w:rPr>
            </w:pPr>
            <w:r w:rsidRPr="00B63CA7">
              <w:rPr>
                <w:rFonts w:ascii="Tahoma" w:eastAsiaTheme="minorHAnsi" w:hAnsi="Tahoma" w:cs="Tahoma"/>
                <w:sz w:val="18"/>
                <w:szCs w:val="18"/>
                <w:lang w:eastAsia="en-US"/>
              </w:rPr>
              <w:t>действует</w:t>
            </w:r>
            <w:r w:rsidRPr="00B63CA7">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50E943CE" w14:textId="3B1DBFF8" w:rsidR="00775EB2" w:rsidRPr="000832B8" w:rsidRDefault="00775EB2" w:rsidP="000832B8">
            <w:pPr>
              <w:pStyle w:val="afe"/>
              <w:ind w:left="744"/>
              <w:jc w:val="both"/>
              <w:rPr>
                <w:rFonts w:ascii="Tahoma" w:hAnsi="Tahoma" w:cs="Tahoma"/>
                <w:sz w:val="18"/>
                <w:szCs w:val="18"/>
              </w:rPr>
            </w:pPr>
            <w:r w:rsidRPr="00534189">
              <w:rPr>
                <w:rFonts w:ascii="Tahoma" w:hAnsi="Tahoma"/>
                <w:i/>
                <w:color w:val="0000FF"/>
                <w:sz w:val="18"/>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534189">
              <w:rPr>
                <w:rFonts w:ascii="Tahoma" w:hAnsi="Tahoma"/>
                <w:i/>
                <w:color w:val="0000FF"/>
                <w:sz w:val="18"/>
              </w:rPr>
            </w:r>
            <w:r w:rsidRPr="00534189">
              <w:rPr>
                <w:rFonts w:ascii="Tahoma" w:hAnsi="Tahoma"/>
                <w:i/>
                <w:color w:val="0000FF"/>
                <w:sz w:val="18"/>
              </w:rPr>
              <w:fldChar w:fldCharType="separate"/>
            </w:r>
            <w:r w:rsidRPr="00B63CA7">
              <w:rPr>
                <w:rFonts w:ascii="Tahoma" w:hAnsi="Tahoma" w:cs="Tahoma"/>
                <w:i/>
                <w:iCs/>
                <w:color w:val="0000FF"/>
                <w:sz w:val="18"/>
                <w:szCs w:val="18"/>
                <w:shd w:val="clear" w:color="auto" w:fill="D9D9D9"/>
              </w:rPr>
              <w:t xml:space="preserve">(фраза </w:t>
            </w:r>
            <w:r w:rsidR="00A709C0">
              <w:rPr>
                <w:rFonts w:ascii="Tahoma" w:hAnsi="Tahoma" w:cs="Tahoma"/>
                <w:i/>
                <w:iCs/>
                <w:color w:val="0000FF"/>
                <w:sz w:val="18"/>
                <w:szCs w:val="18"/>
                <w:shd w:val="clear" w:color="auto" w:fill="D9D9D9"/>
              </w:rPr>
              <w:t>д</w:t>
            </w:r>
            <w:r>
              <w:rPr>
                <w:rFonts w:ascii="Tahoma" w:hAnsi="Tahoma" w:cs="Tahoma"/>
                <w:i/>
                <w:iCs/>
                <w:color w:val="0000FF"/>
                <w:sz w:val="18"/>
                <w:szCs w:val="18"/>
                <w:shd w:val="clear" w:color="auto" w:fill="D9D9D9"/>
              </w:rPr>
              <w:t>о конца пункта НЕ</w:t>
            </w:r>
            <w:r w:rsidRPr="00B63CA7">
              <w:rPr>
                <w:rFonts w:ascii="Tahoma" w:hAnsi="Tahoma" w:cs="Tahoma"/>
                <w:i/>
                <w:iCs/>
                <w:color w:val="0000FF"/>
                <w:sz w:val="18"/>
                <w:szCs w:val="18"/>
                <w:shd w:val="clear" w:color="auto" w:fill="D9D9D9"/>
              </w:rPr>
              <w:t xml:space="preserve"> включается по опции «Ипотека на объекты «Urban Group»):</w:t>
            </w:r>
            <w:r w:rsidRPr="00534189">
              <w:rPr>
                <w:rFonts w:ascii="Tahoma" w:hAnsi="Tahoma"/>
                <w:i/>
                <w:color w:val="0000FF"/>
                <w:sz w:val="18"/>
              </w:rPr>
              <w:fldChar w:fldCharType="end"/>
            </w:r>
          </w:p>
          <w:p w14:paraId="748B5325" w14:textId="3622C7DE" w:rsidR="00775EB2" w:rsidRPr="00B63CA7" w:rsidRDefault="00775EB2" w:rsidP="0099004E">
            <w:pPr>
              <w:pStyle w:val="afe"/>
              <w:numPr>
                <w:ilvl w:val="0"/>
                <w:numId w:val="28"/>
              </w:numPr>
              <w:ind w:left="744"/>
              <w:jc w:val="both"/>
              <w:rPr>
                <w:rFonts w:ascii="Tahoma" w:hAnsi="Tahoma" w:cs="Tahoma"/>
                <w:sz w:val="18"/>
                <w:szCs w:val="18"/>
              </w:rPr>
            </w:pPr>
            <w:r w:rsidRPr="00B63CA7">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r>
              <w:rPr>
                <w:rFonts w:ascii="Tahoma" w:eastAsia="Times New Roman" w:hAnsi="Tahoma" w:cs="Tahoma"/>
                <w:sz w:val="18"/>
                <w:szCs w:val="18"/>
              </w:rPr>
              <w:t>.</w:t>
            </w:r>
          </w:p>
          <w:p w14:paraId="5E764A78" w14:textId="25A7A9BD" w:rsidR="00531688" w:rsidRPr="00B63CA7"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(Пункт включается </w:t>
            </w:r>
            <w:r w:rsidRPr="00B63CA7">
              <w:rPr>
                <w:rFonts w:ascii="Tahoma" w:eastAsia="Times New Roman" w:hAnsi="Tahoma" w:cs="Tahoma"/>
                <w:i/>
                <w:iCs/>
                <w:color w:val="0000FF"/>
                <w:sz w:val="18"/>
                <w:szCs w:val="18"/>
                <w:shd w:val="clear" w:color="auto" w:fill="D9D9D9"/>
              </w:rPr>
              <w:t xml:space="preserve">по продукту </w:t>
            </w:r>
            <w:r w:rsidR="006D28BD"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shd w:val="clear" w:color="auto" w:fill="D9D9D9"/>
              </w:rPr>
              <w:t>Дальневосточная ипотека</w:t>
            </w:r>
            <w:r w:rsidR="006D28BD"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shd w:val="clear" w:color="auto" w:fill="D9D9D9"/>
              </w:rPr>
              <w:t xml:space="preserve">, если </w:t>
            </w:r>
            <w:r w:rsidRPr="00B63CA7">
              <w:rPr>
                <w:rFonts w:ascii="Tahoma" w:eastAsia="Times New Roman" w:hAnsi="Tahoma" w:cs="Tahoma"/>
                <w:i/>
                <w:iCs/>
                <w:color w:val="0000FF"/>
                <w:sz w:val="18"/>
                <w:szCs w:val="18"/>
                <w:shd w:val="clear" w:color="auto" w:fill="D9D9D9"/>
              </w:rPr>
              <w:t>выдача кредита ДО гос. регистрации ипотеки Предмета ипотеки в пользу Банка</w:t>
            </w:r>
            <w:r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rPr>
              <w:fldChar w:fldCharType="end"/>
            </w:r>
          </w:p>
          <w:p w14:paraId="48FF0983" w14:textId="77B67ED4"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sz w:val="18"/>
                <w:szCs w:val="18"/>
              </w:rPr>
              <w:t>Процентная</w:t>
            </w:r>
            <w:r w:rsidRPr="00B63CA7">
              <w:rPr>
                <w:rFonts w:ascii="Tahoma" w:eastAsia="Times New Roman" w:hAnsi="Tahoma" w:cs="Tahoma"/>
                <w:sz w:val="18"/>
                <w:szCs w:val="18"/>
                <w:shd w:val="clear" w:color="auto" w:fill="FFFFFF" w:themeFill="background1"/>
              </w:rPr>
              <w:t xml:space="preserve"> </w:t>
            </w:r>
            <w:r w:rsidRPr="00B63CA7">
              <w:rPr>
                <w:rFonts w:ascii="Tahoma" w:eastAsia="Times New Roman" w:hAnsi="Tahoma" w:cs="Tahoma"/>
                <w:sz w:val="18"/>
                <w:szCs w:val="18"/>
              </w:rPr>
              <w:t xml:space="preserve">ставка составляет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shd w:val="clear" w:color="auto" w:fill="FFFFFF" w:themeFill="background1"/>
              </w:rPr>
              <w:t xml:space="preserve">) </w:t>
            </w: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(абсолютное значение в размере 2 п.п. в соответствии с паспортом продукта, если иное значение не установлено паспортом продукта/ значениями ставок</w:t>
            </w:r>
            <w:r w:rsidRPr="00B63CA7">
              <w:rPr>
                <w:rFonts w:ascii="Tahoma" w:eastAsia="Times New Roman" w:hAnsi="Tahoma" w:cs="Tahoma"/>
                <w:i/>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iCs/>
                <w:color w:val="0000FF"/>
                <w:sz w:val="18"/>
                <w:szCs w:val="18"/>
              </w:rPr>
              <w:t xml:space="preserve"> </w:t>
            </w:r>
            <w:r w:rsidRPr="00B63CA7">
              <w:rPr>
                <w:rFonts w:ascii="Tahoma" w:eastAsia="Times New Roman" w:hAnsi="Tahoma" w:cs="Tahoma"/>
                <w:sz w:val="18"/>
                <w:szCs w:val="18"/>
              </w:rPr>
              <w:t>процентных пункта (-ов) с</w:t>
            </w:r>
            <w:r w:rsidR="00D025C3" w:rsidRPr="00B63CA7">
              <w:rPr>
                <w:rFonts w:ascii="Tahoma" w:eastAsia="Times New Roman" w:hAnsi="Tahoma" w:cs="Tahoma"/>
                <w:sz w:val="18"/>
                <w:szCs w:val="18"/>
              </w:rPr>
              <w:t xml:space="preserve"> даты начала календарного месяца, следующего за месяцем,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в отношении Предмета ипотеки в пользу Кредитора (если применимо)/ залога Предмета ипотеки в пользу Кредитора, которым (-и) обеспечивается исполнение обязательств Заемщика по Договору о предоставлении денежных средств</w:t>
            </w:r>
            <w:r w:rsidR="00DD2491" w:rsidRPr="00B63CA7">
              <w:rPr>
                <w:rFonts w:ascii="Tahoma" w:eastAsia="Times New Roman" w:hAnsi="Tahoma" w:cs="Tahoma"/>
                <w:sz w:val="18"/>
                <w:szCs w:val="18"/>
              </w:rPr>
              <w:t xml:space="preserve"> путем предоставления Кредитору Документа о регистрации ипотеки</w:t>
            </w:r>
            <w:r w:rsidR="00D025C3" w:rsidRPr="00B63CA7">
              <w:rPr>
                <w:rFonts w:ascii="Tahoma" w:eastAsia="Times New Roman" w:hAnsi="Tahoma" w:cs="Tahoma"/>
                <w:sz w:val="18"/>
                <w:szCs w:val="18"/>
              </w:rPr>
              <w:t>,</w:t>
            </w:r>
            <w:r w:rsidRPr="00B63CA7">
              <w:rPr>
                <w:rFonts w:ascii="Tahoma" w:eastAsia="Times New Roman" w:hAnsi="Tahoma" w:cs="Tahoma"/>
                <w:color w:val="0000FF"/>
                <w:sz w:val="18"/>
                <w:szCs w:val="18"/>
              </w:rPr>
              <w:t xml:space="preserve"> </w:t>
            </w:r>
            <w:r w:rsidRPr="00B63CA7">
              <w:rPr>
                <w:rFonts w:ascii="Tahoma" w:eastAsia="Times New Roman" w:hAnsi="Tahoma" w:cs="Tahoma"/>
                <w:sz w:val="18"/>
                <w:szCs w:val="18"/>
              </w:rPr>
              <w:t xml:space="preserve">по дату фактического возврата Заемных средств (включительно), если </w:t>
            </w:r>
            <w:r w:rsidRPr="00B63CA7">
              <w:rPr>
                <w:rFonts w:ascii="Tahoma" w:hAnsi="Tahoma" w:cs="Tahoma"/>
                <w:sz w:val="18"/>
                <w:szCs w:val="18"/>
              </w:rPr>
              <w:t>Договором</w:t>
            </w:r>
            <w:r w:rsidRPr="00B63CA7">
              <w:rPr>
                <w:rFonts w:ascii="Tahoma" w:eastAsia="Times New Roman" w:hAnsi="Tahoma" w:cs="Tahoma"/>
                <w:sz w:val="18"/>
                <w:szCs w:val="18"/>
              </w:rPr>
              <w:t xml:space="preserve"> о предоставлении денежных средств не предусмотрено иное</w:t>
            </w:r>
            <w:r w:rsidRPr="00B63CA7">
              <w:rPr>
                <w:rFonts w:ascii="Tahoma" w:hAnsi="Tahoma" w:cs="Tahoma"/>
                <w:sz w:val="18"/>
                <w:szCs w:val="18"/>
              </w:rPr>
              <w:t>.</w:t>
            </w:r>
          </w:p>
          <w:p w14:paraId="521276EB" w14:textId="44431FAC"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96902FE" w14:textId="28085BA2" w:rsidR="00531688" w:rsidRPr="001E5CCC" w:rsidRDefault="00531688" w:rsidP="00074A9D">
            <w:pPr>
              <w:pStyle w:val="afe"/>
              <w:numPr>
                <w:ilvl w:val="1"/>
                <w:numId w:val="6"/>
              </w:numPr>
              <w:ind w:left="745" w:hanging="745"/>
              <w:jc w:val="both"/>
              <w:rPr>
                <w:rFonts w:ascii="Tahoma" w:eastAsia="Times New Roman" w:hAnsi="Tahoma" w:cs="Tahoma"/>
                <w:sz w:val="18"/>
                <w:szCs w:val="18"/>
              </w:rPr>
            </w:pPr>
            <w:r w:rsidRPr="00074A9D">
              <w:rPr>
                <w:rFonts w:ascii="Tahoma" w:hAnsi="Tahoma" w:cs="Tahoma"/>
                <w:i/>
                <w:color w:val="0000FF"/>
                <w:sz w:val="18"/>
                <w:szCs w:val="18"/>
              </w:rPr>
              <w:fldChar w:fldCharType="begin">
                <w:ffData>
                  <w:name w:val="ТекстовоеПоле158"/>
                  <w:enabled/>
                  <w:calcOnExit w:val="0"/>
                  <w:textInput/>
                </w:ffData>
              </w:fldChar>
            </w:r>
            <w:r w:rsidRPr="00074A9D">
              <w:rPr>
                <w:rFonts w:ascii="Tahoma" w:hAnsi="Tahoma" w:cs="Tahoma"/>
                <w:i/>
                <w:color w:val="0000FF"/>
                <w:sz w:val="18"/>
                <w:szCs w:val="18"/>
              </w:rPr>
              <w:instrText xml:space="preserve"> FORMTEXT </w:instrText>
            </w:r>
            <w:r w:rsidRPr="00074A9D">
              <w:rPr>
                <w:rFonts w:ascii="Tahoma" w:hAnsi="Tahoma" w:cs="Tahoma"/>
                <w:i/>
                <w:color w:val="0000FF"/>
                <w:sz w:val="18"/>
                <w:szCs w:val="18"/>
              </w:rPr>
            </w:r>
            <w:r w:rsidRPr="00074A9D">
              <w:rPr>
                <w:rFonts w:ascii="Tahoma" w:hAnsi="Tahoma" w:cs="Tahoma"/>
                <w:i/>
                <w:color w:val="0000FF"/>
                <w:sz w:val="18"/>
                <w:szCs w:val="18"/>
              </w:rPr>
              <w:fldChar w:fldCharType="separate"/>
            </w:r>
            <w:r w:rsidRPr="00074A9D">
              <w:rPr>
                <w:rFonts w:ascii="Tahoma" w:hAnsi="Tahoma" w:cs="Tahoma"/>
                <w:i/>
                <w:color w:val="0000FF"/>
                <w:sz w:val="18"/>
                <w:szCs w:val="18"/>
              </w:rPr>
              <w:t xml:space="preserve">(Пункт включается </w:t>
            </w:r>
            <w:r w:rsidRPr="00074A9D">
              <w:rPr>
                <w:rFonts w:ascii="Tahoma" w:hAnsi="Tahoma" w:cs="Tahoma"/>
                <w:i/>
                <w:iCs/>
                <w:color w:val="0000FF"/>
                <w:sz w:val="18"/>
                <w:szCs w:val="18"/>
                <w:shd w:val="clear" w:color="auto" w:fill="D9D9D9"/>
              </w:rPr>
              <w:t xml:space="preserve">по продукту </w:t>
            </w:r>
            <w:r w:rsidR="006D28BD" w:rsidRPr="00074A9D">
              <w:rPr>
                <w:rFonts w:ascii="Tahoma" w:hAnsi="Tahoma" w:cs="Tahoma"/>
                <w:i/>
                <w:color w:val="0000FF"/>
                <w:sz w:val="18"/>
                <w:szCs w:val="18"/>
                <w:shd w:val="clear" w:color="auto" w:fill="D9D9D9"/>
              </w:rPr>
              <w:t>«</w:t>
            </w:r>
            <w:r w:rsidRPr="00074A9D">
              <w:rPr>
                <w:rFonts w:ascii="Tahoma" w:hAnsi="Tahoma" w:cs="Tahoma"/>
                <w:i/>
                <w:color w:val="0000FF"/>
                <w:sz w:val="18"/>
                <w:szCs w:val="18"/>
                <w:shd w:val="clear" w:color="auto" w:fill="D9D9D9"/>
              </w:rPr>
              <w:t>Дальневосточная ипотека</w:t>
            </w:r>
            <w:r w:rsidR="006D28BD" w:rsidRPr="00060446">
              <w:rPr>
                <w:rFonts w:ascii="Tahoma" w:hAnsi="Tahoma" w:cs="Tahoma"/>
                <w:i/>
                <w:color w:val="0000FF"/>
                <w:sz w:val="18"/>
                <w:szCs w:val="18"/>
                <w:shd w:val="clear" w:color="auto" w:fill="D9D9D9"/>
              </w:rPr>
              <w:t>»</w:t>
            </w:r>
            <w:r w:rsidRPr="001E5CCC">
              <w:rPr>
                <w:rFonts w:ascii="Tahoma" w:hAnsi="Tahoma" w:cs="Tahoma"/>
                <w:i/>
                <w:color w:val="0000FF"/>
                <w:sz w:val="18"/>
                <w:szCs w:val="18"/>
                <w:shd w:val="clear" w:color="auto" w:fill="D9D9D9"/>
              </w:rPr>
              <w:t>):</w:t>
            </w:r>
            <w:r w:rsidRPr="00074A9D">
              <w:rPr>
                <w:rFonts w:ascii="Tahoma" w:hAnsi="Tahoma" w:cs="Tahoma"/>
                <w:i/>
                <w:color w:val="0000FF"/>
                <w:sz w:val="18"/>
                <w:szCs w:val="18"/>
              </w:rPr>
              <w:fldChar w:fldCharType="end"/>
            </w:r>
            <w:r w:rsidRPr="00074A9D">
              <w:rPr>
                <w:rFonts w:ascii="Tahoma" w:hAnsi="Tahoma" w:cs="Tahoma"/>
                <w:i/>
                <w:color w:val="0000FF"/>
                <w:sz w:val="18"/>
                <w:szCs w:val="18"/>
              </w:rPr>
              <w:t xml:space="preserve"> </w:t>
            </w:r>
            <w:r w:rsidRPr="00074A9D">
              <w:rPr>
                <w:rFonts w:ascii="Tahoma" w:eastAsia="Times New Roman" w:hAnsi="Tahoma" w:cs="Tahoma"/>
                <w:sz w:val="18"/>
                <w:szCs w:val="18"/>
              </w:rPr>
              <w:t>Процентная</w:t>
            </w:r>
            <w:r w:rsidRPr="00074A9D">
              <w:rPr>
                <w:rFonts w:ascii="Tahoma" w:hAnsi="Tahoma" w:cs="Tahoma"/>
                <w:sz w:val="18"/>
                <w:szCs w:val="18"/>
                <w:shd w:val="clear" w:color="auto" w:fill="FFFFFF" w:themeFill="background1"/>
              </w:rPr>
              <w:t xml:space="preserve"> </w:t>
            </w:r>
            <w:r w:rsidRPr="00074A9D">
              <w:rPr>
                <w:rFonts w:ascii="Tahoma" w:hAnsi="Tahoma" w:cs="Tahoma"/>
                <w:sz w:val="18"/>
                <w:szCs w:val="18"/>
              </w:rPr>
              <w:t xml:space="preserve">ставка </w:t>
            </w:r>
            <w:r w:rsidRPr="00074A9D">
              <w:rPr>
                <w:rFonts w:ascii="Tahoma" w:hAnsi="Tahoma" w:cs="Tahoma"/>
                <w:sz w:val="18"/>
                <w:szCs w:val="18"/>
                <w:shd w:val="clear" w:color="auto" w:fill="FFFFFF" w:themeFill="background1"/>
              </w:rPr>
              <w:t xml:space="preserve">увеличивается </w:t>
            </w:r>
            <w:r w:rsidR="004E3246" w:rsidRPr="00060446">
              <w:rPr>
                <w:rFonts w:ascii="Tahoma" w:hAnsi="Tahoma" w:cs="Tahoma"/>
                <w:sz w:val="18"/>
                <w:szCs w:val="18"/>
                <w:shd w:val="clear" w:color="auto" w:fill="FFFFFF" w:themeFill="background1"/>
              </w:rPr>
              <w:t>до</w:t>
            </w:r>
            <w:r w:rsidRPr="001E5CCC">
              <w:rPr>
                <w:rFonts w:ascii="Tahoma" w:eastAsia="Times New Roman" w:hAnsi="Tahoma" w:cs="Tahoma"/>
                <w:sz w:val="18"/>
                <w:szCs w:val="18"/>
              </w:rPr>
              <w:t xml:space="preserve"> </w:t>
            </w:r>
            <w:r w:rsidR="004E3246" w:rsidRPr="001E5CCC">
              <w:rPr>
                <w:rFonts w:ascii="Tahoma" w:eastAsia="Times New Roman" w:hAnsi="Tahoma" w:cs="Tahoma"/>
                <w:sz w:val="18"/>
                <w:szCs w:val="18"/>
              </w:rPr>
              <w:t xml:space="preserve">и не более </w:t>
            </w:r>
            <w:r w:rsidRPr="001E5CCC">
              <w:rPr>
                <w:rFonts w:ascii="Tahoma" w:eastAsia="Times New Roman" w:hAnsi="Tahoma" w:cs="Tahoma"/>
                <w:sz w:val="18"/>
                <w:szCs w:val="18"/>
              </w:rPr>
              <w:t xml:space="preserve">Предельного размера процентной ставки (в т.ч. с учетом применения </w:t>
            </w:r>
            <w:r w:rsidRPr="001E5CCC">
              <w:rPr>
                <w:rFonts w:ascii="Tahoma" w:hAnsi="Tahoma" w:cs="Tahoma"/>
                <w:sz w:val="18"/>
                <w:szCs w:val="18"/>
              </w:rPr>
              <w:t xml:space="preserve">положений Договора </w:t>
            </w:r>
            <w:r w:rsidR="0051219D" w:rsidRPr="001E5CCC">
              <w:rPr>
                <w:rFonts w:ascii="Tahoma" w:hAnsi="Tahoma" w:cs="Tahoma"/>
                <w:sz w:val="18"/>
                <w:szCs w:val="18"/>
              </w:rPr>
              <w:t xml:space="preserve">о предоставлении денежных средств </w:t>
            </w:r>
            <w:r w:rsidRPr="001E5CCC">
              <w:rPr>
                <w:rFonts w:ascii="Tahoma" w:hAnsi="Tahoma" w:cs="Tahoma"/>
                <w:sz w:val="18"/>
                <w:szCs w:val="18"/>
              </w:rPr>
              <w:t xml:space="preserve">(если предусмотрены) об увеличении/ уменьшении процентной ставки при выполнении/ невыполнении указанных в Договоре </w:t>
            </w:r>
            <w:r w:rsidRPr="001E5CCC">
              <w:rPr>
                <w:rFonts w:ascii="Tahoma" w:eastAsia="Times New Roman" w:hAnsi="Tahoma" w:cs="Tahoma"/>
                <w:sz w:val="18"/>
                <w:szCs w:val="18"/>
              </w:rPr>
              <w:t xml:space="preserve">о предоставлении денежных средств </w:t>
            </w:r>
            <w:r w:rsidRPr="001E5CCC">
              <w:rPr>
                <w:rFonts w:ascii="Tahoma" w:hAnsi="Tahoma" w:cs="Tahoma"/>
                <w:sz w:val="18"/>
                <w:szCs w:val="18"/>
              </w:rPr>
              <w:t>условий</w:t>
            </w:r>
            <w:r w:rsidRPr="001E5CCC">
              <w:rPr>
                <w:rFonts w:ascii="Tahoma" w:eastAsia="Times New Roman" w:hAnsi="Tahoma" w:cs="Tahoma"/>
                <w:sz w:val="18"/>
                <w:szCs w:val="18"/>
              </w:rPr>
              <w:t>)</w:t>
            </w:r>
            <w:r w:rsidRPr="001E5CCC">
              <w:rPr>
                <w:rFonts w:ascii="Tahoma" w:hAnsi="Tahoma" w:cs="Tahoma"/>
                <w:sz w:val="18"/>
                <w:szCs w:val="18"/>
              </w:rPr>
              <w:t>,</w:t>
            </w:r>
            <w:r w:rsidRPr="001E5CCC">
              <w:rPr>
                <w:rFonts w:ascii="Tahoma" w:eastAsia="Times New Roman" w:hAnsi="Tahoma" w:cs="Tahoma"/>
                <w:sz w:val="18"/>
                <w:szCs w:val="18"/>
              </w:rPr>
              <w:t xml:space="preserve"> с первого числа </w:t>
            </w:r>
            <w:r w:rsidR="001E5CCC">
              <w:rPr>
                <w:rFonts w:ascii="Tahoma" w:eastAsia="Times New Roman" w:hAnsi="Tahoma" w:cs="Tahoma"/>
                <w:sz w:val="18"/>
                <w:szCs w:val="18"/>
              </w:rPr>
              <w:t xml:space="preserve">календарного </w:t>
            </w:r>
            <w:r w:rsidR="00FB40D7" w:rsidRPr="001E5CCC">
              <w:rPr>
                <w:rFonts w:ascii="Tahoma" w:eastAsia="Times New Roman" w:hAnsi="Tahoma" w:cs="Tahoma"/>
                <w:sz w:val="18"/>
                <w:szCs w:val="18"/>
              </w:rPr>
              <w:t>месяца, следующего за календарным месяцем,</w:t>
            </w:r>
            <w:r w:rsidRPr="001E5CCC">
              <w:rPr>
                <w:rFonts w:ascii="Tahoma" w:eastAsia="Times New Roman" w:hAnsi="Tahoma" w:cs="Tahoma"/>
                <w:sz w:val="18"/>
                <w:szCs w:val="18"/>
              </w:rPr>
              <w:t xml:space="preserve"> в котором:</w:t>
            </w:r>
          </w:p>
          <w:p w14:paraId="3CA49A26" w14:textId="3D925003" w:rsidR="00531688" w:rsidRPr="00B63CA7" w:rsidRDefault="00531688" w:rsidP="00E16C43">
            <w:pPr>
              <w:pStyle w:val="afe"/>
              <w:numPr>
                <w:ilvl w:val="0"/>
                <w:numId w:val="33"/>
              </w:numPr>
              <w:ind w:left="744"/>
              <w:jc w:val="both"/>
              <w:rPr>
                <w:rFonts w:ascii="Tahoma" w:hAnsi="Tahoma" w:cs="Tahoma"/>
                <w:sz w:val="18"/>
                <w:szCs w:val="18"/>
              </w:rPr>
            </w:pPr>
            <w:r w:rsidRPr="00B63CA7">
              <w:rPr>
                <w:rFonts w:ascii="Tahoma" w:hAnsi="Tahoma" w:cs="Tahoma"/>
                <w:sz w:val="18"/>
                <w:szCs w:val="18"/>
              </w:rPr>
              <w:t>Кредитору</w:t>
            </w:r>
            <w:r w:rsidRPr="00B63CA7">
              <w:rPr>
                <w:rFonts w:ascii="Tahoma" w:eastAsia="Times New Roman" w:hAnsi="Tahoma" w:cs="Tahoma"/>
                <w:sz w:val="18"/>
                <w:szCs w:val="18"/>
              </w:rPr>
              <w:t xml:space="preserve"> стало известно, что Заемщик по Программе </w:t>
            </w:r>
            <w:r w:rsidR="006D28BD" w:rsidRPr="00B63CA7">
              <w:rPr>
                <w:rFonts w:ascii="Tahoma" w:eastAsia="Times New Roman" w:hAnsi="Tahoma" w:cs="Tahoma"/>
                <w:sz w:val="18"/>
                <w:szCs w:val="18"/>
              </w:rPr>
              <w:t>«</w:t>
            </w:r>
            <w:r w:rsidRPr="00B63CA7">
              <w:rPr>
                <w:rFonts w:ascii="Tahoma" w:eastAsia="Times New Roman" w:hAnsi="Tahoma" w:cs="Tahoma"/>
                <w:sz w:val="18"/>
                <w:szCs w:val="18"/>
              </w:rPr>
              <w:t>Дальневосточная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 xml:space="preserve"> и/или иной Заемщик, если это предусмотрено Программой </w:t>
            </w:r>
            <w:r w:rsidR="006D28BD" w:rsidRPr="00B63CA7">
              <w:rPr>
                <w:rFonts w:ascii="Tahoma" w:eastAsia="Times New Roman" w:hAnsi="Tahoma" w:cs="Tahoma"/>
                <w:sz w:val="18"/>
                <w:szCs w:val="18"/>
              </w:rPr>
              <w:t>«</w:t>
            </w:r>
            <w:r w:rsidRPr="00B63CA7">
              <w:rPr>
                <w:rFonts w:ascii="Tahoma" w:eastAsiaTheme="minorHAnsi" w:hAnsi="Tahoma" w:cs="Tahoma"/>
                <w:sz w:val="18"/>
                <w:szCs w:val="18"/>
                <w:lang w:eastAsia="en-US"/>
              </w:rPr>
              <w:t>Дальневосточная</w:t>
            </w:r>
            <w:r w:rsidRPr="00B63CA7">
              <w:rPr>
                <w:rFonts w:ascii="Tahoma" w:eastAsia="Times New Roman" w:hAnsi="Tahoma" w:cs="Tahoma"/>
                <w:sz w:val="18"/>
                <w:szCs w:val="18"/>
              </w:rPr>
              <w:t xml:space="preserve">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w:t>
            </w:r>
            <w:r w:rsidR="00A14456" w:rsidRPr="00B63CA7">
              <w:rPr>
                <w:rFonts w:ascii="Tahoma" w:eastAsia="Times New Roman" w:hAnsi="Tahoma" w:cs="Tahoma"/>
                <w:sz w:val="18"/>
                <w:szCs w:val="18"/>
              </w:rPr>
              <w:t xml:space="preserve"> или супруг (супруга) </w:t>
            </w:r>
            <w:r w:rsidR="0031527E" w:rsidRPr="00B63CA7">
              <w:rPr>
                <w:rFonts w:ascii="Tahoma" w:eastAsia="Times New Roman" w:hAnsi="Tahoma" w:cs="Tahoma"/>
                <w:sz w:val="18"/>
                <w:szCs w:val="18"/>
              </w:rPr>
              <w:t xml:space="preserve">такого </w:t>
            </w:r>
            <w:r w:rsidR="00A14456" w:rsidRPr="00B63CA7">
              <w:rPr>
                <w:rFonts w:ascii="Tahoma" w:eastAsia="Times New Roman" w:hAnsi="Tahoma" w:cs="Tahoma"/>
                <w:sz w:val="18"/>
                <w:szCs w:val="18"/>
              </w:rPr>
              <w:t>Заемщика</w:t>
            </w:r>
            <w:r w:rsidRPr="00B63CA7">
              <w:rPr>
                <w:rFonts w:ascii="Tahoma" w:eastAsia="Times New Roman" w:hAnsi="Tahoma" w:cs="Tahoma"/>
                <w:sz w:val="18"/>
                <w:szCs w:val="18"/>
              </w:rPr>
              <w:t xml:space="preserve"> является</w:t>
            </w:r>
            <w:r w:rsidRPr="00B63CA7">
              <w:rPr>
                <w:rFonts w:ascii="Tahoma" w:hAnsi="Tahoma" w:cs="Tahoma"/>
                <w:sz w:val="18"/>
                <w:szCs w:val="18"/>
              </w:rPr>
              <w:t xml:space="preserve"> (ранее являлся) </w:t>
            </w:r>
            <w:r w:rsidRPr="00B63CA7">
              <w:rPr>
                <w:rFonts w:ascii="Tahoma" w:eastAsia="Times New Roman" w:hAnsi="Tahoma" w:cs="Tahoma"/>
                <w:sz w:val="18"/>
                <w:szCs w:val="18"/>
              </w:rPr>
              <w:t xml:space="preserve">заемщиком </w:t>
            </w:r>
            <w:r w:rsidR="00A14456" w:rsidRPr="00B63CA7">
              <w:rPr>
                <w:rFonts w:ascii="Tahoma" w:eastAsia="Times New Roman" w:hAnsi="Tahoma" w:cs="Tahoma"/>
                <w:sz w:val="18"/>
                <w:szCs w:val="18"/>
              </w:rPr>
              <w:t xml:space="preserve">(солидарным заемщиком) </w:t>
            </w:r>
            <w:r w:rsidRPr="00B63CA7">
              <w:rPr>
                <w:rFonts w:ascii="Tahoma" w:eastAsia="Times New Roman" w:hAnsi="Tahoma" w:cs="Tahoma"/>
                <w:sz w:val="18"/>
                <w:szCs w:val="18"/>
              </w:rPr>
              <w:t>или поручителем по друг</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xml:space="preserve"> жилищн</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xml:space="preserve"> (ипотечн</w:t>
            </w:r>
            <w:r w:rsidR="00A14456" w:rsidRPr="00B63CA7">
              <w:rPr>
                <w:rFonts w:ascii="Tahoma" w:eastAsia="Times New Roman" w:hAnsi="Tahoma" w:cs="Tahoma"/>
                <w:sz w:val="18"/>
                <w:szCs w:val="18"/>
              </w:rPr>
              <w:t>ому</w:t>
            </w:r>
            <w:r w:rsidRPr="00B63CA7">
              <w:rPr>
                <w:rFonts w:ascii="Tahoma" w:eastAsia="Times New Roman" w:hAnsi="Tahoma" w:cs="Tahoma"/>
                <w:sz w:val="18"/>
                <w:szCs w:val="18"/>
              </w:rPr>
              <w:t>) кредит</w:t>
            </w:r>
            <w:r w:rsidR="00A14456" w:rsidRPr="00B63CA7">
              <w:rPr>
                <w:rFonts w:ascii="Tahoma" w:eastAsia="Times New Roman" w:hAnsi="Tahoma" w:cs="Tahoma"/>
                <w:sz w:val="18"/>
                <w:szCs w:val="18"/>
              </w:rPr>
              <w:t>у (кредит</w:t>
            </w:r>
            <w:r w:rsidRPr="00B63CA7">
              <w:rPr>
                <w:rFonts w:ascii="Tahoma" w:eastAsia="Times New Roman" w:hAnsi="Tahoma" w:cs="Tahoma"/>
                <w:sz w:val="18"/>
                <w:szCs w:val="18"/>
              </w:rPr>
              <w:t>ам</w:t>
            </w:r>
            <w:r w:rsidR="00A14456" w:rsidRPr="00B63CA7">
              <w:rPr>
                <w:rFonts w:ascii="Tahoma" w:eastAsia="Times New Roman" w:hAnsi="Tahoma" w:cs="Tahoma"/>
                <w:sz w:val="18"/>
                <w:szCs w:val="18"/>
              </w:rPr>
              <w:t>)</w:t>
            </w:r>
            <w:r w:rsidRPr="00B63CA7">
              <w:rPr>
                <w:rFonts w:ascii="Tahoma" w:eastAsia="Times New Roman" w:hAnsi="Tahoma" w:cs="Tahoma"/>
                <w:sz w:val="18"/>
                <w:szCs w:val="18"/>
              </w:rPr>
              <w:t xml:space="preserve">, по </w:t>
            </w:r>
            <w:r w:rsidR="00A14456" w:rsidRPr="00B63CA7">
              <w:rPr>
                <w:rFonts w:ascii="Tahoma" w:eastAsia="Times New Roman" w:hAnsi="Tahoma" w:cs="Tahoma"/>
                <w:sz w:val="18"/>
                <w:szCs w:val="18"/>
              </w:rPr>
              <w:t>которому (</w:t>
            </w:r>
            <w:r w:rsidRPr="00B63CA7">
              <w:rPr>
                <w:rFonts w:ascii="Tahoma" w:eastAsia="Times New Roman" w:hAnsi="Tahoma" w:cs="Tahoma"/>
                <w:sz w:val="18"/>
                <w:szCs w:val="18"/>
              </w:rPr>
              <w:t>которым</w:t>
            </w:r>
            <w:r w:rsidR="00A14456" w:rsidRPr="00B63CA7">
              <w:rPr>
                <w:rFonts w:ascii="Tahoma" w:eastAsia="Times New Roman" w:hAnsi="Tahoma" w:cs="Tahoma"/>
                <w:sz w:val="18"/>
                <w:szCs w:val="18"/>
              </w:rPr>
              <w:t>)</w:t>
            </w:r>
            <w:r w:rsidRPr="00B63CA7">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B63CA7">
              <w:rPr>
                <w:rFonts w:ascii="Tahoma" w:eastAsia="Times New Roman" w:hAnsi="Tahoma" w:cs="Tahoma"/>
                <w:sz w:val="18"/>
                <w:szCs w:val="18"/>
              </w:rPr>
              <w:t>«</w:t>
            </w:r>
            <w:r w:rsidRPr="00B63CA7">
              <w:rPr>
                <w:rFonts w:ascii="Tahoma" w:eastAsia="Times New Roman" w:hAnsi="Tahoma" w:cs="Tahoma"/>
                <w:sz w:val="18"/>
                <w:szCs w:val="18"/>
              </w:rPr>
              <w:t>Дальневосточная ипотека</w:t>
            </w:r>
            <w:r w:rsidR="006D28BD" w:rsidRPr="00B63CA7">
              <w:rPr>
                <w:rFonts w:ascii="Tahoma" w:eastAsia="Times New Roman" w:hAnsi="Tahoma" w:cs="Tahoma"/>
                <w:sz w:val="18"/>
                <w:szCs w:val="18"/>
              </w:rPr>
              <w:t>»</w:t>
            </w:r>
            <w:r w:rsidRPr="00B63CA7">
              <w:rPr>
                <w:rFonts w:ascii="Tahoma" w:eastAsia="Times New Roman" w:hAnsi="Tahoma" w:cs="Tahoma"/>
                <w:sz w:val="18"/>
                <w:szCs w:val="18"/>
              </w:rPr>
              <w:t>, по дату фактического возврата кредита, если иное не предусмотрено Дог</w:t>
            </w:r>
            <w:r w:rsidRPr="00B63CA7">
              <w:rPr>
                <w:rFonts w:ascii="Tahoma" w:hAnsi="Tahoma" w:cs="Tahoma"/>
                <w:sz w:val="18"/>
                <w:szCs w:val="18"/>
              </w:rPr>
              <w:t>овором</w:t>
            </w:r>
            <w:r w:rsidRPr="00B63CA7">
              <w:rPr>
                <w:rFonts w:ascii="Tahoma" w:hAnsi="Tahoma" w:cs="Tahoma"/>
                <w:bCs/>
                <w:sz w:val="18"/>
                <w:szCs w:val="18"/>
              </w:rPr>
              <w:t xml:space="preserve"> </w:t>
            </w:r>
            <w:r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 xml:space="preserve">(обе даты включительно);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до конца абзаца включается, если Заемщик относится к категории </w:t>
            </w:r>
            <w:r w:rsidR="006D28BD" w:rsidRPr="00B63CA7">
              <w:rPr>
                <w:rFonts w:ascii="Tahoma" w:hAnsi="Tahoma" w:cs="Tahoma"/>
                <w:i/>
                <w:color w:val="0000FF"/>
                <w:sz w:val="18"/>
                <w:szCs w:val="18"/>
              </w:rPr>
              <w:t>«</w:t>
            </w:r>
            <w:r w:rsidRPr="00B63CA7">
              <w:rPr>
                <w:rFonts w:ascii="Tahoma" w:hAnsi="Tahoma" w:cs="Tahoma"/>
                <w:i/>
                <w:color w:val="0000FF"/>
                <w:sz w:val="18"/>
                <w:szCs w:val="18"/>
              </w:rPr>
              <w:t>Молодая семья</w:t>
            </w:r>
            <w:r w:rsidR="006D28BD" w:rsidRPr="00B63CA7">
              <w:rPr>
                <w:rFonts w:ascii="Tahoma" w:hAnsi="Tahoma" w:cs="Tahoma"/>
                <w:i/>
                <w:color w:val="0000FF"/>
                <w:sz w:val="18"/>
                <w:szCs w:val="18"/>
              </w:rPr>
              <w:t>»</w:t>
            </w:r>
            <w:r w:rsidR="00443E15"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и/или</w:t>
            </w:r>
          </w:p>
          <w:bookmarkStart w:id="1" w:name="_Ref25070907"/>
          <w:p w14:paraId="3850CD30" w14:textId="41929608" w:rsidR="00531688" w:rsidRPr="00B63CA7" w:rsidRDefault="00531688" w:rsidP="00E16C43">
            <w:pPr>
              <w:pStyle w:val="afe"/>
              <w:numPr>
                <w:ilvl w:val="0"/>
                <w:numId w:val="33"/>
              </w:numPr>
              <w:ind w:left="744"/>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443E15"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не исполнена обязанность Заемщика</w:t>
            </w:r>
            <w:r w:rsidR="009F0B06" w:rsidRPr="00B63CA7">
              <w:rPr>
                <w:rFonts w:ascii="Tahoma" w:hAnsi="Tahoma" w:cs="Tahoma"/>
                <w:sz w:val="18"/>
                <w:szCs w:val="18"/>
              </w:rPr>
              <w:t xml:space="preserve"> </w:t>
            </w:r>
            <w:r w:rsidRPr="00B63CA7">
              <w:rPr>
                <w:rFonts w:ascii="Tahoma" w:hAnsi="Tahoma" w:cs="Tahoma"/>
                <w:sz w:val="18"/>
                <w:szCs w:val="18"/>
              </w:rPr>
              <w:t xml:space="preserve">о предоставлении Кредитору </w:t>
            </w:r>
            <w:r w:rsidRPr="00B63CA7">
              <w:rPr>
                <w:rFonts w:ascii="Tahoma" w:eastAsia="Times New Roman" w:hAnsi="Tahoma" w:cs="Tahoma"/>
                <w:sz w:val="18"/>
                <w:szCs w:val="18"/>
              </w:rPr>
              <w:t>Документов</w:t>
            </w:r>
            <w:r w:rsidRPr="00B63CA7">
              <w:rPr>
                <w:rFonts w:ascii="Tahoma" w:hAnsi="Tahoma" w:cs="Tahoma"/>
                <w:sz w:val="18"/>
                <w:szCs w:val="18"/>
              </w:rPr>
              <w:t xml:space="preserve"> регистрационно</w:t>
            </w:r>
            <w:r w:rsidR="00EA1E82" w:rsidRPr="00B63CA7">
              <w:rPr>
                <w:rFonts w:ascii="Tahoma" w:hAnsi="Tahoma" w:cs="Tahoma"/>
                <w:sz w:val="18"/>
                <w:szCs w:val="18"/>
              </w:rPr>
              <w:t>го</w:t>
            </w:r>
            <w:r w:rsidRPr="00B63CA7">
              <w:rPr>
                <w:rFonts w:ascii="Tahoma" w:hAnsi="Tahoma" w:cs="Tahoma"/>
                <w:sz w:val="18"/>
                <w:szCs w:val="18"/>
              </w:rPr>
              <w:t xml:space="preserve"> учет</w:t>
            </w:r>
            <w:r w:rsidR="00EA1E82" w:rsidRPr="00B63CA7">
              <w:rPr>
                <w:rFonts w:ascii="Tahoma" w:hAnsi="Tahoma" w:cs="Tahoma"/>
                <w:sz w:val="18"/>
                <w:szCs w:val="18"/>
              </w:rPr>
              <w:t>а</w:t>
            </w:r>
            <w:r w:rsidRPr="00B63CA7">
              <w:rPr>
                <w:rFonts w:ascii="Tahoma" w:hAnsi="Tahoma" w:cs="Tahoma"/>
                <w:sz w:val="18"/>
                <w:szCs w:val="18"/>
              </w:rPr>
              <w:t xml:space="preserve"> в отношении Заемщика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009F0B06" w:rsidRPr="00B63CA7">
              <w:rPr>
                <w:rFonts w:ascii="Tahoma" w:hAnsi="Tahoma" w:cs="Tahoma"/>
                <w:sz w:val="18"/>
                <w:szCs w:val="18"/>
              </w:rPr>
              <w:t xml:space="preserve"> </w:t>
            </w:r>
            <w:r w:rsidR="009F0B06" w:rsidRPr="00B63CA7">
              <w:rPr>
                <w:rFonts w:ascii="Tahoma" w:hAnsi="Tahoma" w:cs="Tahoma"/>
                <w:i/>
                <w:color w:val="0000FF"/>
                <w:sz w:val="18"/>
                <w:szCs w:val="18"/>
              </w:rPr>
              <w:fldChar w:fldCharType="begin">
                <w:ffData>
                  <w:name w:val="ТекстовоеПоле158"/>
                  <w:enabled/>
                  <w:calcOnExit w:val="0"/>
                  <w:textInput/>
                </w:ffData>
              </w:fldChar>
            </w:r>
            <w:r w:rsidR="009F0B06" w:rsidRPr="00B63CA7">
              <w:rPr>
                <w:rFonts w:ascii="Tahoma" w:hAnsi="Tahoma" w:cs="Tahoma"/>
                <w:i/>
                <w:color w:val="0000FF"/>
                <w:sz w:val="18"/>
                <w:szCs w:val="18"/>
              </w:rPr>
              <w:instrText xml:space="preserve"> FORMTEXT </w:instrText>
            </w:r>
            <w:r w:rsidR="009F0B06" w:rsidRPr="00B63CA7">
              <w:rPr>
                <w:rFonts w:ascii="Tahoma" w:hAnsi="Tahoma" w:cs="Tahoma"/>
                <w:i/>
                <w:color w:val="0000FF"/>
                <w:sz w:val="18"/>
                <w:szCs w:val="18"/>
              </w:rPr>
            </w:r>
            <w:r w:rsidR="009F0B06" w:rsidRPr="00B63CA7">
              <w:rPr>
                <w:rFonts w:ascii="Tahoma" w:hAnsi="Tahoma" w:cs="Tahoma"/>
                <w:i/>
                <w:color w:val="0000FF"/>
                <w:sz w:val="18"/>
                <w:szCs w:val="18"/>
              </w:rPr>
              <w:fldChar w:fldCharType="separate"/>
            </w:r>
            <w:r w:rsidR="009F0B06" w:rsidRPr="00B63CA7">
              <w:rPr>
                <w:rFonts w:ascii="Tahoma" w:hAnsi="Tahoma" w:cs="Tahoma"/>
                <w:i/>
                <w:color w:val="0000FF"/>
                <w:sz w:val="18"/>
                <w:szCs w:val="18"/>
              </w:rPr>
              <w:t>(включается</w:t>
            </w:r>
            <w:r w:rsidR="009F0B06" w:rsidRPr="00B63CA7">
              <w:rPr>
                <w:rFonts w:ascii="Tahoma" w:hAnsi="Tahoma" w:cs="Tahoma"/>
                <w:i/>
                <w:color w:val="0000FF"/>
                <w:sz w:val="18"/>
                <w:szCs w:val="18"/>
                <w:shd w:val="clear" w:color="auto" w:fill="D9D9D9"/>
              </w:rPr>
              <w:t>,</w:t>
            </w:r>
            <w:r w:rsidR="009F0B06"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B63CA7">
              <w:rPr>
                <w:rFonts w:ascii="Tahoma" w:hAnsi="Tahoma" w:cs="Tahoma"/>
                <w:i/>
                <w:color w:val="0000FF"/>
                <w:sz w:val="18"/>
                <w:szCs w:val="18"/>
              </w:rPr>
              <w:t>»</w:t>
            </w:r>
            <w:r w:rsidR="009F0B06" w:rsidRPr="00B63CA7">
              <w:rPr>
                <w:rFonts w:ascii="Tahoma" w:hAnsi="Tahoma" w:cs="Tahoma"/>
                <w:i/>
                <w:color w:val="0000FF"/>
                <w:sz w:val="18"/>
                <w:szCs w:val="18"/>
                <w:shd w:val="clear" w:color="auto" w:fill="D9D9D9"/>
              </w:rPr>
              <w:t>):</w:t>
            </w:r>
            <w:r w:rsidR="009F0B06" w:rsidRPr="00B63CA7">
              <w:rPr>
                <w:rFonts w:ascii="Tahoma" w:hAnsi="Tahoma" w:cs="Tahoma"/>
                <w:i/>
                <w:color w:val="0000FF"/>
                <w:sz w:val="18"/>
                <w:szCs w:val="18"/>
              </w:rPr>
              <w:fldChar w:fldCharType="end"/>
            </w:r>
            <w:r w:rsidR="009F0B06" w:rsidRPr="00B63CA7">
              <w:rPr>
                <w:rFonts w:ascii="Tahoma" w:hAnsi="Tahoma" w:cs="Tahoma"/>
                <w:i/>
                <w:color w:val="0000FF"/>
                <w:sz w:val="18"/>
                <w:szCs w:val="18"/>
              </w:rPr>
              <w:t xml:space="preserve"> </w:t>
            </w:r>
            <w:r w:rsidR="00571DA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B63CA7">
              <w:rPr>
                <w:rFonts w:ascii="Tahoma" w:hAnsi="Tahoma" w:cs="Tahoma"/>
                <w:bCs/>
                <w:snapToGrid w:val="0"/>
                <w:color w:val="0000FF"/>
                <w:sz w:val="18"/>
                <w:szCs w:val="18"/>
              </w:rPr>
              <w:instrText xml:space="preserve"> FORMTEXT </w:instrText>
            </w:r>
            <w:r w:rsidR="00571DA6" w:rsidRPr="00B63CA7">
              <w:rPr>
                <w:rFonts w:ascii="Tahoma" w:hAnsi="Tahoma" w:cs="Tahoma"/>
                <w:bCs/>
                <w:snapToGrid w:val="0"/>
                <w:color w:val="0000FF"/>
                <w:sz w:val="18"/>
                <w:szCs w:val="18"/>
              </w:rPr>
            </w:r>
            <w:r w:rsidR="00571DA6" w:rsidRPr="00B63CA7">
              <w:rPr>
                <w:rFonts w:ascii="Tahoma" w:hAnsi="Tahoma" w:cs="Tahoma"/>
                <w:bCs/>
                <w:snapToGrid w:val="0"/>
                <w:color w:val="0000FF"/>
                <w:sz w:val="18"/>
                <w:szCs w:val="18"/>
              </w:rPr>
              <w:fldChar w:fldCharType="separate"/>
            </w:r>
            <w:r w:rsidR="00571DA6" w:rsidRPr="00B63CA7">
              <w:rPr>
                <w:rFonts w:ascii="Tahoma" w:hAnsi="Tahoma" w:cs="Tahoma"/>
                <w:color w:val="0000FF"/>
                <w:sz w:val="18"/>
                <w:szCs w:val="18"/>
              </w:rPr>
              <w:t>&lt;</w:t>
            </w:r>
            <w:r w:rsidR="00571DA6" w:rsidRPr="00B63CA7">
              <w:rPr>
                <w:rFonts w:ascii="Tahoma" w:hAnsi="Tahoma" w:cs="Tahoma"/>
                <w:bCs/>
                <w:snapToGrid w:val="0"/>
                <w:color w:val="0000FF"/>
                <w:sz w:val="18"/>
                <w:szCs w:val="18"/>
              </w:rPr>
              <w:fldChar w:fldCharType="end"/>
            </w:r>
            <w:r w:rsidR="00571DA6" w:rsidRPr="00B63CA7">
              <w:rPr>
                <w:rFonts w:ascii="Tahoma" w:hAnsi="Tahoma" w:cs="Tahoma"/>
                <w:sz w:val="18"/>
                <w:szCs w:val="18"/>
              </w:rPr>
              <w:t>и</w:t>
            </w:r>
            <w:r w:rsidR="00293049" w:rsidRPr="00B63CA7">
              <w:rPr>
                <w:rFonts w:ascii="Tahoma" w:hAnsi="Tahoma" w:cs="Tahoma"/>
                <w:sz w:val="18"/>
                <w:szCs w:val="18"/>
              </w:rPr>
              <w:t xml:space="preserve"> </w:t>
            </w:r>
            <w:r w:rsidR="009F0B06" w:rsidRPr="00B63CA7">
              <w:rPr>
                <w:rFonts w:ascii="Tahoma" w:hAnsi="Tahoma" w:cs="Tahoma"/>
                <w:sz w:val="18"/>
                <w:szCs w:val="18"/>
              </w:rPr>
              <w:t xml:space="preserve">супруга (супруги)  такого Заемщика (если </w:t>
            </w:r>
            <w:r w:rsidR="0063505B" w:rsidRPr="00B63CA7">
              <w:rPr>
                <w:rFonts w:ascii="Tahoma" w:hAnsi="Tahoma" w:cs="Tahoma"/>
                <w:sz w:val="18"/>
                <w:szCs w:val="18"/>
              </w:rPr>
              <w:t>такой Заемщик состо</w:t>
            </w:r>
            <w:r w:rsidR="00B078FE" w:rsidRPr="00B63CA7">
              <w:rPr>
                <w:rFonts w:ascii="Tahoma" w:hAnsi="Tahoma" w:cs="Tahoma"/>
                <w:sz w:val="18"/>
                <w:szCs w:val="18"/>
              </w:rPr>
              <w:t>ял</w:t>
            </w:r>
            <w:r w:rsidR="0063505B" w:rsidRPr="00B63CA7">
              <w:rPr>
                <w:rFonts w:ascii="Tahoma" w:hAnsi="Tahoma" w:cs="Tahoma"/>
                <w:sz w:val="18"/>
                <w:szCs w:val="18"/>
              </w:rPr>
              <w:t xml:space="preserve"> в браке</w:t>
            </w:r>
            <w:r w:rsidR="009F0B06" w:rsidRPr="00B63CA7">
              <w:rPr>
                <w:rFonts w:ascii="Tahoma" w:hAnsi="Tahoma" w:cs="Tahoma"/>
                <w:sz w:val="18"/>
                <w:szCs w:val="18"/>
              </w:rPr>
              <w:t xml:space="preserve"> на дату заключения Договора о предоставлении денежных средств)</w:t>
            </w:r>
            <w:r w:rsidR="009F0B0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B63CA7">
              <w:rPr>
                <w:rFonts w:ascii="Tahoma" w:hAnsi="Tahoma" w:cs="Tahoma"/>
                <w:bCs/>
                <w:snapToGrid w:val="0"/>
                <w:color w:val="0000FF"/>
                <w:sz w:val="18"/>
                <w:szCs w:val="18"/>
              </w:rPr>
              <w:instrText xml:space="preserve"> FORMTEXT </w:instrText>
            </w:r>
            <w:r w:rsidR="009F0B06" w:rsidRPr="00B63CA7">
              <w:rPr>
                <w:rFonts w:ascii="Tahoma" w:hAnsi="Tahoma" w:cs="Tahoma"/>
                <w:bCs/>
                <w:snapToGrid w:val="0"/>
                <w:color w:val="0000FF"/>
                <w:sz w:val="18"/>
                <w:szCs w:val="18"/>
              </w:rPr>
            </w:r>
            <w:r w:rsidR="009F0B06" w:rsidRPr="00B63CA7">
              <w:rPr>
                <w:rFonts w:ascii="Tahoma" w:hAnsi="Tahoma" w:cs="Tahoma"/>
                <w:bCs/>
                <w:snapToGrid w:val="0"/>
                <w:color w:val="0000FF"/>
                <w:sz w:val="18"/>
                <w:szCs w:val="18"/>
              </w:rPr>
              <w:fldChar w:fldCharType="separate"/>
            </w:r>
            <w:r w:rsidR="009F0B06" w:rsidRPr="00B63CA7">
              <w:rPr>
                <w:rFonts w:ascii="Tahoma" w:hAnsi="Tahoma" w:cs="Tahoma"/>
                <w:color w:val="0000FF"/>
                <w:sz w:val="18"/>
                <w:szCs w:val="18"/>
              </w:rPr>
              <w:t>&gt;</w:t>
            </w:r>
            <w:r w:rsidR="009F0B06" w:rsidRPr="00B63CA7">
              <w:rPr>
                <w:rFonts w:ascii="Tahoma" w:hAnsi="Tahoma" w:cs="Tahoma"/>
                <w:bCs/>
                <w:snapToGrid w:val="0"/>
                <w:color w:val="0000FF"/>
                <w:sz w:val="18"/>
                <w:szCs w:val="18"/>
              </w:rPr>
              <w:fldChar w:fldCharType="end"/>
            </w:r>
            <w:r w:rsidR="00305F96" w:rsidRPr="00B63CA7">
              <w:rPr>
                <w:rFonts w:ascii="Tahoma" w:hAnsi="Tahoma" w:cs="Tahoma"/>
                <w:bCs/>
                <w:snapToGrid w:val="0"/>
                <w:color w:val="0000FF"/>
                <w:sz w:val="18"/>
                <w:szCs w:val="18"/>
              </w:rPr>
              <w:t xml:space="preserve">, </w:t>
            </w:r>
            <w:r w:rsidR="00305F96" w:rsidRPr="00B63CA7">
              <w:rPr>
                <w:rFonts w:ascii="Tahoma" w:hAnsi="Tahoma" w:cs="Tahoma"/>
                <w:sz w:val="18"/>
                <w:szCs w:val="18"/>
              </w:rPr>
              <w:t>подтверждающи</w:t>
            </w:r>
            <w:r w:rsidR="00ED50BA" w:rsidRPr="00B63CA7">
              <w:rPr>
                <w:rFonts w:ascii="Tahoma" w:hAnsi="Tahoma" w:cs="Tahoma"/>
                <w:sz w:val="18"/>
                <w:szCs w:val="18"/>
              </w:rPr>
              <w:t>х</w:t>
            </w:r>
            <w:r w:rsidR="00305F96" w:rsidRPr="00B63CA7">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B63CA7">
              <w:rPr>
                <w:rFonts w:ascii="Tahoma" w:hAnsi="Tahoma" w:cs="Tahoma"/>
                <w:sz w:val="18"/>
                <w:szCs w:val="18"/>
              </w:rPr>
              <w:t xml:space="preserve"> </w:t>
            </w:r>
            <w:r w:rsidRPr="00B63CA7">
              <w:rPr>
                <w:rFonts w:ascii="Tahoma" w:hAnsi="Tahoma" w:cs="Tahoma"/>
                <w:sz w:val="18"/>
                <w:szCs w:val="18"/>
              </w:rPr>
              <w:t xml:space="preserve">в соответствии с п. </w:t>
            </w:r>
            <w:r w:rsidR="00203504" w:rsidRPr="00B63CA7">
              <w:rPr>
                <w:rFonts w:ascii="Tahoma" w:hAnsi="Tahoma" w:cs="Tahoma"/>
                <w:sz w:val="18"/>
                <w:szCs w:val="18"/>
              </w:rPr>
              <w:t>6.1.15.</w:t>
            </w:r>
            <w:r w:rsidR="001A3BDE" w:rsidRPr="00B63CA7">
              <w:rPr>
                <w:rFonts w:ascii="Tahoma" w:hAnsi="Tahoma" w:cs="Tahoma"/>
                <w:sz w:val="18"/>
                <w:szCs w:val="18"/>
              </w:rPr>
              <w:t>1</w:t>
            </w:r>
            <w:r w:rsidRPr="00B63CA7">
              <w:rPr>
                <w:rFonts w:ascii="Tahoma" w:hAnsi="Tahoma" w:cs="Tahoma"/>
                <w:sz w:val="18"/>
                <w:szCs w:val="18"/>
              </w:rPr>
              <w:t xml:space="preserve"> </w:t>
            </w:r>
            <w:r w:rsidR="001C3B58" w:rsidRPr="00B63CA7">
              <w:rPr>
                <w:rFonts w:ascii="Tahoma" w:eastAsia="Times New Roman" w:hAnsi="Tahoma" w:cs="Tahoma"/>
                <w:sz w:val="18"/>
                <w:szCs w:val="18"/>
              </w:rPr>
              <w:t>Общих услови</w:t>
            </w:r>
            <w:r w:rsidR="00B40A0E" w:rsidRPr="00B63CA7">
              <w:rPr>
                <w:rFonts w:ascii="Tahoma" w:eastAsia="Times New Roman" w:hAnsi="Tahoma" w:cs="Tahoma"/>
                <w:sz w:val="18"/>
                <w:szCs w:val="18"/>
              </w:rPr>
              <w:t>й</w:t>
            </w:r>
            <w:r w:rsidRPr="00B63CA7">
              <w:rPr>
                <w:rFonts w:ascii="Tahoma" w:eastAsia="Times New Roman" w:hAnsi="Tahoma" w:cs="Tahoma"/>
                <w:sz w:val="18"/>
                <w:szCs w:val="18"/>
              </w:rPr>
              <w:t xml:space="preserve"> </w:t>
            </w:r>
            <w:r w:rsidRPr="00B63CA7">
              <w:rPr>
                <w:rFonts w:ascii="Tahoma" w:hAnsi="Tahoma" w:cs="Tahoma"/>
                <w:sz w:val="18"/>
                <w:szCs w:val="18"/>
              </w:rPr>
              <w:t xml:space="preserve">до даты, отстоящей на 5 лет от даты выдачи Заемных средств, </w:t>
            </w:r>
            <w:r w:rsidRPr="00B63CA7">
              <w:rPr>
                <w:rFonts w:ascii="Tahoma" w:eastAsia="Times New Roman" w:hAnsi="Tahoma" w:cs="Tahoma"/>
                <w:sz w:val="18"/>
                <w:szCs w:val="18"/>
              </w:rPr>
              <w:t>если иное не предусмотрено Договором</w:t>
            </w:r>
            <w:bookmarkEnd w:id="1"/>
            <w:r w:rsidRPr="00B63CA7">
              <w:rPr>
                <w:rFonts w:ascii="Tahoma" w:eastAsia="Times New Roman" w:hAnsi="Tahoma" w:cs="Tahoma"/>
                <w:sz w:val="18"/>
                <w:szCs w:val="18"/>
              </w:rPr>
              <w:t xml:space="preserve"> о предоставлении денежных средств</w:t>
            </w:r>
            <w:r w:rsidR="001A3BDE" w:rsidRPr="00B63CA7">
              <w:rPr>
                <w:rFonts w:ascii="Tahoma" w:eastAsia="Times New Roman" w:hAnsi="Tahoma" w:cs="Tahoma"/>
                <w:sz w:val="18"/>
                <w:szCs w:val="18"/>
              </w:rPr>
              <w:t>.</w:t>
            </w:r>
            <w:r w:rsidR="00D627FD" w:rsidRPr="00B63CA7">
              <w:rPr>
                <w:rFonts w:ascii="Tahoma" w:eastAsia="Times New Roman" w:hAnsi="Tahoma" w:cs="Tahoma"/>
                <w:sz w:val="18"/>
                <w:szCs w:val="18"/>
              </w:rPr>
              <w:t xml:space="preserve"> Настоящий пункт действует, </w:t>
            </w:r>
            <w:r w:rsidR="00D627FD" w:rsidRPr="00B63CA7">
              <w:rPr>
                <w:rFonts w:ascii="Tahoma" w:hAnsi="Tahoma" w:cs="Tahoma"/>
                <w:sz w:val="18"/>
                <w:szCs w:val="18"/>
              </w:rPr>
              <w:t>если Заемщик по Программе «Дальневосточная ипотека»</w:t>
            </w:r>
            <w:r w:rsidR="00D627FD" w:rsidRPr="00B63CA7">
              <w:rPr>
                <w:rFonts w:ascii="Tahoma" w:hAnsi="Tahoma" w:cs="Tahoma"/>
                <w:i/>
                <w:color w:val="0000FF"/>
                <w:sz w:val="18"/>
                <w:szCs w:val="18"/>
              </w:rPr>
              <w:t xml:space="preserve"> </w:t>
            </w:r>
            <w:r w:rsidR="00D627FD" w:rsidRPr="00B63CA7">
              <w:rPr>
                <w:rFonts w:ascii="Tahoma" w:hAnsi="Tahoma" w:cs="Tahoma"/>
                <w:i/>
                <w:color w:val="0000FF"/>
                <w:sz w:val="18"/>
                <w:szCs w:val="18"/>
              </w:rPr>
              <w:fldChar w:fldCharType="begin">
                <w:ffData>
                  <w:name w:val="ТекстовоеПоле158"/>
                  <w:enabled/>
                  <w:calcOnExit w:val="0"/>
                  <w:textInput/>
                </w:ffData>
              </w:fldChar>
            </w:r>
            <w:r w:rsidR="00D627FD" w:rsidRPr="00B63CA7">
              <w:rPr>
                <w:rFonts w:ascii="Tahoma" w:hAnsi="Tahoma" w:cs="Tahoma"/>
                <w:i/>
                <w:color w:val="0000FF"/>
                <w:sz w:val="18"/>
                <w:szCs w:val="18"/>
              </w:rPr>
              <w:instrText xml:space="preserve"> FORMTEXT </w:instrText>
            </w:r>
            <w:r w:rsidR="00D627FD" w:rsidRPr="00B63CA7">
              <w:rPr>
                <w:rFonts w:ascii="Tahoma" w:hAnsi="Tahoma" w:cs="Tahoma"/>
                <w:i/>
                <w:color w:val="0000FF"/>
                <w:sz w:val="18"/>
                <w:szCs w:val="18"/>
              </w:rPr>
            </w:r>
            <w:r w:rsidR="00D627FD" w:rsidRPr="00B63CA7">
              <w:rPr>
                <w:rFonts w:ascii="Tahoma" w:hAnsi="Tahoma" w:cs="Tahoma"/>
                <w:i/>
                <w:color w:val="0000FF"/>
                <w:sz w:val="18"/>
                <w:szCs w:val="18"/>
              </w:rPr>
              <w:fldChar w:fldCharType="separate"/>
            </w:r>
            <w:r w:rsidR="00D627FD" w:rsidRPr="00B63CA7">
              <w:rPr>
                <w:rFonts w:ascii="Tahoma" w:hAnsi="Tahoma" w:cs="Tahoma"/>
                <w:i/>
                <w:color w:val="0000FF"/>
                <w:sz w:val="18"/>
                <w:szCs w:val="18"/>
              </w:rPr>
              <w:t>(включается</w:t>
            </w:r>
            <w:r w:rsidR="00D627FD" w:rsidRPr="00B63CA7">
              <w:rPr>
                <w:rFonts w:ascii="Tahoma" w:hAnsi="Tahoma" w:cs="Tahoma"/>
                <w:i/>
                <w:color w:val="0000FF"/>
                <w:sz w:val="18"/>
                <w:szCs w:val="18"/>
                <w:shd w:val="clear" w:color="auto" w:fill="D9D9D9"/>
              </w:rPr>
              <w:t>,</w:t>
            </w:r>
            <w:r w:rsidR="00D627FD"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B63CA7">
              <w:rPr>
                <w:rFonts w:ascii="Tahoma" w:hAnsi="Tahoma" w:cs="Tahoma"/>
                <w:i/>
                <w:color w:val="0000FF"/>
                <w:sz w:val="18"/>
                <w:szCs w:val="18"/>
              </w:rPr>
              <w:t>»</w:t>
            </w:r>
            <w:r w:rsidR="00D627FD" w:rsidRPr="00B63CA7">
              <w:rPr>
                <w:rFonts w:ascii="Tahoma" w:hAnsi="Tahoma" w:cs="Tahoma"/>
                <w:i/>
                <w:color w:val="0000FF"/>
                <w:sz w:val="18"/>
                <w:szCs w:val="18"/>
                <w:shd w:val="clear" w:color="auto" w:fill="D9D9D9"/>
              </w:rPr>
              <w:t>):</w:t>
            </w:r>
            <w:r w:rsidR="00D627FD" w:rsidRPr="00B63CA7">
              <w:rPr>
                <w:rFonts w:ascii="Tahoma" w:hAnsi="Tahoma" w:cs="Tahoma"/>
                <w:i/>
                <w:color w:val="0000FF"/>
                <w:sz w:val="18"/>
                <w:szCs w:val="18"/>
              </w:rPr>
              <w:fldChar w:fldCharType="end"/>
            </w:r>
            <w:r w:rsidR="00D627FD" w:rsidRPr="00B63CA7">
              <w:rPr>
                <w:rFonts w:ascii="Tahoma" w:hAnsi="Tahoma" w:cs="Tahoma"/>
                <w:i/>
                <w:color w:val="0000FF"/>
                <w:sz w:val="18"/>
                <w:szCs w:val="18"/>
              </w:rPr>
              <w:t xml:space="preserve"> </w:t>
            </w:r>
            <w:r w:rsidR="00D627F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B63CA7">
              <w:rPr>
                <w:rFonts w:ascii="Tahoma" w:hAnsi="Tahoma" w:cs="Tahoma"/>
                <w:bCs/>
                <w:snapToGrid w:val="0"/>
                <w:color w:val="0000FF"/>
                <w:sz w:val="18"/>
                <w:szCs w:val="18"/>
              </w:rPr>
              <w:instrText xml:space="preserve"> FORMTEXT </w:instrText>
            </w:r>
            <w:r w:rsidR="00D627FD" w:rsidRPr="00B63CA7">
              <w:rPr>
                <w:rFonts w:ascii="Tahoma" w:hAnsi="Tahoma" w:cs="Tahoma"/>
                <w:bCs/>
                <w:snapToGrid w:val="0"/>
                <w:color w:val="0000FF"/>
                <w:sz w:val="18"/>
                <w:szCs w:val="18"/>
              </w:rPr>
            </w:r>
            <w:r w:rsidR="00D627FD" w:rsidRPr="00B63CA7">
              <w:rPr>
                <w:rFonts w:ascii="Tahoma" w:hAnsi="Tahoma" w:cs="Tahoma"/>
                <w:bCs/>
                <w:snapToGrid w:val="0"/>
                <w:color w:val="0000FF"/>
                <w:sz w:val="18"/>
                <w:szCs w:val="18"/>
              </w:rPr>
              <w:fldChar w:fldCharType="separate"/>
            </w:r>
            <w:r w:rsidR="00D627FD" w:rsidRPr="00B63CA7">
              <w:rPr>
                <w:rFonts w:ascii="Tahoma" w:hAnsi="Tahoma" w:cs="Tahoma"/>
                <w:color w:val="0000FF"/>
                <w:sz w:val="18"/>
                <w:szCs w:val="18"/>
              </w:rPr>
              <w:t>&lt;</w:t>
            </w:r>
            <w:r w:rsidR="00D627FD" w:rsidRPr="00B63CA7">
              <w:rPr>
                <w:rFonts w:ascii="Tahoma" w:hAnsi="Tahoma" w:cs="Tahoma"/>
                <w:bCs/>
                <w:snapToGrid w:val="0"/>
                <w:color w:val="0000FF"/>
                <w:sz w:val="18"/>
                <w:szCs w:val="18"/>
              </w:rPr>
              <w:fldChar w:fldCharType="end"/>
            </w:r>
            <w:r w:rsidR="00D627FD" w:rsidRPr="00B63CA7">
              <w:rPr>
                <w:rFonts w:ascii="Tahoma" w:hAnsi="Tahoma" w:cs="Tahoma"/>
                <w:sz w:val="18"/>
                <w:szCs w:val="18"/>
              </w:rPr>
              <w:t xml:space="preserve">, а также супруг (супруга) такого Заемщика (если </w:t>
            </w:r>
            <w:r w:rsidR="0063505B" w:rsidRPr="00B63CA7">
              <w:rPr>
                <w:rFonts w:ascii="Tahoma" w:hAnsi="Tahoma" w:cs="Tahoma"/>
                <w:sz w:val="18"/>
                <w:szCs w:val="18"/>
              </w:rPr>
              <w:t xml:space="preserve">такой </w:t>
            </w:r>
            <w:r w:rsidR="00B078FE" w:rsidRPr="00B63CA7">
              <w:rPr>
                <w:rFonts w:ascii="Tahoma" w:hAnsi="Tahoma" w:cs="Tahoma"/>
                <w:sz w:val="18"/>
                <w:szCs w:val="18"/>
              </w:rPr>
              <w:t>Заемщик состоял</w:t>
            </w:r>
            <w:r w:rsidR="0063505B" w:rsidRPr="00B63CA7">
              <w:rPr>
                <w:rFonts w:ascii="Tahoma" w:hAnsi="Tahoma" w:cs="Tahoma"/>
                <w:sz w:val="18"/>
                <w:szCs w:val="18"/>
              </w:rPr>
              <w:t xml:space="preserve"> в браке </w:t>
            </w:r>
            <w:r w:rsidR="00D627FD" w:rsidRPr="00B63CA7">
              <w:rPr>
                <w:rFonts w:ascii="Tahoma" w:hAnsi="Tahoma" w:cs="Tahoma"/>
                <w:sz w:val="18"/>
                <w:szCs w:val="18"/>
              </w:rPr>
              <w:t>на дату заключения Договора о предоставлении денежных средств),</w:t>
            </w:r>
            <w:r w:rsidR="00D627F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B63CA7">
              <w:rPr>
                <w:rFonts w:ascii="Tahoma" w:hAnsi="Tahoma" w:cs="Tahoma"/>
                <w:bCs/>
                <w:snapToGrid w:val="0"/>
                <w:color w:val="0000FF"/>
                <w:sz w:val="18"/>
                <w:szCs w:val="18"/>
              </w:rPr>
              <w:instrText xml:space="preserve"> FORMTEXT </w:instrText>
            </w:r>
            <w:r w:rsidR="00D627FD" w:rsidRPr="00B63CA7">
              <w:rPr>
                <w:rFonts w:ascii="Tahoma" w:hAnsi="Tahoma" w:cs="Tahoma"/>
                <w:bCs/>
                <w:snapToGrid w:val="0"/>
                <w:color w:val="0000FF"/>
                <w:sz w:val="18"/>
                <w:szCs w:val="18"/>
              </w:rPr>
            </w:r>
            <w:r w:rsidR="00D627FD" w:rsidRPr="00B63CA7">
              <w:rPr>
                <w:rFonts w:ascii="Tahoma" w:hAnsi="Tahoma" w:cs="Tahoma"/>
                <w:bCs/>
                <w:snapToGrid w:val="0"/>
                <w:color w:val="0000FF"/>
                <w:sz w:val="18"/>
                <w:szCs w:val="18"/>
              </w:rPr>
              <w:fldChar w:fldCharType="separate"/>
            </w:r>
            <w:r w:rsidR="00D627FD" w:rsidRPr="00B63CA7">
              <w:rPr>
                <w:rFonts w:ascii="Tahoma" w:hAnsi="Tahoma" w:cs="Tahoma"/>
                <w:color w:val="0000FF"/>
                <w:sz w:val="18"/>
                <w:szCs w:val="18"/>
              </w:rPr>
              <w:t>&gt;</w:t>
            </w:r>
            <w:r w:rsidR="00D627FD" w:rsidRPr="00B63CA7">
              <w:rPr>
                <w:rFonts w:ascii="Tahoma" w:hAnsi="Tahoma" w:cs="Tahoma"/>
                <w:bCs/>
                <w:snapToGrid w:val="0"/>
                <w:color w:val="0000FF"/>
                <w:sz w:val="18"/>
                <w:szCs w:val="18"/>
              </w:rPr>
              <w:fldChar w:fldCharType="end"/>
            </w:r>
            <w:r w:rsidR="00D627FD" w:rsidRPr="00B63CA7">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3956114C" w14:textId="743851BB" w:rsidR="00531688"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1A3BDE"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color w:val="000000"/>
                <w:sz w:val="18"/>
                <w:szCs w:val="18"/>
              </w:rPr>
              <w:t xml:space="preserve"> </w:t>
            </w:r>
            <w:r w:rsidRPr="00B63CA7">
              <w:rPr>
                <w:rFonts w:ascii="Tahoma" w:hAnsi="Tahoma" w:cs="Tahoma"/>
                <w:sz w:val="18"/>
                <w:szCs w:val="18"/>
                <w:shd w:val="clear" w:color="auto" w:fill="FFFFFF" w:themeFill="background1"/>
              </w:rPr>
              <w:t xml:space="preserve">Процентная </w:t>
            </w:r>
            <w:r w:rsidRPr="00B63CA7">
              <w:rPr>
                <w:rFonts w:ascii="Tahoma" w:hAnsi="Tahoma" w:cs="Tahoma"/>
                <w:sz w:val="18"/>
                <w:szCs w:val="18"/>
              </w:rPr>
              <w:t xml:space="preserve">ставка </w:t>
            </w:r>
            <w:r w:rsidRPr="00B63CA7">
              <w:rPr>
                <w:rFonts w:ascii="Tahoma" w:hAnsi="Tahoma" w:cs="Tahoma"/>
                <w:sz w:val="18"/>
                <w:szCs w:val="18"/>
                <w:shd w:val="clear" w:color="auto" w:fill="FFFFFF" w:themeFill="background1"/>
              </w:rPr>
              <w:t>уменьшается на</w:t>
            </w:r>
            <w:r w:rsidRPr="00B63CA7">
              <w:rPr>
                <w:rFonts w:ascii="Tahoma" w:hAnsi="Tahoma" w:cs="Tahoma"/>
                <w:sz w:val="18"/>
                <w:szCs w:val="18"/>
              </w:rPr>
              <w:t xml:space="preserve"> числовое значение процентного (-ых) пункта (-ов), на которое </w:t>
            </w:r>
            <w:r w:rsidRPr="00B63CA7">
              <w:rPr>
                <w:rFonts w:ascii="Tahoma" w:hAnsi="Tahoma" w:cs="Tahoma"/>
                <w:sz w:val="18"/>
                <w:szCs w:val="18"/>
                <w:shd w:val="clear" w:color="auto" w:fill="FFFFFF" w:themeFill="background1"/>
              </w:rPr>
              <w:t>производилось</w:t>
            </w:r>
            <w:r w:rsidRPr="00B63CA7">
              <w:rPr>
                <w:rFonts w:ascii="Tahoma" w:hAnsi="Tahoma" w:cs="Tahoma"/>
                <w:sz w:val="18"/>
                <w:szCs w:val="18"/>
              </w:rPr>
              <w:t xml:space="preserve"> увеличение процентной ставки в соответствии с предыдущим пунктом, 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bCs/>
                <w:snapToGrid w:val="0"/>
                <w:sz w:val="18"/>
                <w:szCs w:val="18"/>
              </w:rPr>
              <w:t xml:space="preserve">, в котором: </w:t>
            </w:r>
          </w:p>
          <w:p w14:paraId="4A87CA89" w14:textId="6880A840" w:rsidR="00531688" w:rsidRPr="00B63CA7" w:rsidRDefault="00531688" w:rsidP="00E16C43">
            <w:pPr>
              <w:pStyle w:val="afe"/>
              <w:numPr>
                <w:ilvl w:val="0"/>
                <w:numId w:val="34"/>
              </w:numPr>
              <w:ind w:left="744"/>
              <w:jc w:val="both"/>
              <w:rPr>
                <w:rFonts w:ascii="Tahoma" w:hAnsi="Tahoma" w:cs="Tahoma"/>
                <w:sz w:val="18"/>
                <w:szCs w:val="18"/>
              </w:rPr>
            </w:pPr>
            <w:r w:rsidRPr="00B63CA7">
              <w:rPr>
                <w:rFonts w:ascii="Tahoma" w:hAnsi="Tahoma" w:cs="Tahoma"/>
                <w:sz w:val="18"/>
                <w:szCs w:val="18"/>
              </w:rPr>
              <w:t>исполнена обязанность Заемщика о предоставлении Кредитору Документов регистрационно</w:t>
            </w:r>
            <w:r w:rsidR="00EA1E82" w:rsidRPr="00B63CA7">
              <w:rPr>
                <w:rFonts w:ascii="Tahoma" w:hAnsi="Tahoma" w:cs="Tahoma"/>
                <w:sz w:val="18"/>
                <w:szCs w:val="18"/>
              </w:rPr>
              <w:t>го</w:t>
            </w:r>
            <w:r w:rsidRPr="00B63CA7">
              <w:rPr>
                <w:rFonts w:ascii="Tahoma" w:hAnsi="Tahoma" w:cs="Tahoma"/>
                <w:sz w:val="18"/>
                <w:szCs w:val="18"/>
              </w:rPr>
              <w:t xml:space="preserve"> учет</w:t>
            </w:r>
            <w:r w:rsidR="00EA1E82" w:rsidRPr="00B63CA7">
              <w:rPr>
                <w:rFonts w:ascii="Tahoma" w:hAnsi="Tahoma" w:cs="Tahoma"/>
                <w:sz w:val="18"/>
                <w:szCs w:val="18"/>
              </w:rPr>
              <w:t>а</w:t>
            </w:r>
            <w:r w:rsidRPr="00B63CA7">
              <w:rPr>
                <w:rFonts w:ascii="Tahoma" w:hAnsi="Tahoma" w:cs="Tahoma"/>
                <w:sz w:val="18"/>
                <w:szCs w:val="18"/>
              </w:rPr>
              <w:t xml:space="preserve"> в отношении Заемщика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w:t>
            </w:r>
            <w:r w:rsidR="002477DF" w:rsidRPr="00B63CA7">
              <w:rPr>
                <w:rFonts w:ascii="Tahoma" w:hAnsi="Tahoma" w:cs="Tahoma"/>
                <w:i/>
                <w:color w:val="0000FF"/>
                <w:sz w:val="18"/>
                <w:szCs w:val="18"/>
              </w:rPr>
              <w:fldChar w:fldCharType="begin">
                <w:ffData>
                  <w:name w:val="ТекстовоеПоле158"/>
                  <w:enabled/>
                  <w:calcOnExit w:val="0"/>
                  <w:textInput/>
                </w:ffData>
              </w:fldChar>
            </w:r>
            <w:r w:rsidR="002477DF" w:rsidRPr="00B63CA7">
              <w:rPr>
                <w:rFonts w:ascii="Tahoma" w:hAnsi="Tahoma" w:cs="Tahoma"/>
                <w:i/>
                <w:color w:val="0000FF"/>
                <w:sz w:val="18"/>
                <w:szCs w:val="18"/>
              </w:rPr>
              <w:instrText xml:space="preserve"> FORMTEXT </w:instrText>
            </w:r>
            <w:r w:rsidR="002477DF" w:rsidRPr="00B63CA7">
              <w:rPr>
                <w:rFonts w:ascii="Tahoma" w:hAnsi="Tahoma" w:cs="Tahoma"/>
                <w:i/>
                <w:color w:val="0000FF"/>
                <w:sz w:val="18"/>
                <w:szCs w:val="18"/>
              </w:rPr>
            </w:r>
            <w:r w:rsidR="002477DF" w:rsidRPr="00B63CA7">
              <w:rPr>
                <w:rFonts w:ascii="Tahoma" w:hAnsi="Tahoma" w:cs="Tahoma"/>
                <w:i/>
                <w:color w:val="0000FF"/>
                <w:sz w:val="18"/>
                <w:szCs w:val="18"/>
              </w:rPr>
              <w:fldChar w:fldCharType="separate"/>
            </w:r>
            <w:r w:rsidR="002477DF" w:rsidRPr="00B63CA7">
              <w:rPr>
                <w:rFonts w:ascii="Tahoma" w:hAnsi="Tahoma" w:cs="Tahoma"/>
                <w:i/>
                <w:color w:val="0000FF"/>
                <w:sz w:val="18"/>
                <w:szCs w:val="18"/>
              </w:rPr>
              <w:t>(включается</w:t>
            </w:r>
            <w:r w:rsidR="002477DF" w:rsidRPr="00B63CA7">
              <w:rPr>
                <w:rFonts w:ascii="Tahoma" w:hAnsi="Tahoma" w:cs="Tahoma"/>
                <w:i/>
                <w:color w:val="0000FF"/>
                <w:sz w:val="18"/>
                <w:szCs w:val="18"/>
                <w:shd w:val="clear" w:color="auto" w:fill="D9D9D9"/>
              </w:rPr>
              <w:t>,</w:t>
            </w:r>
            <w:r w:rsidR="002477DF"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B63CA7">
              <w:rPr>
                <w:rFonts w:ascii="Tahoma" w:hAnsi="Tahoma" w:cs="Tahoma"/>
                <w:i/>
                <w:color w:val="0000FF"/>
                <w:sz w:val="18"/>
                <w:szCs w:val="18"/>
              </w:rPr>
              <w:t>»</w:t>
            </w:r>
            <w:r w:rsidR="002477DF" w:rsidRPr="00B63CA7">
              <w:rPr>
                <w:rFonts w:ascii="Tahoma" w:hAnsi="Tahoma" w:cs="Tahoma"/>
                <w:i/>
                <w:color w:val="0000FF"/>
                <w:sz w:val="18"/>
                <w:szCs w:val="18"/>
                <w:shd w:val="clear" w:color="auto" w:fill="D9D9D9"/>
              </w:rPr>
              <w:t>):</w:t>
            </w:r>
            <w:r w:rsidR="002477DF" w:rsidRPr="00B63CA7">
              <w:rPr>
                <w:rFonts w:ascii="Tahoma" w:hAnsi="Tahoma" w:cs="Tahoma"/>
                <w:i/>
                <w:color w:val="0000FF"/>
                <w:sz w:val="18"/>
                <w:szCs w:val="18"/>
              </w:rPr>
              <w:fldChar w:fldCharType="end"/>
            </w:r>
            <w:r w:rsidR="002477DF" w:rsidRPr="00B63CA7">
              <w:rPr>
                <w:rFonts w:ascii="Tahoma" w:hAnsi="Tahoma" w:cs="Tahoma"/>
                <w:i/>
                <w:color w:val="0000FF"/>
                <w:sz w:val="18"/>
                <w:szCs w:val="18"/>
              </w:rPr>
              <w:t xml:space="preserve"> </w:t>
            </w:r>
            <w:r w:rsidR="002477D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B63CA7">
              <w:rPr>
                <w:rFonts w:ascii="Tahoma" w:hAnsi="Tahoma" w:cs="Tahoma"/>
                <w:bCs/>
                <w:snapToGrid w:val="0"/>
                <w:color w:val="0000FF"/>
                <w:sz w:val="18"/>
                <w:szCs w:val="18"/>
              </w:rPr>
              <w:instrText xml:space="preserve"> FORMTEXT </w:instrText>
            </w:r>
            <w:r w:rsidR="002477DF" w:rsidRPr="00B63CA7">
              <w:rPr>
                <w:rFonts w:ascii="Tahoma" w:hAnsi="Tahoma" w:cs="Tahoma"/>
                <w:bCs/>
                <w:snapToGrid w:val="0"/>
                <w:color w:val="0000FF"/>
                <w:sz w:val="18"/>
                <w:szCs w:val="18"/>
              </w:rPr>
            </w:r>
            <w:r w:rsidR="002477DF" w:rsidRPr="00B63CA7">
              <w:rPr>
                <w:rFonts w:ascii="Tahoma" w:hAnsi="Tahoma" w:cs="Tahoma"/>
                <w:bCs/>
                <w:snapToGrid w:val="0"/>
                <w:color w:val="0000FF"/>
                <w:sz w:val="18"/>
                <w:szCs w:val="18"/>
              </w:rPr>
              <w:fldChar w:fldCharType="separate"/>
            </w:r>
            <w:r w:rsidR="002477DF" w:rsidRPr="00B63CA7">
              <w:rPr>
                <w:rFonts w:ascii="Tahoma" w:hAnsi="Tahoma" w:cs="Tahoma"/>
                <w:color w:val="0000FF"/>
                <w:sz w:val="18"/>
                <w:szCs w:val="18"/>
              </w:rPr>
              <w:t>&lt;</w:t>
            </w:r>
            <w:r w:rsidR="002477DF" w:rsidRPr="00B63CA7">
              <w:rPr>
                <w:rFonts w:ascii="Tahoma" w:hAnsi="Tahoma" w:cs="Tahoma"/>
                <w:bCs/>
                <w:snapToGrid w:val="0"/>
                <w:color w:val="0000FF"/>
                <w:sz w:val="18"/>
                <w:szCs w:val="18"/>
              </w:rPr>
              <w:fldChar w:fldCharType="end"/>
            </w:r>
            <w:r w:rsidR="002477DF" w:rsidRPr="00B63CA7">
              <w:rPr>
                <w:rFonts w:ascii="Tahoma" w:hAnsi="Tahoma" w:cs="Tahoma"/>
                <w:sz w:val="18"/>
                <w:szCs w:val="18"/>
              </w:rPr>
              <w:t>и</w:t>
            </w:r>
            <w:r w:rsidR="00B078FE" w:rsidRPr="00B63CA7">
              <w:rPr>
                <w:rFonts w:ascii="Tahoma" w:hAnsi="Tahoma" w:cs="Tahoma"/>
                <w:sz w:val="18"/>
                <w:szCs w:val="18"/>
              </w:rPr>
              <w:t>ли</w:t>
            </w:r>
            <w:r w:rsidR="002477DF" w:rsidRPr="00B63CA7">
              <w:rPr>
                <w:rFonts w:ascii="Tahoma" w:eastAsia="Times New Roman" w:hAnsi="Tahoma" w:cs="Tahoma"/>
                <w:sz w:val="18"/>
                <w:szCs w:val="18"/>
              </w:rPr>
              <w:t xml:space="preserve"> </w:t>
            </w:r>
            <w:r w:rsidR="002477DF" w:rsidRPr="00B63CA7">
              <w:rPr>
                <w:rFonts w:ascii="Tahoma" w:hAnsi="Tahoma" w:cs="Tahoma"/>
                <w:sz w:val="18"/>
                <w:szCs w:val="18"/>
              </w:rPr>
              <w:t xml:space="preserve">супруга (супруги)  такого Заемщика (если </w:t>
            </w:r>
            <w:r w:rsidR="0063505B" w:rsidRPr="00B63CA7">
              <w:rPr>
                <w:rFonts w:ascii="Tahoma" w:hAnsi="Tahoma" w:cs="Tahoma"/>
                <w:sz w:val="18"/>
                <w:szCs w:val="18"/>
              </w:rPr>
              <w:t xml:space="preserve">такой </w:t>
            </w:r>
            <w:r w:rsidR="00B078FE" w:rsidRPr="00B63CA7">
              <w:rPr>
                <w:rFonts w:ascii="Tahoma" w:hAnsi="Tahoma" w:cs="Tahoma"/>
                <w:sz w:val="18"/>
                <w:szCs w:val="18"/>
              </w:rPr>
              <w:t>Заемщик состоял</w:t>
            </w:r>
            <w:r w:rsidR="0063505B" w:rsidRPr="00B63CA7">
              <w:rPr>
                <w:rFonts w:ascii="Tahoma" w:hAnsi="Tahoma" w:cs="Tahoma"/>
                <w:sz w:val="18"/>
                <w:szCs w:val="18"/>
              </w:rPr>
              <w:t xml:space="preserve"> в браке </w:t>
            </w:r>
            <w:r w:rsidR="002477DF" w:rsidRPr="00B63CA7">
              <w:rPr>
                <w:rFonts w:ascii="Tahoma" w:hAnsi="Tahoma" w:cs="Tahoma"/>
                <w:sz w:val="18"/>
                <w:szCs w:val="18"/>
              </w:rPr>
              <w:t>на дату заключения Договора о предоставлении денежных средств)</w:t>
            </w:r>
            <w:r w:rsidR="002477D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B63CA7">
              <w:rPr>
                <w:rFonts w:ascii="Tahoma" w:hAnsi="Tahoma" w:cs="Tahoma"/>
                <w:bCs/>
                <w:snapToGrid w:val="0"/>
                <w:color w:val="0000FF"/>
                <w:sz w:val="18"/>
                <w:szCs w:val="18"/>
              </w:rPr>
              <w:instrText xml:space="preserve"> FORMTEXT </w:instrText>
            </w:r>
            <w:r w:rsidR="002477DF" w:rsidRPr="00B63CA7">
              <w:rPr>
                <w:rFonts w:ascii="Tahoma" w:hAnsi="Tahoma" w:cs="Tahoma"/>
                <w:bCs/>
                <w:snapToGrid w:val="0"/>
                <w:color w:val="0000FF"/>
                <w:sz w:val="18"/>
                <w:szCs w:val="18"/>
              </w:rPr>
            </w:r>
            <w:r w:rsidR="002477DF" w:rsidRPr="00B63CA7">
              <w:rPr>
                <w:rFonts w:ascii="Tahoma" w:hAnsi="Tahoma" w:cs="Tahoma"/>
                <w:bCs/>
                <w:snapToGrid w:val="0"/>
                <w:color w:val="0000FF"/>
                <w:sz w:val="18"/>
                <w:szCs w:val="18"/>
              </w:rPr>
              <w:fldChar w:fldCharType="separate"/>
            </w:r>
            <w:r w:rsidR="002477DF" w:rsidRPr="00B63CA7">
              <w:rPr>
                <w:rFonts w:ascii="Tahoma" w:hAnsi="Tahoma" w:cs="Tahoma"/>
                <w:color w:val="0000FF"/>
                <w:sz w:val="18"/>
                <w:szCs w:val="18"/>
              </w:rPr>
              <w:t>&gt;</w:t>
            </w:r>
            <w:r w:rsidR="002477DF" w:rsidRPr="00B63CA7">
              <w:rPr>
                <w:rFonts w:ascii="Tahoma" w:hAnsi="Tahoma" w:cs="Tahoma"/>
                <w:bCs/>
                <w:snapToGrid w:val="0"/>
                <w:color w:val="0000FF"/>
                <w:sz w:val="18"/>
                <w:szCs w:val="18"/>
              </w:rPr>
              <w:fldChar w:fldCharType="end"/>
            </w:r>
            <w:r w:rsidR="00D9689D" w:rsidRPr="00B63CA7">
              <w:rPr>
                <w:rFonts w:ascii="Tahoma" w:hAnsi="Tahoma" w:cs="Tahoma"/>
                <w:bCs/>
                <w:snapToGrid w:val="0"/>
                <w:color w:val="0000FF"/>
                <w:sz w:val="18"/>
                <w:szCs w:val="18"/>
              </w:rPr>
              <w:t xml:space="preserve">, </w:t>
            </w:r>
            <w:r w:rsidR="00D9689D" w:rsidRPr="00B63CA7">
              <w:rPr>
                <w:rFonts w:ascii="Tahoma" w:hAnsi="Tahoma" w:cs="Tahoma"/>
                <w:sz w:val="18"/>
                <w:szCs w:val="18"/>
              </w:rPr>
              <w:t>подтверждающи</w:t>
            </w:r>
            <w:r w:rsidR="00ED50BA" w:rsidRPr="00B63CA7">
              <w:rPr>
                <w:rFonts w:ascii="Tahoma" w:hAnsi="Tahoma" w:cs="Tahoma"/>
                <w:sz w:val="18"/>
                <w:szCs w:val="18"/>
              </w:rPr>
              <w:t>х</w:t>
            </w:r>
            <w:r w:rsidR="00D9689D" w:rsidRPr="00B63CA7">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 </w:t>
            </w:r>
            <w:r w:rsidRPr="00B63CA7">
              <w:rPr>
                <w:rFonts w:ascii="Tahoma" w:hAnsi="Tahoma" w:cs="Tahoma"/>
                <w:sz w:val="18"/>
                <w:szCs w:val="18"/>
              </w:rPr>
              <w:t xml:space="preserve">в соответствии с п. </w:t>
            </w:r>
            <w:r w:rsidR="00203504" w:rsidRPr="00B63CA7">
              <w:rPr>
                <w:rFonts w:ascii="Tahoma" w:hAnsi="Tahoma" w:cs="Tahoma"/>
                <w:sz w:val="18"/>
                <w:szCs w:val="18"/>
              </w:rPr>
              <w:t>6.1.15.</w:t>
            </w:r>
            <w:r w:rsidR="001A3BDE" w:rsidRPr="00B63CA7">
              <w:rPr>
                <w:rFonts w:ascii="Tahoma" w:hAnsi="Tahoma" w:cs="Tahoma"/>
                <w:sz w:val="18"/>
                <w:szCs w:val="18"/>
              </w:rPr>
              <w:t>1</w:t>
            </w:r>
            <w:r w:rsidRPr="00B63CA7">
              <w:rPr>
                <w:rFonts w:ascii="Tahoma" w:hAnsi="Tahoma" w:cs="Tahoma"/>
                <w:sz w:val="18"/>
                <w:szCs w:val="18"/>
              </w:rPr>
              <w:t xml:space="preserve"> </w:t>
            </w:r>
            <w:r w:rsidR="001C3B58" w:rsidRPr="00B63CA7">
              <w:rPr>
                <w:rFonts w:ascii="Tahoma" w:eastAsia="Times New Roman" w:hAnsi="Tahoma" w:cs="Tahoma"/>
                <w:sz w:val="18"/>
                <w:szCs w:val="18"/>
              </w:rPr>
              <w:t>Общих услови</w:t>
            </w:r>
            <w:r w:rsidR="00B40A0E" w:rsidRPr="00B63CA7">
              <w:rPr>
                <w:rFonts w:ascii="Tahoma" w:eastAsia="Times New Roman" w:hAnsi="Tahoma" w:cs="Tahoma"/>
                <w:sz w:val="18"/>
                <w:szCs w:val="18"/>
              </w:rPr>
              <w:t>й</w:t>
            </w:r>
            <w:r w:rsidR="00CD41EB" w:rsidRPr="00B63CA7">
              <w:rPr>
                <w:rFonts w:ascii="Tahoma" w:eastAsia="Times New Roman" w:hAnsi="Tahoma" w:cs="Tahoma"/>
                <w:sz w:val="18"/>
                <w:szCs w:val="18"/>
              </w:rPr>
              <w:t xml:space="preserve">. Настоящий пункт действует, </w:t>
            </w:r>
            <w:r w:rsidR="00CD41EB" w:rsidRPr="00B63CA7">
              <w:rPr>
                <w:rFonts w:ascii="Tahoma" w:hAnsi="Tahoma" w:cs="Tahoma"/>
                <w:sz w:val="18"/>
                <w:szCs w:val="18"/>
              </w:rPr>
              <w:t>если Заемщик по Программе «Дальневосточная ипотека»</w:t>
            </w:r>
            <w:r w:rsidR="00CD41EB" w:rsidRPr="00B63CA7">
              <w:rPr>
                <w:rFonts w:ascii="Tahoma" w:hAnsi="Tahoma" w:cs="Tahoma"/>
                <w:i/>
                <w:color w:val="0000FF"/>
                <w:sz w:val="18"/>
                <w:szCs w:val="18"/>
              </w:rPr>
              <w:t xml:space="preserve"> </w:t>
            </w:r>
            <w:r w:rsidR="00CD41EB" w:rsidRPr="00B63CA7">
              <w:rPr>
                <w:rFonts w:ascii="Tahoma" w:hAnsi="Tahoma" w:cs="Tahoma"/>
                <w:i/>
                <w:color w:val="0000FF"/>
                <w:sz w:val="18"/>
                <w:szCs w:val="18"/>
              </w:rPr>
              <w:fldChar w:fldCharType="begin">
                <w:ffData>
                  <w:name w:val="ТекстовоеПоле158"/>
                  <w:enabled/>
                  <w:calcOnExit w:val="0"/>
                  <w:textInput/>
                </w:ffData>
              </w:fldChar>
            </w:r>
            <w:r w:rsidR="00CD41EB" w:rsidRPr="00B63CA7">
              <w:rPr>
                <w:rFonts w:ascii="Tahoma" w:hAnsi="Tahoma" w:cs="Tahoma"/>
                <w:i/>
                <w:color w:val="0000FF"/>
                <w:sz w:val="18"/>
                <w:szCs w:val="18"/>
              </w:rPr>
              <w:instrText xml:space="preserve"> FORMTEXT </w:instrText>
            </w:r>
            <w:r w:rsidR="00CD41EB" w:rsidRPr="00B63CA7">
              <w:rPr>
                <w:rFonts w:ascii="Tahoma" w:hAnsi="Tahoma" w:cs="Tahoma"/>
                <w:i/>
                <w:color w:val="0000FF"/>
                <w:sz w:val="18"/>
                <w:szCs w:val="18"/>
              </w:rPr>
            </w:r>
            <w:r w:rsidR="00CD41EB" w:rsidRPr="00B63CA7">
              <w:rPr>
                <w:rFonts w:ascii="Tahoma" w:hAnsi="Tahoma" w:cs="Tahoma"/>
                <w:i/>
                <w:color w:val="0000FF"/>
                <w:sz w:val="18"/>
                <w:szCs w:val="18"/>
              </w:rPr>
              <w:fldChar w:fldCharType="separate"/>
            </w:r>
            <w:r w:rsidR="00CD41EB" w:rsidRPr="00B63CA7">
              <w:rPr>
                <w:rFonts w:ascii="Tahoma" w:hAnsi="Tahoma" w:cs="Tahoma"/>
                <w:i/>
                <w:color w:val="0000FF"/>
                <w:sz w:val="18"/>
                <w:szCs w:val="18"/>
              </w:rPr>
              <w:t>(включается</w:t>
            </w:r>
            <w:r w:rsidR="00CD41EB" w:rsidRPr="00B63CA7">
              <w:rPr>
                <w:rFonts w:ascii="Tahoma" w:hAnsi="Tahoma" w:cs="Tahoma"/>
                <w:i/>
                <w:color w:val="0000FF"/>
                <w:sz w:val="18"/>
                <w:szCs w:val="18"/>
                <w:shd w:val="clear" w:color="auto" w:fill="D9D9D9"/>
              </w:rPr>
              <w:t>,</w:t>
            </w:r>
            <w:r w:rsidR="00CD41EB" w:rsidRPr="00B63CA7">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B63CA7">
              <w:rPr>
                <w:rFonts w:ascii="Tahoma" w:hAnsi="Tahoma" w:cs="Tahoma"/>
                <w:i/>
                <w:color w:val="0000FF"/>
                <w:sz w:val="18"/>
                <w:szCs w:val="18"/>
              </w:rPr>
              <w:t>»</w:t>
            </w:r>
            <w:r w:rsidR="00CD41EB" w:rsidRPr="00B63CA7">
              <w:rPr>
                <w:rFonts w:ascii="Tahoma" w:hAnsi="Tahoma" w:cs="Tahoma"/>
                <w:i/>
                <w:color w:val="0000FF"/>
                <w:sz w:val="18"/>
                <w:szCs w:val="18"/>
                <w:shd w:val="clear" w:color="auto" w:fill="D9D9D9"/>
              </w:rPr>
              <w:t>):</w:t>
            </w:r>
            <w:r w:rsidR="00CD41EB" w:rsidRPr="00B63CA7">
              <w:rPr>
                <w:rFonts w:ascii="Tahoma" w:hAnsi="Tahoma" w:cs="Tahoma"/>
                <w:i/>
                <w:color w:val="0000FF"/>
                <w:sz w:val="18"/>
                <w:szCs w:val="18"/>
              </w:rPr>
              <w:fldChar w:fldCharType="end"/>
            </w:r>
            <w:r w:rsidR="00CD41EB" w:rsidRPr="00B63CA7">
              <w:rPr>
                <w:rFonts w:ascii="Tahoma" w:hAnsi="Tahoma" w:cs="Tahoma"/>
                <w:i/>
                <w:color w:val="0000FF"/>
                <w:sz w:val="18"/>
                <w:szCs w:val="18"/>
              </w:rPr>
              <w:t xml:space="preserve"> </w:t>
            </w:r>
            <w:r w:rsidR="00CD41E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00CD41EB" w:rsidRPr="00B63CA7">
              <w:rPr>
                <w:rFonts w:ascii="Tahoma" w:hAnsi="Tahoma" w:cs="Tahoma"/>
                <w:bCs/>
                <w:snapToGrid w:val="0"/>
                <w:color w:val="0000FF"/>
                <w:sz w:val="18"/>
                <w:szCs w:val="18"/>
              </w:rPr>
            </w:r>
            <w:r w:rsidR="00CD41EB"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&lt;</w:t>
            </w:r>
            <w:r w:rsidR="00CD41EB"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B63CA7">
              <w:rPr>
                <w:rFonts w:ascii="Tahoma" w:hAnsi="Tahoma" w:cs="Tahoma"/>
                <w:bCs/>
                <w:snapToGrid w:val="0"/>
                <w:color w:val="0000FF"/>
                <w:sz w:val="18"/>
                <w:szCs w:val="18"/>
              </w:rPr>
              <w:instrText xml:space="preserve"> FORMTEXT </w:instrText>
            </w:r>
            <w:r w:rsidR="00CD41EB" w:rsidRPr="00B63CA7">
              <w:rPr>
                <w:rFonts w:ascii="Tahoma" w:hAnsi="Tahoma" w:cs="Tahoma"/>
                <w:bCs/>
                <w:snapToGrid w:val="0"/>
                <w:color w:val="0000FF"/>
                <w:sz w:val="18"/>
                <w:szCs w:val="18"/>
              </w:rPr>
            </w:r>
            <w:r w:rsidR="00CD41EB" w:rsidRPr="00B63CA7">
              <w:rPr>
                <w:rFonts w:ascii="Tahoma" w:hAnsi="Tahoma" w:cs="Tahoma"/>
                <w:bCs/>
                <w:snapToGrid w:val="0"/>
                <w:color w:val="0000FF"/>
                <w:sz w:val="18"/>
                <w:szCs w:val="18"/>
              </w:rPr>
              <w:fldChar w:fldCharType="separate"/>
            </w:r>
            <w:r w:rsidR="00CD41EB" w:rsidRPr="00B63CA7">
              <w:rPr>
                <w:rFonts w:ascii="Tahoma" w:hAnsi="Tahoma" w:cs="Tahoma"/>
                <w:color w:val="0000FF"/>
                <w:sz w:val="18"/>
                <w:szCs w:val="18"/>
              </w:rPr>
              <w:t>&gt;</w:t>
            </w:r>
            <w:r w:rsidR="00CD41EB" w:rsidRPr="00B63CA7">
              <w:rPr>
                <w:rFonts w:ascii="Tahoma" w:hAnsi="Tahoma" w:cs="Tahoma"/>
                <w:bCs/>
                <w:snapToGrid w:val="0"/>
                <w:color w:val="0000FF"/>
                <w:sz w:val="18"/>
                <w:szCs w:val="18"/>
              </w:rPr>
              <w:fldChar w:fldCharType="end"/>
            </w:r>
            <w:r w:rsidR="00CD41EB" w:rsidRPr="00B63CA7">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478A789F" w14:textId="77777777" w:rsidR="00FD6B5E" w:rsidRPr="00B63CA7" w:rsidRDefault="00531688" w:rsidP="0099004E">
            <w:pPr>
              <w:pStyle w:val="afe"/>
              <w:ind w:left="744"/>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Договором</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 предоставлении денежных средств (обе даты включительно).</w:t>
            </w:r>
          </w:p>
          <w:p w14:paraId="02C1739C" w14:textId="2BE2C4B2" w:rsidR="00531688" w:rsidRPr="00B63CA7" w:rsidRDefault="00531688" w:rsidP="0099004E">
            <w:pPr>
              <w:pStyle w:val="afe"/>
              <w:ind w:left="744"/>
              <w:jc w:val="both"/>
              <w:rPr>
                <w:rFonts w:ascii="Tahoma" w:hAnsi="Tahoma" w:cs="Tahoma"/>
                <w:sz w:val="18"/>
                <w:szCs w:val="18"/>
              </w:rPr>
            </w:pPr>
            <w:r w:rsidRPr="00B63CA7">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B63CA7">
              <w:rPr>
                <w:rFonts w:ascii="Tahoma" w:hAnsi="Tahoma" w:cs="Tahoma"/>
                <w:sz w:val="18"/>
                <w:szCs w:val="18"/>
              </w:rPr>
              <w:fldChar w:fldCharType="begin"/>
            </w:r>
            <w:r w:rsidRPr="00B63CA7">
              <w:rPr>
                <w:rFonts w:ascii="Tahoma" w:hAnsi="Tahoma" w:cs="Tahoma"/>
                <w:sz w:val="18"/>
                <w:szCs w:val="18"/>
              </w:rPr>
              <w:instrText xml:space="preserve"> REF _Ref25070907 \r \h  \* MERGEFORMAT </w:instrText>
            </w:r>
            <w:r w:rsidRPr="00B63CA7">
              <w:rPr>
                <w:rFonts w:ascii="Tahoma" w:hAnsi="Tahoma" w:cs="Tahoma"/>
                <w:sz w:val="18"/>
                <w:szCs w:val="18"/>
              </w:rPr>
            </w:r>
            <w:r w:rsidRPr="00B63CA7">
              <w:rPr>
                <w:rFonts w:ascii="Tahoma" w:hAnsi="Tahoma" w:cs="Tahoma"/>
                <w:sz w:val="18"/>
                <w:szCs w:val="18"/>
              </w:rPr>
              <w:fldChar w:fldCharType="separate"/>
            </w:r>
            <w:r w:rsidR="001A3BDE" w:rsidRPr="00B63CA7">
              <w:rPr>
                <w:rFonts w:ascii="Tahoma" w:hAnsi="Tahoma" w:cs="Tahoma"/>
                <w:sz w:val="18"/>
                <w:szCs w:val="18"/>
              </w:rPr>
              <w:t>2)</w:t>
            </w:r>
            <w:r w:rsidRPr="00B63CA7">
              <w:rPr>
                <w:rFonts w:ascii="Tahoma" w:hAnsi="Tahoma" w:cs="Tahoma"/>
                <w:sz w:val="18"/>
                <w:szCs w:val="18"/>
              </w:rPr>
              <w:fldChar w:fldCharType="end"/>
            </w:r>
            <w:r w:rsidRPr="00B63CA7">
              <w:rPr>
                <w:rFonts w:ascii="Tahoma" w:hAnsi="Tahoma" w:cs="Tahoma"/>
                <w:sz w:val="18"/>
                <w:szCs w:val="18"/>
              </w:rPr>
              <w:t xml:space="preserve"> предыдущего пункта.</w:t>
            </w:r>
          </w:p>
          <w:p w14:paraId="4C103FCD" w14:textId="5E272738" w:rsidR="00531688" w:rsidRPr="00B63CA7"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B63CA7">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B63CA7">
              <w:rPr>
                <w:rFonts w:ascii="Tahoma" w:hAnsi="Tahoma" w:cs="Tahoma"/>
                <w:i/>
                <w:color w:val="0000FF"/>
                <w:sz w:val="18"/>
                <w:szCs w:val="18"/>
              </w:rPr>
              <w:t xml:space="preserve"> с надбавкой, предусмотренной матрицей ставок</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увеличивается на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CD47CB">
              <w:rPr>
                <w:rFonts w:ascii="Tahoma" w:hAnsi="Tahoma" w:cs="Tahoma"/>
                <w:i/>
                <w:iCs/>
                <w:color w:val="0000FF"/>
                <w:sz w:val="18"/>
                <w:szCs w:val="18"/>
                <w:shd w:val="clear" w:color="auto" w:fill="D9D9D9"/>
              </w:rPr>
            </w:r>
            <w:r w:rsidR="00CD47CB">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процентного (-ых)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в фигурных скобках включается по </w:t>
            </w:r>
            <w:r w:rsidR="001C221C" w:rsidRPr="00B63CA7">
              <w:rPr>
                <w:rFonts w:ascii="Tahoma" w:hAnsi="Tahoma" w:cs="Tahoma"/>
                <w:i/>
                <w:iCs/>
                <w:color w:val="0000FF"/>
                <w:sz w:val="18"/>
                <w:szCs w:val="18"/>
                <w:shd w:val="clear" w:color="auto" w:fill="D9D9D9"/>
              </w:rPr>
              <w:t xml:space="preserve">(1) </w:t>
            </w:r>
            <w:r w:rsidRPr="00B63CA7">
              <w:rPr>
                <w:rFonts w:ascii="Tahoma" w:hAnsi="Tahoma" w:cs="Tahoma"/>
                <w:i/>
                <w:iCs/>
                <w:color w:val="0000FF"/>
                <w:sz w:val="18"/>
                <w:szCs w:val="18"/>
                <w:shd w:val="clear" w:color="auto" w:fill="D9D9D9"/>
              </w:rPr>
              <w:t xml:space="preserve">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(2)</w:t>
            </w:r>
            <w:r w:rsidR="00B15ADB" w:rsidRPr="00B63CA7">
              <w:rPr>
                <w:rFonts w:ascii="Tahoma" w:hAnsi="Tahoma" w:cs="Tahoma"/>
                <w:i/>
                <w:color w:val="0000FF"/>
                <w:sz w:val="18"/>
                <w:szCs w:val="18"/>
                <w:shd w:val="clear" w:color="auto" w:fill="D9D9D9"/>
              </w:rPr>
              <w:t xml:space="preserve"> «Льготная ипотека на новостройки»</w:t>
            </w:r>
            <w:r w:rsidR="001C221C" w:rsidRPr="00B63CA7">
              <w:rPr>
                <w:rFonts w:ascii="Tahoma" w:hAnsi="Tahoma" w:cs="Tahoma"/>
                <w:i/>
                <w:color w:val="0000FF"/>
                <w:sz w:val="18"/>
                <w:szCs w:val="18"/>
                <w:shd w:val="clear" w:color="auto" w:fill="D9D9D9"/>
              </w:rPr>
              <w:t xml:space="preserve"> и/или (3)</w:t>
            </w:r>
            <w:r w:rsidR="004E037A" w:rsidRPr="00B63CA7">
              <w:rPr>
                <w:rFonts w:ascii="Tahoma" w:hAnsi="Tahoma" w:cs="Tahoma"/>
                <w:i/>
                <w:iCs/>
                <w:color w:val="0000FF"/>
                <w:sz w:val="18"/>
                <w:szCs w:val="18"/>
                <w:shd w:val="clear" w:color="auto" w:fill="D9D9D9"/>
              </w:rPr>
              <w:t xml:space="preserve">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Pr="00B63CA7">
              <w:rPr>
                <w:rFonts w:ascii="Tahoma" w:hAnsi="Tahoma" w:cs="Tahoma"/>
                <w:sz w:val="18"/>
                <w:szCs w:val="18"/>
              </w:rPr>
              <w:t xml:space="preserve">положений Договора </w:t>
            </w:r>
            <w:r w:rsidRPr="00B63CA7">
              <w:rPr>
                <w:rFonts w:ascii="Tahoma" w:eastAsia="Times New Roman" w:hAnsi="Tahoma" w:cs="Tahoma"/>
                <w:sz w:val="18"/>
                <w:szCs w:val="18"/>
              </w:rPr>
              <w:t>о предоставлении денежных средств</w:t>
            </w:r>
            <w:r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Pr="00B63CA7">
              <w:rPr>
                <w:rFonts w:ascii="Tahoma" w:eastAsia="Times New Roman" w:hAnsi="Tahoma" w:cs="Tahoma"/>
                <w:sz w:val="18"/>
                <w:szCs w:val="18"/>
              </w:rPr>
              <w:t>о предоставлении денежных средств</w:t>
            </w:r>
            <w:r w:rsidRPr="00B63CA7">
              <w:rPr>
                <w:rFonts w:ascii="Tahoma" w:hAnsi="Tahoma" w:cs="Tahoma"/>
                <w:sz w:val="18"/>
                <w:szCs w:val="18"/>
              </w:rPr>
              <w:t xml:space="preserve"> условий</w:t>
            </w:r>
            <w:r w:rsidRPr="00B63CA7">
              <w:rPr>
                <w:rFonts w:ascii="Tahoma" w:eastAsia="Times New Roman"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eastAsia="Times New Roman" w:hAnsi="Tahoma" w:cs="Tahoma"/>
                <w:sz w:val="18"/>
                <w:szCs w:val="18"/>
              </w:rPr>
              <w:t xml:space="preserve">(по тексту – Внеплановый пересчет процентной ставки) </w:t>
            </w:r>
            <w:r w:rsidRPr="00B63CA7">
              <w:rPr>
                <w:rFonts w:ascii="Tahoma" w:eastAsia="Times New Roman" w:hAnsi="Tahoma" w:cs="Tahoma"/>
                <w:iCs/>
                <w:sz w:val="18"/>
                <w:szCs w:val="18"/>
              </w:rPr>
              <w:t>в</w:t>
            </w:r>
            <w:r w:rsidRPr="00B63CA7">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B63CA7">
              <w:rPr>
                <w:rFonts w:ascii="Tahoma" w:eastAsia="Times New Roman" w:hAnsi="Tahoma" w:cs="Tahoma"/>
                <w:sz w:val="18"/>
                <w:szCs w:val="18"/>
              </w:rPr>
              <w:t>страховой</w:t>
            </w:r>
            <w:r w:rsidRPr="00B63CA7">
              <w:rPr>
                <w:rFonts w:ascii="Tahoma" w:hAnsi="Tahoma" w:cs="Tahoma"/>
                <w:sz w:val="18"/>
                <w:szCs w:val="18"/>
              </w:rPr>
              <w:t xml:space="preserve"> премии по нему) </w:t>
            </w:r>
            <w:r w:rsidRPr="00B63CA7">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B63CA7">
              <w:rPr>
                <w:rFonts w:ascii="Tahoma" w:hAnsi="Tahoma" w:cs="Tahoma"/>
                <w:sz w:val="18"/>
                <w:szCs w:val="18"/>
              </w:rPr>
              <w:t>котором</w:t>
            </w:r>
            <w:r w:rsidRPr="00B63CA7">
              <w:rPr>
                <w:rFonts w:ascii="Tahoma" w:eastAsia="Times New Roman" w:hAnsi="Tahoma" w:cs="Tahoma"/>
                <w:sz w:val="18"/>
                <w:szCs w:val="18"/>
              </w:rPr>
              <w:t xml:space="preserve"> Заемщик не предоставил Кредитору </w:t>
            </w:r>
            <w:r w:rsidRPr="00B63CA7">
              <w:rPr>
                <w:rFonts w:ascii="Tahoma" w:hAnsi="Tahoma" w:cs="Tahoma"/>
                <w:sz w:val="18"/>
                <w:szCs w:val="18"/>
              </w:rPr>
              <w:t>новый Договор личного страхования и/или документ</w:t>
            </w:r>
            <w:r w:rsidRPr="00B63CA7">
              <w:rPr>
                <w:rFonts w:ascii="Tahoma" w:eastAsia="Times New Roman" w:hAnsi="Tahoma" w:cs="Tahoma"/>
                <w:sz w:val="18"/>
                <w:szCs w:val="18"/>
              </w:rPr>
              <w:t xml:space="preserve"> об оплате страховой премии по нему,</w:t>
            </w:r>
            <w:r w:rsidRPr="00B63CA7">
              <w:rPr>
                <w:rFonts w:ascii="Tahoma" w:hAnsi="Tahoma" w:cs="Tahoma"/>
                <w:sz w:val="18"/>
                <w:szCs w:val="18"/>
              </w:rPr>
              <w:t xml:space="preserve"> и</w:t>
            </w:r>
            <w:r w:rsidRPr="00B63CA7">
              <w:rPr>
                <w:rFonts w:ascii="Tahoma" w:eastAsia="Times New Roman" w:hAnsi="Tahoma" w:cs="Tahoma"/>
                <w:sz w:val="18"/>
                <w:szCs w:val="18"/>
              </w:rPr>
              <w:t xml:space="preserve"> действует </w:t>
            </w:r>
            <w:r w:rsidRPr="00B63CA7">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16C2EE8C" w:rsidR="00531688" w:rsidRPr="00B63CA7" w:rsidRDefault="00360713"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hAnsi="Tahoma" w:cs="Tahoma"/>
                <w:sz w:val="18"/>
                <w:szCs w:val="18"/>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001C221C"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B63CA7">
              <w:rPr>
                <w:rFonts w:ascii="Tahoma" w:hAnsi="Tahoma" w:cs="Tahoma"/>
                <w:i/>
                <w:iCs/>
                <w:color w:val="0000FF"/>
                <w:sz w:val="18"/>
                <w:szCs w:val="18"/>
                <w:shd w:val="clear" w:color="auto" w:fill="D9D9D9"/>
              </w:rPr>
              <w:instrText xml:space="preserve"> FORMTEXT </w:instrText>
            </w:r>
            <w:r w:rsidR="001C221C" w:rsidRPr="00B63CA7">
              <w:rPr>
                <w:rFonts w:ascii="Tahoma" w:hAnsi="Tahoma" w:cs="Tahoma"/>
                <w:i/>
                <w:iCs/>
                <w:color w:val="0000FF"/>
                <w:sz w:val="18"/>
                <w:szCs w:val="18"/>
                <w:shd w:val="clear" w:color="auto" w:fill="D9D9D9"/>
              </w:rPr>
            </w:r>
            <w:r w:rsidR="001C221C" w:rsidRPr="00B63CA7">
              <w:rPr>
                <w:rFonts w:ascii="Tahoma" w:hAnsi="Tahoma" w:cs="Tahoma"/>
                <w:i/>
                <w:iCs/>
                <w:color w:val="0000FF"/>
                <w:sz w:val="18"/>
                <w:szCs w:val="18"/>
                <w:shd w:val="clear" w:color="auto" w:fill="D9D9D9"/>
              </w:rPr>
              <w:fldChar w:fldCharType="separate"/>
            </w:r>
            <w:r w:rsidR="001C221C" w:rsidRPr="00B63CA7">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B63CA7">
              <w:rPr>
                <w:rFonts w:ascii="Tahoma" w:hAnsi="Tahoma" w:cs="Tahoma"/>
                <w:i/>
                <w:color w:val="0000FF"/>
                <w:sz w:val="18"/>
                <w:szCs w:val="18"/>
                <w:shd w:val="clear" w:color="auto" w:fill="D9D9D9"/>
              </w:rPr>
              <w:t xml:space="preserve">«Дальневосточная ипотека»; (2) «Льготная ипотека на новостройки» и/или (3) </w:t>
            </w:r>
            <w:r w:rsidR="001C221C"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1C221C"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color w:val="0000FF"/>
                <w:sz w:val="18"/>
                <w:szCs w:val="18"/>
              </w:rPr>
              <w:fldChar w:fldCharType="end"/>
            </w:r>
            <w:r w:rsidRPr="00B63CA7">
              <w:rPr>
                <w:rFonts w:ascii="Tahoma" w:hAnsi="Tahoma" w:cs="Tahoma"/>
                <w:sz w:val="18"/>
                <w:szCs w:val="18"/>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&gt;</w:t>
            </w:r>
            <w:r w:rsidRPr="00B63CA7">
              <w:rPr>
                <w:rFonts w:ascii="Tahoma" w:hAnsi="Tahoma" w:cs="Tahoma"/>
                <w:color w:val="0000FF"/>
                <w:sz w:val="18"/>
                <w:szCs w:val="18"/>
              </w:rPr>
              <w:fldChar w:fldCharType="end"/>
            </w:r>
            <w:r w:rsidR="00531688" w:rsidRPr="00B63CA7">
              <w:rPr>
                <w:rFonts w:ascii="Tahoma" w:eastAsia="Times New Roman" w:hAnsi="Tahoma" w:cs="Tahoma"/>
                <w:sz w:val="18"/>
                <w:szCs w:val="18"/>
              </w:rPr>
              <w:t>.</w:t>
            </w:r>
          </w:p>
          <w:p w14:paraId="3DB86609" w14:textId="34B52CD6"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r w:rsidRPr="00B63CA7">
              <w:rPr>
                <w:rFonts w:ascii="Tahoma" w:eastAsia="Times New Roman" w:hAnsi="Tahoma" w:cs="Tahoma"/>
                <w:color w:val="000000"/>
                <w:sz w:val="18"/>
                <w:szCs w:val="18"/>
              </w:rPr>
              <w:t>В случае исполнения Заемщиком обязанности по представлению документов</w:t>
            </w:r>
            <w:r w:rsidRPr="00B63CA7">
              <w:rPr>
                <w:rFonts w:ascii="Tahoma" w:eastAsia="Times New Roman" w:hAnsi="Tahoma" w:cs="Tahoma"/>
                <w:sz w:val="18"/>
                <w:szCs w:val="18"/>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2ADCD66E" w:rsidR="00531688"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по </w:t>
            </w:r>
            <w:r w:rsidRPr="00B63CA7">
              <w:rPr>
                <w:rFonts w:ascii="Tahoma" w:eastAsia="Times New Roman" w:hAnsi="Tahoma" w:cs="Tahoma"/>
                <w:i/>
                <w:color w:val="0000FF"/>
                <w:sz w:val="18"/>
                <w:szCs w:val="18"/>
              </w:rPr>
              <w:t xml:space="preserve">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eastAsia="Times New Roman" w:hAnsi="Tahoma" w:cs="Tahoma"/>
                <w:i/>
                <w:color w:val="0000FF"/>
                <w:sz w:val="18"/>
                <w:szCs w:val="18"/>
              </w:rPr>
              <w:t>в случае цели кредитования на п</w:t>
            </w:r>
            <w:r w:rsidRPr="00B63CA7">
              <w:rPr>
                <w:rFonts w:ascii="Tahoma" w:hAnsi="Tahoma" w:cs="Tahoma"/>
                <w:i/>
                <w:color w:val="0000FF"/>
                <w:sz w:val="18"/>
                <w:szCs w:val="18"/>
              </w:rPr>
              <w:t>риобретение 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процентная</w:t>
            </w:r>
            <w:r w:rsidRPr="00B63CA7">
              <w:rPr>
                <w:rFonts w:ascii="Tahoma" w:eastAsia="Times New Roman" w:hAnsi="Tahoma" w:cs="Tahoma"/>
                <w:sz w:val="18"/>
                <w:szCs w:val="18"/>
              </w:rPr>
              <w:t xml:space="preserve"> </w:t>
            </w:r>
            <w:r w:rsidRPr="00B63CA7">
              <w:rPr>
                <w:rFonts w:ascii="Tahoma" w:hAnsi="Tahoma" w:cs="Tahoma"/>
                <w:sz w:val="18"/>
                <w:szCs w:val="18"/>
              </w:rPr>
              <w:t>ставка</w:t>
            </w:r>
            <w:r w:rsidRPr="00B63CA7">
              <w:rPr>
                <w:rFonts w:ascii="Tahoma" w:eastAsia="Times New Roman" w:hAnsi="Tahoma" w:cs="Tahoma"/>
                <w:sz w:val="18"/>
                <w:szCs w:val="18"/>
              </w:rPr>
              <w:t xml:space="preserve"> </w:t>
            </w:r>
            <w:r w:rsidRPr="00B63CA7">
              <w:rPr>
                <w:rFonts w:ascii="Tahoma" w:hAnsi="Tahoma" w:cs="Tahoma"/>
                <w:sz w:val="18"/>
                <w:szCs w:val="18"/>
              </w:rPr>
              <w:t>уменьшается</w:t>
            </w:r>
            <w:r w:rsidRPr="00B63CA7">
              <w:rPr>
                <w:rFonts w:ascii="Tahoma" w:eastAsia="Times New Roman" w:hAnsi="Tahoma" w:cs="Tahoma"/>
                <w:sz w:val="18"/>
                <w:szCs w:val="18"/>
              </w:rPr>
              <w:t xml:space="preserve">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sz w:val="18"/>
                <w:szCs w:val="18"/>
              </w:rPr>
              <w:t xml:space="preserve"> </w:t>
            </w:r>
            <w:r w:rsidRPr="00B63CA7">
              <w:rPr>
                <w:rFonts w:ascii="Tahoma" w:hAnsi="Tahoma" w:cs="Tahoma"/>
                <w:sz w:val="18"/>
                <w:szCs w:val="18"/>
              </w:rPr>
              <w:t>процентных пункта (-ов)</w:t>
            </w:r>
            <w:r w:rsidRPr="00B63CA7">
              <w:rPr>
                <w:rFonts w:ascii="Tahoma" w:hAnsi="Tahoma" w:cs="Tahoma"/>
                <w:i/>
                <w:sz w:val="18"/>
                <w:szCs w:val="18"/>
              </w:rPr>
              <w:t xml:space="preserve"> </w:t>
            </w:r>
            <w:r w:rsidRPr="00B63CA7">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B63CA7">
              <w:rPr>
                <w:rFonts w:ascii="Tahoma" w:hAnsi="Tahoma" w:cs="Tahoma"/>
                <w:sz w:val="18"/>
                <w:szCs w:val="18"/>
              </w:rPr>
              <w:t>.</w:t>
            </w:r>
            <w:r w:rsidRPr="00B63CA7">
              <w:rPr>
                <w:rFonts w:ascii="Tahoma" w:eastAsia="Times New Roman" w:hAnsi="Tahoma" w:cs="Tahoma"/>
                <w:sz w:val="18"/>
                <w:szCs w:val="18"/>
              </w:rPr>
              <w:t xml:space="preserve"> Новое значение процентной ставки начинает действовать с первого числа</w:t>
            </w:r>
            <w:r w:rsidR="00245F94">
              <w:rPr>
                <w:rFonts w:ascii="Tahoma" w:eastAsia="Times New Roman" w:hAnsi="Tahoma" w:cs="Tahoma"/>
                <w:sz w:val="18"/>
                <w:szCs w:val="18"/>
              </w:rPr>
              <w:t xml:space="preserve"> календарного</w:t>
            </w:r>
            <w:r w:rsidRPr="00B63CA7">
              <w:rPr>
                <w:rFonts w:ascii="Tahoma" w:eastAsia="Times New Roman" w:hAnsi="Tahoma" w:cs="Tahoma"/>
                <w:sz w:val="18"/>
                <w:szCs w:val="18"/>
              </w:rPr>
              <w:t xml:space="preserve"> месяца, следующего за </w:t>
            </w:r>
            <w:r w:rsidR="00245F94">
              <w:rPr>
                <w:rFonts w:ascii="Tahoma" w:eastAsia="Times New Roman" w:hAnsi="Tahoma" w:cs="Tahoma"/>
                <w:sz w:val="18"/>
                <w:szCs w:val="18"/>
              </w:rPr>
              <w:t xml:space="preserve">календарным </w:t>
            </w:r>
            <w:r w:rsidRPr="00B63CA7">
              <w:rPr>
                <w:rFonts w:ascii="Tahoma" w:eastAsia="Times New Roman" w:hAnsi="Tahoma" w:cs="Tahoma"/>
                <w:sz w:val="18"/>
                <w:szCs w:val="18"/>
              </w:rPr>
              <w:t xml:space="preserve">месяцем получения Кредитором </w:t>
            </w:r>
            <w:r w:rsidR="00F84E9B" w:rsidRPr="00B63CA7">
              <w:rPr>
                <w:rFonts w:ascii="Tahoma" w:eastAsia="Times New Roman" w:hAnsi="Tahoma" w:cs="Tahoma"/>
                <w:sz w:val="18"/>
                <w:szCs w:val="18"/>
              </w:rPr>
              <w:t xml:space="preserve">нижеуказанных </w:t>
            </w:r>
            <w:r w:rsidRPr="00B63CA7">
              <w:rPr>
                <w:rFonts w:ascii="Tahoma" w:eastAsia="Times New Roman" w:hAnsi="Tahoma" w:cs="Tahoma"/>
                <w:sz w:val="18"/>
                <w:szCs w:val="18"/>
              </w:rPr>
              <w:t>документ</w:t>
            </w:r>
            <w:r w:rsidR="00F84E9B" w:rsidRPr="00B63CA7">
              <w:rPr>
                <w:rFonts w:ascii="Tahoma" w:eastAsia="Times New Roman" w:hAnsi="Tahoma" w:cs="Tahoma"/>
                <w:sz w:val="18"/>
                <w:szCs w:val="18"/>
              </w:rPr>
              <w:t>ов</w:t>
            </w:r>
            <w:r w:rsidRPr="00B63CA7">
              <w:rPr>
                <w:rFonts w:ascii="Tahoma" w:eastAsia="Times New Roman" w:hAnsi="Tahoma" w:cs="Tahoma"/>
                <w:sz w:val="18"/>
                <w:szCs w:val="18"/>
              </w:rPr>
              <w:t>, подтверждающ</w:t>
            </w:r>
            <w:r w:rsidR="00F84E9B" w:rsidRPr="00B63CA7">
              <w:rPr>
                <w:rFonts w:ascii="Tahoma" w:eastAsia="Times New Roman" w:hAnsi="Tahoma" w:cs="Tahoma"/>
                <w:sz w:val="18"/>
                <w:szCs w:val="18"/>
              </w:rPr>
              <w:t>их</w:t>
            </w:r>
            <w:r w:rsidRPr="00B63CA7">
              <w:rPr>
                <w:rFonts w:ascii="Tahoma" w:eastAsia="Times New Roman" w:hAnsi="Tahoma" w:cs="Tahoma"/>
                <w:sz w:val="18"/>
                <w:szCs w:val="18"/>
              </w:rPr>
              <w:t xml:space="preserve"> целевое использование Заемных средств, а именно (Заемщиком </w:t>
            </w:r>
            <w:r w:rsidRPr="00B63CA7">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B63CA7">
              <w:rPr>
                <w:rFonts w:ascii="Tahoma" w:eastAsia="Times New Roman" w:hAnsi="Tahoma" w:cs="Tahoma"/>
                <w:sz w:val="18"/>
                <w:szCs w:val="18"/>
              </w:rPr>
              <w:t>:</w:t>
            </w:r>
          </w:p>
          <w:p w14:paraId="43AED863" w14:textId="635323D9"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выписки</w:t>
            </w:r>
            <w:r w:rsidRPr="00B63CA7">
              <w:rPr>
                <w:rFonts w:ascii="Tahoma" w:hAnsi="Tahoma" w:cs="Tahoma"/>
                <w:sz w:val="18"/>
                <w:szCs w:val="18"/>
              </w:rPr>
              <w:t xml:space="preserve">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w:t>
            </w:r>
            <w:r w:rsidR="00F84E9B" w:rsidRPr="00B63CA7">
              <w:rPr>
                <w:rFonts w:ascii="Tahoma" w:hAnsi="Tahoma" w:cs="Tahoma"/>
                <w:sz w:val="18"/>
                <w:szCs w:val="18"/>
              </w:rPr>
              <w:t>о</w:t>
            </w:r>
            <w:r w:rsidRPr="00B63CA7">
              <w:rPr>
                <w:rFonts w:ascii="Tahoma" w:hAnsi="Tahoma" w:cs="Tahoma"/>
                <w:sz w:val="18"/>
                <w:szCs w:val="18"/>
              </w:rPr>
              <w:t xml:space="preserve"> </w:t>
            </w:r>
            <w:r w:rsidR="00F84E9B" w:rsidRPr="00B63CA7">
              <w:rPr>
                <w:rFonts w:ascii="Tahoma" w:hAnsi="Tahoma" w:cs="Tahoma"/>
                <w:sz w:val="18"/>
                <w:szCs w:val="18"/>
              </w:rPr>
              <w:t>специальной регистрационной надписью</w:t>
            </w:r>
            <w:r w:rsidRPr="00B63CA7">
              <w:rPr>
                <w:rFonts w:ascii="Tahoma" w:hAnsi="Tahoma" w:cs="Tahoma"/>
                <w:sz w:val="18"/>
                <w:szCs w:val="18"/>
              </w:rPr>
              <w:t xml:space="preserve"> о </w:t>
            </w:r>
            <w:r w:rsidR="00F84E9B" w:rsidRPr="00B63CA7">
              <w:rPr>
                <w:rFonts w:ascii="Tahoma" w:hAnsi="Tahoma" w:cs="Tahoma"/>
                <w:sz w:val="18"/>
                <w:szCs w:val="18"/>
              </w:rPr>
              <w:t xml:space="preserve">переходе к Заемщику </w:t>
            </w:r>
            <w:r w:rsidRPr="00B63CA7">
              <w:rPr>
                <w:rFonts w:ascii="Tahoma" w:hAnsi="Tahoma" w:cs="Tahoma"/>
                <w:sz w:val="18"/>
                <w:szCs w:val="18"/>
              </w:rPr>
              <w:t>прав</w:t>
            </w:r>
            <w:r w:rsidR="00F84E9B" w:rsidRPr="00B63CA7">
              <w:rPr>
                <w:rFonts w:ascii="Tahoma" w:hAnsi="Tahoma" w:cs="Tahoma"/>
                <w:sz w:val="18"/>
                <w:szCs w:val="18"/>
              </w:rPr>
              <w:t>а</w:t>
            </w:r>
            <w:r w:rsidRPr="00B63CA7">
              <w:rPr>
                <w:rFonts w:ascii="Tahoma" w:hAnsi="Tahoma" w:cs="Tahoma"/>
                <w:sz w:val="18"/>
                <w:szCs w:val="18"/>
              </w:rPr>
              <w:t xml:space="preserve"> собственности), и </w:t>
            </w:r>
            <w:r w:rsidR="009E462B" w:rsidRPr="00B63CA7">
              <w:rPr>
                <w:rFonts w:ascii="Tahoma" w:hAnsi="Tahoma" w:cs="Tahoma"/>
                <w:sz w:val="18"/>
                <w:szCs w:val="18"/>
              </w:rPr>
              <w:t>Расчетного/</w:t>
            </w:r>
            <w:r w:rsidR="001A224B" w:rsidRPr="00B63CA7">
              <w:rPr>
                <w:rFonts w:ascii="Tahoma" w:hAnsi="Tahoma" w:cs="Tahoma"/>
                <w:sz w:val="18"/>
                <w:szCs w:val="18"/>
              </w:rPr>
              <w:t xml:space="preserve"> </w:t>
            </w:r>
            <w:r w:rsidR="009E462B" w:rsidRPr="00B63CA7">
              <w:rPr>
                <w:rFonts w:ascii="Tahoma" w:hAnsi="Tahoma" w:cs="Tahoma"/>
                <w:sz w:val="18"/>
                <w:szCs w:val="18"/>
              </w:rPr>
              <w:t xml:space="preserve">кассового </w:t>
            </w:r>
            <w:r w:rsidRPr="00B63CA7">
              <w:rPr>
                <w:rFonts w:ascii="Tahoma" w:hAnsi="Tahoma" w:cs="Tahoma"/>
                <w:sz w:val="18"/>
                <w:szCs w:val="18"/>
              </w:rPr>
              <w:t xml:space="preserve">документа, подтверждающего уплату </w:t>
            </w:r>
            <w:r w:rsidR="009E462B" w:rsidRPr="00B63CA7">
              <w:rPr>
                <w:rFonts w:ascii="Tahoma" w:hAnsi="Tahoma" w:cs="Tahoma"/>
                <w:sz w:val="18"/>
                <w:szCs w:val="18"/>
              </w:rPr>
              <w:t xml:space="preserve">Заемщиком </w:t>
            </w:r>
            <w:r w:rsidRPr="00B63CA7">
              <w:rPr>
                <w:rFonts w:ascii="Tahoma" w:hAnsi="Tahoma" w:cs="Tahoma"/>
                <w:sz w:val="18"/>
                <w:szCs w:val="18"/>
              </w:rPr>
              <w:t>продавцу по договору приобретения денежных средств в размере не менее Суммы заемных средств</w:t>
            </w:r>
            <w:r w:rsidR="009E462B" w:rsidRPr="00B63CA7">
              <w:rPr>
                <w:rFonts w:ascii="Tahoma" w:hAnsi="Tahoma" w:cs="Tahoma"/>
                <w:sz w:val="18"/>
                <w:szCs w:val="18"/>
              </w:rPr>
              <w:t>;</w:t>
            </w:r>
          </w:p>
          <w:p w14:paraId="25B02855" w14:textId="5283FE88"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009E462B" w:rsidRPr="00B63CA7">
              <w:rPr>
                <w:rFonts w:ascii="Tahoma" w:eastAsia="Times New Roman" w:hAnsi="Tahoma" w:cs="Tahoma"/>
                <w:sz w:val="18"/>
                <w:szCs w:val="18"/>
              </w:rPr>
              <w:t>Расчетного/</w:t>
            </w:r>
            <w:r w:rsidR="00081771" w:rsidRPr="00B63CA7">
              <w:rPr>
                <w:rFonts w:ascii="Tahoma" w:eastAsia="Times New Roman" w:hAnsi="Tahoma" w:cs="Tahoma"/>
                <w:sz w:val="18"/>
                <w:szCs w:val="18"/>
              </w:rPr>
              <w:t xml:space="preserve"> </w:t>
            </w:r>
            <w:r w:rsidR="009E462B" w:rsidRPr="00B63CA7">
              <w:rPr>
                <w:rFonts w:ascii="Tahoma" w:eastAsia="Times New Roman" w:hAnsi="Tahoma" w:cs="Tahoma"/>
                <w:sz w:val="18"/>
                <w:szCs w:val="18"/>
              </w:rPr>
              <w:t xml:space="preserve">кассового </w:t>
            </w:r>
            <w:r w:rsidRPr="00B63CA7">
              <w:rPr>
                <w:rFonts w:ascii="Tahoma" w:eastAsia="Times New Roman" w:hAnsi="Tahoma" w:cs="Tahoma"/>
                <w:sz w:val="18"/>
                <w:szCs w:val="18"/>
              </w:rPr>
              <w:t>документа, подтверждающего уплату</w:t>
            </w:r>
            <w:r w:rsidR="00F84E9B" w:rsidRPr="00B63CA7">
              <w:rPr>
                <w:rFonts w:ascii="Tahoma" w:eastAsia="Times New Roman" w:hAnsi="Tahoma" w:cs="Tahoma"/>
                <w:sz w:val="18"/>
                <w:szCs w:val="18"/>
              </w:rPr>
              <w:t xml:space="preserve"> Заемщиком </w:t>
            </w:r>
            <w:r w:rsidR="009E462B" w:rsidRPr="00B63CA7">
              <w:rPr>
                <w:rFonts w:ascii="Tahoma" w:eastAsia="Times New Roman" w:hAnsi="Tahoma" w:cs="Tahoma"/>
                <w:sz w:val="18"/>
                <w:szCs w:val="18"/>
              </w:rPr>
              <w:t>(участником</w:t>
            </w:r>
            <w:r w:rsidR="00F84E9B" w:rsidRPr="00B63CA7">
              <w:rPr>
                <w:rFonts w:ascii="Tahoma" w:eastAsia="Times New Roman" w:hAnsi="Tahoma" w:cs="Tahoma"/>
                <w:sz w:val="18"/>
                <w:szCs w:val="18"/>
              </w:rPr>
              <w:t xml:space="preserve"> долевого строительства) </w:t>
            </w:r>
            <w:r w:rsidRPr="00B63CA7">
              <w:rPr>
                <w:rFonts w:ascii="Tahoma" w:eastAsia="Times New Roman" w:hAnsi="Tahoma" w:cs="Tahoma"/>
                <w:sz w:val="18"/>
                <w:szCs w:val="18"/>
              </w:rPr>
              <w:t xml:space="preserve">застройщику (цеденту) денежных средств </w:t>
            </w:r>
            <w:r w:rsidR="009E462B" w:rsidRPr="00B63CA7">
              <w:rPr>
                <w:rFonts w:ascii="Tahoma" w:eastAsia="Times New Roman" w:hAnsi="Tahoma" w:cs="Tahoma"/>
                <w:sz w:val="18"/>
                <w:szCs w:val="18"/>
              </w:rPr>
              <w:t xml:space="preserve">по названному договору </w:t>
            </w:r>
            <w:r w:rsidRPr="00B63CA7">
              <w:rPr>
                <w:rFonts w:ascii="Tahoma" w:eastAsia="Times New Roman" w:hAnsi="Tahoma" w:cs="Tahoma"/>
                <w:sz w:val="18"/>
                <w:szCs w:val="18"/>
              </w:rPr>
              <w:t>в размере не менее Суммы заемных средств;</w:t>
            </w:r>
          </w:p>
          <w:p w14:paraId="01F11A75" w14:textId="77777777"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решения</w:t>
            </w:r>
            <w:r w:rsidRPr="00B63CA7">
              <w:rPr>
                <w:rFonts w:ascii="Tahoma" w:hAnsi="Tahoma" w:cs="Tahoma"/>
                <w:sz w:val="18"/>
                <w:szCs w:val="18"/>
              </w:rPr>
              <w:t xml:space="preserve">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B63CA7" w:rsidRDefault="00531688" w:rsidP="0099004E">
            <w:pPr>
              <w:pStyle w:val="afe"/>
              <w:tabs>
                <w:tab w:val="left" w:pos="1843"/>
              </w:tabs>
              <w:ind w:left="745"/>
              <w:jc w:val="both"/>
              <w:rPr>
                <w:rFonts w:ascii="Tahoma" w:hAnsi="Tahoma" w:cs="Tahoma"/>
                <w:sz w:val="18"/>
                <w:szCs w:val="18"/>
              </w:rPr>
            </w:pPr>
            <w:r w:rsidRPr="00B63CA7">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34712D93" w:rsidR="00223A72" w:rsidRPr="00B63CA7" w:rsidRDefault="00223A72"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w:t>
            </w:r>
            <w:r w:rsidR="003C323B" w:rsidRPr="00B63CA7">
              <w:rPr>
                <w:rFonts w:ascii="Tahoma" w:hAnsi="Tahoma" w:cs="Tahoma"/>
                <w:i/>
                <w:iCs/>
                <w:color w:val="0000FF"/>
                <w:sz w:val="18"/>
                <w:szCs w:val="18"/>
                <w:shd w:val="clear" w:color="auto" w:fill="D9D9D9"/>
              </w:rPr>
              <w:t xml:space="preserve">по </w:t>
            </w:r>
            <w:r w:rsidRPr="00B63CA7">
              <w:rPr>
                <w:rFonts w:ascii="Tahoma" w:hAnsi="Tahoma" w:cs="Tahoma"/>
                <w:i/>
                <w:color w:val="0000FF"/>
                <w:sz w:val="18"/>
                <w:szCs w:val="18"/>
                <w:shd w:val="clear" w:color="auto" w:fill="D9D9D9"/>
              </w:rPr>
              <w:t xml:space="preserve">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Переменная ставка</w:t>
            </w:r>
            <w:r w:rsidR="006D28BD" w:rsidRPr="00B63CA7">
              <w:rPr>
                <w:rFonts w:ascii="Tahoma" w:hAnsi="Tahoma" w:cs="Tahoma"/>
                <w:i/>
                <w:color w:val="0000FF"/>
                <w:sz w:val="18"/>
                <w:szCs w:val="18"/>
                <w:shd w:val="clear" w:color="auto" w:fill="D9D9D9"/>
              </w:rPr>
              <w:t>»</w:t>
            </w:r>
            <w:r w:rsidR="000E1D3E">
              <w:rPr>
                <w:rFonts w:ascii="Tahoma" w:hAnsi="Tahoma" w:cs="Tahoma"/>
                <w:i/>
                <w:color w:val="0000FF"/>
                <w:sz w:val="18"/>
                <w:szCs w:val="18"/>
                <w:shd w:val="clear" w:color="auto" w:fill="D9D9D9"/>
              </w:rPr>
              <w:t xml:space="preserve"> и продукта "Сельская ипотека"</w:t>
            </w:r>
            <w:r w:rsidRPr="00B63CA7">
              <w:rPr>
                <w:rFonts w:ascii="Tahoma" w:hAnsi="Tahoma" w:cs="Tahoma"/>
                <w:i/>
                <w:color w:val="0000FF"/>
                <w:sz w:val="18"/>
                <w:szCs w:val="18"/>
                <w:shd w:val="clear" w:color="auto" w:fill="D9D9D9"/>
              </w:rPr>
              <w:t>)</w:t>
            </w:r>
            <w:r w:rsidR="002A75A3" w:rsidRPr="00B63CA7">
              <w:rPr>
                <w:rFonts w:ascii="Tahoma" w:hAnsi="Tahoma" w:cs="Tahoma"/>
                <w:i/>
                <w:color w:val="0000FF"/>
                <w:sz w:val="18"/>
                <w:szCs w:val="18"/>
                <w:shd w:val="clear" w:color="auto" w:fill="D9D9D9"/>
              </w:rPr>
              <w:t>, если ее применение указано в паспорте продукта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0479EA34" w14:textId="2BDA6F31" w:rsidR="00002DF1" w:rsidRPr="00B63CA7" w:rsidRDefault="00531688" w:rsidP="0099004E">
            <w:pPr>
              <w:pStyle w:val="afe"/>
              <w:ind w:left="745"/>
              <w:jc w:val="both"/>
              <w:rPr>
                <w:rFonts w:ascii="Tahoma" w:hAnsi="Tahoma" w:cs="Tahoma"/>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i/>
                <w:color w:val="0000FF"/>
                <w:sz w:val="18"/>
                <w:shd w:val="clear" w:color="auto" w:fill="D9D9D9"/>
              </w:rPr>
            </w:r>
            <w:r w:rsidRPr="00B63CA7">
              <w:rPr>
                <w:rFonts w:ascii="Tahoma" w:hAnsi="Tahoma"/>
                <w:i/>
                <w:color w:val="0000FF"/>
                <w:sz w:val="18"/>
                <w:szCs w:val="22"/>
                <w:shd w:val="clear" w:color="auto" w:fill="D9D9D9"/>
              </w:rPr>
              <w:fldChar w:fldCharType="separate"/>
            </w:r>
            <w:r w:rsidRPr="00B63CA7">
              <w:rPr>
                <w:rFonts w:ascii="Tahoma" w:hAnsi="Tahoma" w:cs="Tahoma"/>
                <w:i/>
                <w:iCs/>
                <w:color w:val="0000FF"/>
                <w:sz w:val="18"/>
                <w:szCs w:val="18"/>
                <w:shd w:val="clear" w:color="auto" w:fill="D9D9D9"/>
              </w:rPr>
              <w:t>(</w:t>
            </w:r>
            <w:r w:rsidR="00002DF1" w:rsidRPr="00B63CA7">
              <w:rPr>
                <w:rFonts w:ascii="Tahoma" w:hAnsi="Tahoma" w:cs="Tahoma"/>
                <w:i/>
                <w:iCs/>
                <w:color w:val="0000FF"/>
                <w:sz w:val="18"/>
                <w:szCs w:val="18"/>
                <w:shd w:val="clear" w:color="auto" w:fill="D9D9D9"/>
              </w:rPr>
              <w:t xml:space="preserve">Вариант 1. </w:t>
            </w:r>
            <w:r w:rsidRPr="00B63CA7">
              <w:rPr>
                <w:rFonts w:ascii="Tahoma" w:hAnsi="Tahoma" w:cs="Tahoma"/>
                <w:i/>
                <w:iCs/>
                <w:color w:val="0000FF"/>
                <w:sz w:val="18"/>
                <w:szCs w:val="18"/>
                <w:shd w:val="clear" w:color="auto" w:fill="D9D9D9"/>
              </w:rPr>
              <w:t>Пункт включается</w:t>
            </w:r>
            <w:r w:rsidR="00223A72" w:rsidRPr="00B63CA7">
              <w:rPr>
                <w:rFonts w:ascii="Tahoma" w:hAnsi="Tahoma" w:cs="Tahoma"/>
                <w:i/>
                <w:iCs/>
                <w:color w:val="0000FF"/>
                <w:sz w:val="18"/>
                <w:szCs w:val="18"/>
                <w:shd w:val="clear" w:color="auto" w:fill="D9D9D9"/>
              </w:rPr>
              <w:t xml:space="preserve"> пр</w:t>
            </w:r>
            <w:r w:rsidRPr="00B63CA7">
              <w:rPr>
                <w:rFonts w:ascii="Tahoma" w:hAnsi="Tahoma" w:cs="Tahoma"/>
                <w:i/>
                <w:iCs/>
                <w:color w:val="0000FF"/>
                <w:sz w:val="18"/>
                <w:szCs w:val="18"/>
                <w:shd w:val="clear" w:color="auto" w:fill="D9D9D9"/>
              </w:rPr>
              <w:t>и установлени</w:t>
            </w:r>
            <w:r w:rsidR="00223A72" w:rsidRPr="00B63CA7">
              <w:rPr>
                <w:rFonts w:ascii="Tahoma" w:hAnsi="Tahoma" w:cs="Tahoma"/>
                <w:i/>
                <w:iCs/>
                <w:color w:val="0000FF"/>
                <w:sz w:val="18"/>
                <w:szCs w:val="18"/>
                <w:shd w:val="clear" w:color="auto" w:fill="D9D9D9"/>
              </w:rPr>
              <w:t>и</w:t>
            </w:r>
            <w:r w:rsidRPr="00B63CA7">
              <w:rPr>
                <w:rFonts w:ascii="Tahoma" w:hAnsi="Tahoma" w:cs="Tahoma"/>
                <w:i/>
                <w:iCs/>
                <w:color w:val="0000FF"/>
                <w:sz w:val="18"/>
                <w:szCs w:val="18"/>
                <w:shd w:val="clear" w:color="auto" w:fill="D9D9D9"/>
              </w:rPr>
              <w:t xml:space="preserve"> пониженной процентной ставки на </w:t>
            </w:r>
            <w:r w:rsidR="0000645C" w:rsidRPr="00B63CA7">
              <w:rPr>
                <w:rFonts w:ascii="Tahoma" w:hAnsi="Tahoma" w:cs="Tahoma"/>
                <w:i/>
                <w:iCs/>
                <w:color w:val="0000FF"/>
                <w:sz w:val="18"/>
                <w:szCs w:val="18"/>
                <w:shd w:val="clear" w:color="auto" w:fill="D9D9D9"/>
              </w:rPr>
              <w:t>период времени, установленный матриц</w:t>
            </w:r>
            <w:r w:rsidR="00AF2965">
              <w:rPr>
                <w:rFonts w:ascii="Tahoma" w:hAnsi="Tahoma" w:cs="Tahoma"/>
                <w:i/>
                <w:iCs/>
                <w:color w:val="0000FF"/>
                <w:sz w:val="18"/>
                <w:szCs w:val="18"/>
                <w:shd w:val="clear" w:color="auto" w:fill="D9D9D9"/>
              </w:rPr>
              <w:t>е</w:t>
            </w:r>
            <w:r w:rsidR="00386D4B">
              <w:rPr>
                <w:rFonts w:ascii="Tahoma" w:hAnsi="Tahoma" w:cs="Tahoma"/>
                <w:i/>
                <w:iCs/>
                <w:color w:val="0000FF"/>
                <w:sz w:val="18"/>
                <w:szCs w:val="18"/>
                <w:shd w:val="clear" w:color="auto" w:fill="D9D9D9"/>
              </w:rPr>
              <w:t>й</w:t>
            </w:r>
            <w:r w:rsidR="0000645C" w:rsidRPr="00B63CA7">
              <w:rPr>
                <w:rFonts w:ascii="Tahoma" w:hAnsi="Tahoma" w:cs="Tahoma"/>
                <w:i/>
                <w:iCs/>
                <w:color w:val="0000FF"/>
                <w:sz w:val="18"/>
                <w:szCs w:val="18"/>
                <w:shd w:val="clear" w:color="auto" w:fill="D9D9D9"/>
              </w:rPr>
              <w:t xml:space="preserve"> в паспорте опции "Ставка ниже", кроме периода "на весь срок",</w:t>
            </w:r>
            <w:r w:rsidRPr="00B63CA7">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fldChar w:fldCharType="end"/>
            </w:r>
          </w:p>
          <w:p w14:paraId="027380EE" w14:textId="6546AF6C" w:rsidR="00223A72" w:rsidRPr="00B63CA7" w:rsidRDefault="00223A72" w:rsidP="0099004E">
            <w:pPr>
              <w:pStyle w:val="afe"/>
              <w:tabs>
                <w:tab w:val="left" w:pos="1843"/>
              </w:tabs>
              <w:ind w:left="745"/>
              <w:jc w:val="both"/>
              <w:rPr>
                <w:rFonts w:ascii="Tahoma" w:hAnsi="Tahoma" w:cs="Tahoma"/>
                <w:sz w:val="18"/>
                <w:szCs w:val="18"/>
              </w:rPr>
            </w:pPr>
            <w:r w:rsidRPr="00F9190C">
              <w:rPr>
                <w:rFonts w:ascii="Tahoma" w:hAnsi="Tahoma" w:cs="Tahoma"/>
                <w:sz w:val="18"/>
                <w:szCs w:val="18"/>
              </w:rPr>
              <w:t xml:space="preserve">Процентная ставка увеличивается на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ЦИФРАМИ)</w:t>
            </w:r>
            <w:r w:rsidRPr="00F9190C">
              <w:rPr>
                <w:rFonts w:ascii="Tahoma" w:eastAsia="Times New Roman" w:hAnsi="Tahoma" w:cs="Tahoma"/>
                <w:bCs/>
                <w:snapToGrid w:val="0"/>
                <w:color w:val="0000FF"/>
                <w:sz w:val="18"/>
                <w:szCs w:val="18"/>
              </w:rPr>
              <w:fldChar w:fldCharType="end"/>
            </w:r>
            <w:r w:rsidRPr="00F9190C">
              <w:rPr>
                <w:rFonts w:ascii="Tahoma" w:eastAsia="Times New Roman" w:hAnsi="Tahoma" w:cs="Tahoma"/>
                <w:sz w:val="18"/>
                <w:szCs w:val="18"/>
              </w:rPr>
              <w:t xml:space="preserve"> (</w:t>
            </w:r>
            <w:r w:rsidRPr="00F9190C">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F9190C">
              <w:rPr>
                <w:rFonts w:ascii="Tahoma" w:eastAsia="Times New Roman" w:hAnsi="Tahoma" w:cs="Tahoma"/>
                <w:bCs/>
                <w:snapToGrid w:val="0"/>
                <w:color w:val="0000FF"/>
                <w:sz w:val="18"/>
                <w:szCs w:val="18"/>
              </w:rPr>
              <w:instrText xml:space="preserve"> FORMTEXT </w:instrText>
            </w:r>
            <w:r w:rsidRPr="00F9190C">
              <w:rPr>
                <w:rFonts w:ascii="Tahoma" w:eastAsia="Times New Roman" w:hAnsi="Tahoma" w:cs="Tahoma"/>
                <w:bCs/>
                <w:snapToGrid w:val="0"/>
                <w:color w:val="0000FF"/>
                <w:sz w:val="18"/>
                <w:szCs w:val="18"/>
              </w:rPr>
            </w:r>
            <w:r w:rsidRPr="00F9190C">
              <w:rPr>
                <w:rFonts w:ascii="Tahoma" w:eastAsia="Times New Roman" w:hAnsi="Tahoma" w:cs="Tahoma"/>
                <w:bCs/>
                <w:snapToGrid w:val="0"/>
                <w:color w:val="0000FF"/>
                <w:sz w:val="18"/>
                <w:szCs w:val="18"/>
              </w:rPr>
              <w:fldChar w:fldCharType="separate"/>
            </w:r>
            <w:r w:rsidRPr="00F9190C">
              <w:rPr>
                <w:rFonts w:ascii="Tahoma" w:eastAsia="Times New Roman" w:hAnsi="Tahoma" w:cs="Tahoma"/>
                <w:bCs/>
                <w:noProof/>
                <w:snapToGrid w:val="0"/>
                <w:color w:val="0000FF"/>
                <w:sz w:val="18"/>
                <w:szCs w:val="18"/>
              </w:rPr>
              <w:t>(ЗНАЧЕНИЕ ПРОПИСЬЮ)</w:t>
            </w:r>
            <w:r w:rsidRPr="00F9190C">
              <w:rPr>
                <w:rFonts w:ascii="Tahoma" w:eastAsia="Times New Roman" w:hAnsi="Tahoma" w:cs="Tahoma"/>
                <w:bCs/>
                <w:snapToGrid w:val="0"/>
                <w:color w:val="0000FF"/>
                <w:sz w:val="18"/>
                <w:szCs w:val="18"/>
              </w:rPr>
              <w:fldChar w:fldCharType="end"/>
            </w:r>
            <w:r w:rsidRPr="00F9190C">
              <w:rPr>
                <w:rFonts w:ascii="Tahoma" w:hAnsi="Tahoma" w:cs="Tahoma"/>
                <w:sz w:val="18"/>
                <w:szCs w:val="18"/>
              </w:rPr>
              <w:t xml:space="preserve">) процентных пункта (-ов) </w:t>
            </w:r>
            <w:r w:rsidRPr="00F9190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9190C">
              <w:rPr>
                <w:rFonts w:ascii="Tahoma" w:hAnsi="Tahoma" w:cs="Tahoma"/>
                <w:i/>
                <w:iCs/>
                <w:color w:val="0000FF"/>
                <w:sz w:val="18"/>
                <w:szCs w:val="18"/>
                <w:shd w:val="clear" w:color="auto" w:fill="D9D9D9"/>
              </w:rPr>
              <w:instrText xml:space="preserve"> FORMTEXT </w:instrText>
            </w:r>
            <w:r w:rsidRPr="00F9190C">
              <w:rPr>
                <w:rFonts w:ascii="Tahoma" w:hAnsi="Tahoma" w:cs="Tahoma"/>
                <w:i/>
                <w:iCs/>
                <w:color w:val="0000FF"/>
                <w:sz w:val="18"/>
                <w:szCs w:val="18"/>
                <w:shd w:val="clear" w:color="auto" w:fill="D9D9D9"/>
              </w:rPr>
            </w:r>
            <w:r w:rsidRPr="00F9190C">
              <w:rPr>
                <w:rFonts w:ascii="Tahoma" w:hAnsi="Tahoma" w:cs="Tahoma"/>
                <w:i/>
                <w:iCs/>
                <w:color w:val="0000FF"/>
                <w:sz w:val="18"/>
                <w:szCs w:val="18"/>
                <w:shd w:val="clear" w:color="auto" w:fill="D9D9D9"/>
              </w:rPr>
              <w:fldChar w:fldCharType="separate"/>
            </w:r>
            <w:r w:rsidRPr="00F9190C">
              <w:rPr>
                <w:rFonts w:ascii="Tahoma" w:hAnsi="Tahoma" w:cs="Tahoma"/>
                <w:i/>
                <w:iCs/>
                <w:color w:val="0000FF"/>
                <w:sz w:val="18"/>
                <w:szCs w:val="18"/>
                <w:shd w:val="clear" w:color="auto" w:fill="D9D9D9"/>
              </w:rPr>
              <w:t>(</w:t>
            </w:r>
            <w:r w:rsidRPr="00F9190C">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F9190C">
              <w:rPr>
                <w:rFonts w:ascii="Tahoma" w:hAnsi="Tahoma" w:cs="Tahoma"/>
                <w:i/>
                <w:color w:val="0000FF"/>
                <w:sz w:val="18"/>
                <w:szCs w:val="18"/>
                <w:shd w:val="clear" w:color="auto" w:fill="D9D9D9"/>
              </w:rPr>
              <w:t>«</w:t>
            </w:r>
            <w:r w:rsidRPr="00F9190C">
              <w:rPr>
                <w:rFonts w:ascii="Tahoma" w:hAnsi="Tahoma" w:cs="Tahoma"/>
                <w:i/>
                <w:color w:val="0000FF"/>
                <w:sz w:val="18"/>
                <w:szCs w:val="18"/>
                <w:shd w:val="clear" w:color="auto" w:fill="D9D9D9"/>
              </w:rPr>
              <w:t>Ставка ниже</w:t>
            </w:r>
            <w:r w:rsidR="006D28BD" w:rsidRPr="00F9190C">
              <w:rPr>
                <w:rFonts w:ascii="Tahoma" w:hAnsi="Tahoma" w:cs="Tahoma"/>
                <w:i/>
                <w:color w:val="0000FF"/>
                <w:sz w:val="18"/>
                <w:szCs w:val="18"/>
                <w:shd w:val="clear" w:color="auto" w:fill="D9D9D9"/>
              </w:rPr>
              <w:t>»</w:t>
            </w:r>
            <w:r w:rsidRPr="00F9190C">
              <w:rPr>
                <w:rFonts w:ascii="Tahoma" w:hAnsi="Tahoma" w:cs="Tahoma"/>
                <w:i/>
                <w:iCs/>
                <w:color w:val="0000FF"/>
                <w:sz w:val="18"/>
                <w:szCs w:val="18"/>
                <w:shd w:val="clear" w:color="auto" w:fill="D9D9D9"/>
              </w:rPr>
              <w:t>)</w:t>
            </w:r>
            <w:r w:rsidRPr="00F9190C">
              <w:rPr>
                <w:rFonts w:ascii="Tahoma" w:hAnsi="Tahoma" w:cs="Tahoma"/>
                <w:i/>
                <w:iCs/>
                <w:color w:val="0000FF"/>
                <w:sz w:val="18"/>
                <w:szCs w:val="18"/>
                <w:shd w:val="clear" w:color="auto" w:fill="D9D9D9"/>
              </w:rPr>
              <w:fldChar w:fldCharType="end"/>
            </w:r>
            <w:r w:rsidR="00D172B6" w:rsidRPr="00B63CA7">
              <w:rPr>
                <w:rFonts w:ascii="Tahoma" w:hAnsi="Tahoma" w:cs="Tahoma"/>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B4664E" w:rsidRPr="009E2C79">
              <w:rPr>
                <w:rFonts w:ascii="Tahoma" w:hAnsi="Tahoma" w:cs="Tahoma"/>
                <w:i/>
                <w:iCs/>
                <w:color w:val="0000FF"/>
                <w:sz w:val="18"/>
                <w:szCs w:val="18"/>
                <w:shd w:val="clear" w:color="auto" w:fill="D9D9D9"/>
              </w:rPr>
              <w:t>»</w:t>
            </w:r>
            <w:r w:rsidR="009E2C79" w:rsidRPr="009E2C79">
              <w:rPr>
                <w:rFonts w:ascii="Tahoma" w:hAnsi="Tahoma" w:cs="Tahoma"/>
                <w:i/>
                <w:iCs/>
                <w:color w:val="0000FF"/>
                <w:sz w:val="18"/>
                <w:szCs w:val="18"/>
                <w:shd w:val="clear" w:color="auto" w:fill="D9D9D9"/>
              </w:rPr>
              <w:t>/</w:t>
            </w:r>
            <w:r w:rsidR="009E2C79" w:rsidRPr="00B63CA7">
              <w:rPr>
                <w:rFonts w:ascii="Tahoma" w:hAnsi="Tahoma" w:cs="Tahoma"/>
                <w:i/>
                <w:iCs/>
                <w:color w:val="0000FF"/>
                <w:sz w:val="18"/>
                <w:szCs w:val="18"/>
                <w:shd w:val="clear" w:color="auto" w:fill="D9D9D9"/>
              </w:rPr>
              <w:t xml:space="preserve"> </w:t>
            </w:r>
            <w:r w:rsidR="009E2C79">
              <w:rPr>
                <w:rFonts w:ascii="Tahoma" w:hAnsi="Tahoma" w:cs="Tahoma"/>
                <w:i/>
                <w:iCs/>
                <w:color w:val="0000FF"/>
                <w:sz w:val="18"/>
                <w:szCs w:val="18"/>
                <w:shd w:val="clear" w:color="auto" w:fill="D9D9D9"/>
              </w:rPr>
              <w:t xml:space="preserve">опции </w:t>
            </w:r>
            <w:r w:rsidR="009E2C79"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9E2C79">
              <w:rPr>
                <w:rFonts w:ascii="Tahoma" w:hAnsi="Tahoma" w:cs="Tahoma"/>
                <w:i/>
                <w:iCs/>
                <w:color w:val="0000FF"/>
                <w:sz w:val="18"/>
                <w:szCs w:val="18"/>
                <w:shd w:val="clear" w:color="auto" w:fill="D9D9D9"/>
              </w:rPr>
              <w:t>,</w:t>
            </w:r>
            <w:r w:rsidR="00B4664E" w:rsidRPr="00B63CA7">
              <w:rPr>
                <w:rFonts w:ascii="Tahoma" w:hAnsi="Tahoma" w:cs="Tahoma"/>
                <w:i/>
                <w:color w:val="0000FF"/>
                <w:sz w:val="18"/>
                <w:szCs w:val="18"/>
                <w:shd w:val="clear" w:color="auto" w:fill="D9D9D9"/>
              </w:rPr>
              <w:t xml:space="preserve"> если опция </w:t>
            </w:r>
            <w:r w:rsidR="009E2C79" w:rsidRPr="009E2C79">
              <w:rPr>
                <w:rFonts w:ascii="Tahoma" w:hAnsi="Tahoma" w:cs="Tahoma"/>
                <w:i/>
                <w:iCs/>
                <w:color w:val="0000FF"/>
                <w:sz w:val="18"/>
                <w:szCs w:val="18"/>
                <w:shd w:val="clear" w:color="auto" w:fill="D9D9D9"/>
              </w:rPr>
              <w:t>"Ставка ниже"</w:t>
            </w:r>
            <w:r w:rsidR="00B4664E" w:rsidRPr="009E2C79">
              <w:rPr>
                <w:rFonts w:ascii="Tahoma" w:hAnsi="Tahoma" w:cs="Tahoma"/>
                <w:i/>
                <w:iCs/>
                <w:color w:val="0000FF"/>
                <w:sz w:val="18"/>
                <w:szCs w:val="18"/>
                <w:shd w:val="clear" w:color="auto" w:fill="D9D9D9"/>
              </w:rPr>
              <w:t xml:space="preserve"> </w:t>
            </w:r>
            <w:r w:rsidR="00B4664E" w:rsidRPr="00B63CA7">
              <w:rPr>
                <w:rFonts w:ascii="Tahoma" w:hAnsi="Tahoma" w:cs="Tahoma"/>
                <w:i/>
                <w:color w:val="0000FF"/>
                <w:sz w:val="18"/>
                <w:szCs w:val="18"/>
                <w:shd w:val="clear" w:color="auto" w:fill="D9D9D9"/>
              </w:rPr>
              <w:t>применяется по данным продуктам</w:t>
            </w:r>
            <w:r w:rsidR="009E2C79">
              <w:rPr>
                <w:rFonts w:ascii="Tahoma" w:hAnsi="Tahoma" w:cs="Tahoma"/>
                <w:i/>
                <w:iCs/>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sz w:val="18"/>
                <w:szCs w:val="18"/>
              </w:rPr>
              <w:t xml:space="preserve">, в котором истекло 120 (сто двадцать) календарных дней с даты </w:t>
            </w:r>
            <w:r w:rsidR="00372DC1" w:rsidRPr="00B63CA7">
              <w:rPr>
                <w:rFonts w:ascii="Tahoma" w:hAnsi="Tahoma" w:cs="Tahoma"/>
                <w:sz w:val="18"/>
                <w:szCs w:val="18"/>
              </w:rPr>
              <w:t>предоставления</w:t>
            </w:r>
            <w:r w:rsidRPr="00B63CA7">
              <w:rPr>
                <w:rFonts w:ascii="Tahoma" w:hAnsi="Tahoma" w:cs="Tahoma"/>
                <w:sz w:val="18"/>
                <w:szCs w:val="18"/>
              </w:rPr>
              <w:t xml:space="preserve"> </w:t>
            </w:r>
            <w:r w:rsidR="00917240" w:rsidRPr="00B63CA7">
              <w:rPr>
                <w:rFonts w:ascii="Tahoma" w:hAnsi="Tahoma" w:cs="Tahoma"/>
                <w:sz w:val="18"/>
                <w:szCs w:val="18"/>
              </w:rPr>
              <w:t>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процента (-ов) от Суммы заемных средств</w:t>
            </w:r>
            <w:r w:rsidR="00264167" w:rsidRPr="00B63CA7">
              <w:rPr>
                <w:rFonts w:ascii="Tahoma" w:hAnsi="Tahoma" w:cs="Tahoma"/>
                <w:sz w:val="18"/>
                <w:szCs w:val="18"/>
              </w:rPr>
              <w:t>/</w:t>
            </w:r>
            <w:r w:rsidRPr="00B63CA7">
              <w:rPr>
                <w:rFonts w:ascii="Tahoma" w:hAnsi="Tahoma" w:cs="Tahoma"/>
                <w:sz w:val="18"/>
                <w:szCs w:val="18"/>
              </w:rPr>
              <w:t xml:space="preserve"> цены Предмета ипотеки</w:t>
            </w:r>
            <w:r w:rsidR="00122E7E" w:rsidRPr="00B63CA7">
              <w:rPr>
                <w:rFonts w:ascii="Tahoma" w:hAnsi="Tahoma" w:cs="Tahoma"/>
                <w:sz w:val="18"/>
                <w:szCs w:val="18"/>
              </w:rPr>
              <w:t xml:space="preserve"> по Договору приобретения</w:t>
            </w:r>
            <w:r w:rsidRPr="00B63CA7">
              <w:rPr>
                <w:rFonts w:ascii="Tahoma" w:hAnsi="Tahoma" w:cs="Tahoma"/>
                <w:sz w:val="18"/>
                <w:szCs w:val="18"/>
              </w:rPr>
              <w:t xml:space="preserve">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D172B6" w:rsidRPr="00B63CA7">
              <w:rPr>
                <w:rFonts w:ascii="Tahoma" w:hAnsi="Tahoma" w:cs="Tahoma"/>
                <w:sz w:val="18"/>
                <w:szCs w:val="18"/>
              </w:rPr>
              <w:t xml:space="preserve"> </w:t>
            </w: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75E3C5C3" w14:textId="5887A847" w:rsidR="00122E7E" w:rsidRPr="00B63CA7" w:rsidRDefault="00CD5B5E"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B63CA7">
              <w:rPr>
                <w:rFonts w:ascii="Tahoma" w:hAnsi="Tahoma" w:cs="Tahoma"/>
                <w:sz w:val="18"/>
                <w:szCs w:val="18"/>
              </w:rPr>
              <w:t>предоставления Заемных средств</w:t>
            </w:r>
            <w:r w:rsidR="001B5138" w:rsidRPr="00B63CA7">
              <w:rPr>
                <w:rFonts w:ascii="Tahoma" w:hAnsi="Tahoma" w:cs="Tahoma"/>
                <w:sz w:val="18"/>
                <w:szCs w:val="18"/>
              </w:rPr>
              <w:t xml:space="preserve"> </w:t>
            </w:r>
            <w:r w:rsidRPr="00B63CA7">
              <w:rPr>
                <w:rFonts w:ascii="Tahoma" w:hAnsi="Tahoma" w:cs="Tahoma"/>
                <w:sz w:val="18"/>
                <w:szCs w:val="18"/>
              </w:rPr>
              <w:t xml:space="preserve">и до (включительно) последнего числа </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4F5FA0"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(двенадцатого)</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00645C"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00645C" w:rsidRPr="00B63CA7">
              <w:rPr>
                <w:rFonts w:ascii="Tahoma" w:eastAsia="Times New Roman" w:hAnsi="Tahoma" w:cs="Tahoma"/>
                <w:bCs/>
                <w:snapToGrid w:val="0"/>
                <w:color w:val="0000FF"/>
                <w:sz w:val="18"/>
                <w:szCs w:val="18"/>
              </w:rPr>
            </w:r>
            <w:r w:rsidR="0000645C"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B63CA7">
              <w:rPr>
                <w:rFonts w:ascii="Tahoma" w:eastAsia="Times New Roman" w:hAnsi="Tahoma" w:cs="Tahoma"/>
                <w:bCs/>
                <w:snapToGrid w:val="0"/>
                <w:color w:val="0000FF"/>
                <w:sz w:val="18"/>
                <w:szCs w:val="18"/>
              </w:rPr>
              <w:fldChar w:fldCharType="end"/>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w:t>
            </w:r>
            <w:r w:rsidRPr="00F930EE">
              <w:rPr>
                <w:rFonts w:ascii="Tahoma" w:hAnsi="Tahoma" w:cs="Tahoma"/>
                <w:sz w:val="18"/>
                <w:szCs w:val="18"/>
              </w:rPr>
              <w:t xml:space="preserve">ставка уменьшается на </w:t>
            </w:r>
            <w:r w:rsidR="004F5FA0" w:rsidRPr="00A709C0">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930EE">
              <w:rPr>
                <w:rFonts w:ascii="Tahoma" w:eastAsia="Times New Roman" w:hAnsi="Tahoma" w:cs="Tahoma"/>
                <w:bCs/>
                <w:snapToGrid w:val="0"/>
                <w:color w:val="0000FF"/>
                <w:sz w:val="18"/>
                <w:szCs w:val="18"/>
              </w:rPr>
              <w:instrText xml:space="preserve"> FORMTEXT </w:instrText>
            </w:r>
            <w:r w:rsidR="004F5FA0" w:rsidRPr="00A709C0">
              <w:rPr>
                <w:rFonts w:ascii="Tahoma" w:eastAsia="Times New Roman" w:hAnsi="Tahoma" w:cs="Tahoma"/>
                <w:bCs/>
                <w:snapToGrid w:val="0"/>
                <w:color w:val="0000FF"/>
                <w:sz w:val="18"/>
                <w:szCs w:val="18"/>
              </w:rPr>
            </w:r>
            <w:r w:rsidR="004F5FA0" w:rsidRPr="00A709C0">
              <w:rPr>
                <w:rFonts w:ascii="Tahoma" w:eastAsia="Times New Roman" w:hAnsi="Tahoma" w:cs="Tahoma"/>
                <w:bCs/>
                <w:snapToGrid w:val="0"/>
                <w:color w:val="0000FF"/>
                <w:sz w:val="18"/>
                <w:szCs w:val="18"/>
              </w:rPr>
              <w:fldChar w:fldCharType="separate"/>
            </w:r>
            <w:r w:rsidR="004F5FA0" w:rsidRPr="00F930EE">
              <w:rPr>
                <w:rFonts w:ascii="Tahoma" w:eastAsia="Times New Roman" w:hAnsi="Tahoma" w:cs="Tahoma"/>
                <w:bCs/>
                <w:noProof/>
                <w:snapToGrid w:val="0"/>
                <w:color w:val="0000FF"/>
                <w:sz w:val="18"/>
                <w:szCs w:val="18"/>
              </w:rPr>
              <w:t>(ЗНАЧЕНИЕ ЦИФРАМИ)</w:t>
            </w:r>
            <w:r w:rsidR="004F5FA0" w:rsidRPr="00A709C0">
              <w:rPr>
                <w:rFonts w:ascii="Tahoma" w:eastAsia="Times New Roman" w:hAnsi="Tahoma" w:cs="Tahoma"/>
                <w:bCs/>
                <w:snapToGrid w:val="0"/>
                <w:color w:val="0000FF"/>
                <w:sz w:val="18"/>
                <w:szCs w:val="18"/>
              </w:rPr>
              <w:fldChar w:fldCharType="end"/>
            </w:r>
            <w:r w:rsidR="004F5FA0" w:rsidRPr="00F930EE">
              <w:rPr>
                <w:rFonts w:ascii="Tahoma" w:eastAsia="Times New Roman" w:hAnsi="Tahoma" w:cs="Tahoma"/>
                <w:sz w:val="18"/>
                <w:szCs w:val="18"/>
              </w:rPr>
              <w:t xml:space="preserve"> (</w:t>
            </w:r>
            <w:r w:rsidR="004F5FA0" w:rsidRPr="00A709C0">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F930EE">
              <w:rPr>
                <w:rFonts w:ascii="Tahoma" w:eastAsia="Times New Roman" w:hAnsi="Tahoma" w:cs="Tahoma"/>
                <w:bCs/>
                <w:snapToGrid w:val="0"/>
                <w:color w:val="0000FF"/>
                <w:sz w:val="18"/>
                <w:szCs w:val="18"/>
              </w:rPr>
              <w:instrText xml:space="preserve"> FORMTEXT </w:instrText>
            </w:r>
            <w:r w:rsidR="004F5FA0" w:rsidRPr="00A709C0">
              <w:rPr>
                <w:rFonts w:ascii="Tahoma" w:eastAsia="Times New Roman" w:hAnsi="Tahoma" w:cs="Tahoma"/>
                <w:bCs/>
                <w:snapToGrid w:val="0"/>
                <w:color w:val="0000FF"/>
                <w:sz w:val="18"/>
                <w:szCs w:val="18"/>
              </w:rPr>
            </w:r>
            <w:r w:rsidR="004F5FA0" w:rsidRPr="00A709C0">
              <w:rPr>
                <w:rFonts w:ascii="Tahoma" w:eastAsia="Times New Roman" w:hAnsi="Tahoma" w:cs="Tahoma"/>
                <w:bCs/>
                <w:snapToGrid w:val="0"/>
                <w:color w:val="0000FF"/>
                <w:sz w:val="18"/>
                <w:szCs w:val="18"/>
              </w:rPr>
              <w:fldChar w:fldCharType="separate"/>
            </w:r>
            <w:r w:rsidR="004F5FA0" w:rsidRPr="00F930EE">
              <w:rPr>
                <w:rFonts w:ascii="Tahoma" w:eastAsia="Times New Roman" w:hAnsi="Tahoma" w:cs="Tahoma"/>
                <w:bCs/>
                <w:noProof/>
                <w:snapToGrid w:val="0"/>
                <w:color w:val="0000FF"/>
                <w:sz w:val="18"/>
                <w:szCs w:val="18"/>
              </w:rPr>
              <w:t>(ЗНАЧЕНИЕ ПРОПИСЬЮ)</w:t>
            </w:r>
            <w:r w:rsidR="004F5FA0" w:rsidRPr="00A709C0">
              <w:rPr>
                <w:rFonts w:ascii="Tahoma" w:eastAsia="Times New Roman" w:hAnsi="Tahoma" w:cs="Tahoma"/>
                <w:bCs/>
                <w:snapToGrid w:val="0"/>
                <w:color w:val="0000FF"/>
                <w:sz w:val="18"/>
                <w:szCs w:val="18"/>
              </w:rPr>
              <w:fldChar w:fldCharType="end"/>
            </w:r>
            <w:r w:rsidRPr="00F930EE">
              <w:rPr>
                <w:rFonts w:ascii="Tahoma" w:hAnsi="Tahoma" w:cs="Tahoma"/>
                <w:color w:val="000000"/>
                <w:sz w:val="18"/>
                <w:szCs w:val="18"/>
              </w:rPr>
              <w:t xml:space="preserve">) </w:t>
            </w:r>
            <w:r w:rsidRPr="00F930EE">
              <w:rPr>
                <w:rFonts w:ascii="Tahoma" w:hAnsi="Tahoma" w:cs="Tahoma"/>
                <w:sz w:val="18"/>
                <w:szCs w:val="18"/>
              </w:rPr>
              <w:t>процентных пункта (-ов)</w:t>
            </w:r>
            <w:r w:rsidRPr="00B63CA7">
              <w:rPr>
                <w:rFonts w:ascii="Tahoma" w:hAnsi="Tahoma" w:cs="Tahoma"/>
                <w:sz w:val="18"/>
                <w:szCs w:val="18"/>
              </w:rPr>
              <w:t xml:space="preserve"> годовых с первого числа </w:t>
            </w:r>
            <w:r w:rsidR="001E5CCC">
              <w:rPr>
                <w:rFonts w:ascii="Tahoma" w:hAnsi="Tahoma" w:cs="Tahoma"/>
                <w:sz w:val="18"/>
                <w:szCs w:val="18"/>
              </w:rPr>
              <w:t xml:space="preserve">календарного </w:t>
            </w:r>
            <w:r w:rsidR="00FB40D7" w:rsidRPr="00FB40D7">
              <w:rPr>
                <w:rFonts w:ascii="Tahoma" w:hAnsi="Tahoma" w:cs="Tahoma"/>
                <w:sz w:val="18"/>
                <w:szCs w:val="18"/>
              </w:rPr>
              <w:t xml:space="preserve">месяца, следующего за календарным месяцем, в котором </w:t>
            </w:r>
            <w:r w:rsidRPr="00B63CA7">
              <w:rPr>
                <w:rFonts w:ascii="Tahoma" w:hAnsi="Tahoma" w:cs="Tahoma"/>
                <w:sz w:val="18"/>
                <w:szCs w:val="18"/>
              </w:rPr>
              <w:t xml:space="preserve"> Кредитором был получен Разовый платеж в соответствии с Договором о платеже, до (включительно) последнего числа </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shd w:val="clear" w:color="auto" w:fill="D9D9D9" w:themeFill="background1" w:themeFillShade="D9"/>
              </w:rPr>
              <w:t>&lt;</w:t>
            </w:r>
            <w:r w:rsidR="004F5FA0"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6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Pr="00B63CA7">
              <w:rPr>
                <w:rFonts w:ascii="Tahoma" w:hAnsi="Tahoma" w:cs="Tahoma"/>
                <w:sz w:val="18"/>
                <w:szCs w:val="18"/>
              </w:rPr>
              <w:t>12 (двенадцатого)</w:t>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bCs/>
                <w:noProof/>
                <w:snapToGrid w:val="0"/>
                <w:color w:val="0000FF"/>
                <w:sz w:val="18"/>
                <w:szCs w:val="18"/>
              </w:rPr>
              <w: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475089" w:rsidRPr="00B63CA7">
              <w:rPr>
                <w:rFonts w:ascii="Tahoma" w:hAnsi="Tahoma" w:cs="Tahoma"/>
                <w:sz w:val="18"/>
                <w:szCs w:val="18"/>
              </w:rPr>
              <w:t>3</w:t>
            </w:r>
            <w:r w:rsidRPr="00B63CA7">
              <w:rPr>
                <w:rFonts w:ascii="Tahoma" w:hAnsi="Tahoma" w:cs="Tahoma"/>
                <w:sz w:val="18"/>
                <w:szCs w:val="18"/>
              </w:rPr>
              <w:t>6 (</w:t>
            </w:r>
            <w:r w:rsidR="00475089" w:rsidRPr="00B63CA7">
              <w:rPr>
                <w:rFonts w:ascii="Tahoma" w:hAnsi="Tahoma" w:cs="Tahoma"/>
                <w:sz w:val="18"/>
                <w:szCs w:val="18"/>
              </w:rPr>
              <w:t>тридцать</w:t>
            </w:r>
            <w:r w:rsidRPr="00B63CA7">
              <w:rPr>
                <w:rFonts w:ascii="Tahoma" w:hAnsi="Tahoma" w:cs="Tahoma"/>
                <w:sz w:val="18"/>
                <w:szCs w:val="18"/>
              </w:rPr>
              <w:t xml:space="preserve"> шестого)</w:t>
            </w:r>
            <w:r w:rsidR="0000645C"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hAnsi="Tahoma" w:cs="Tahoma"/>
                <w:bCs/>
                <w:snapToGrid w:val="0"/>
                <w:color w:val="0000FF"/>
                <w:sz w:val="18"/>
                <w:szCs w:val="18"/>
              </w:rPr>
              <w:instrText xml:space="preserve"> FORMTEXT </w:instrText>
            </w:r>
            <w:r w:rsidR="0000645C" w:rsidRPr="00B63CA7">
              <w:rPr>
                <w:rFonts w:ascii="Tahoma" w:hAnsi="Tahoma" w:cs="Tahoma"/>
                <w:bCs/>
                <w:snapToGrid w:val="0"/>
                <w:color w:val="0000FF"/>
                <w:sz w:val="18"/>
                <w:szCs w:val="18"/>
              </w:rPr>
            </w:r>
            <w:r w:rsidR="0000645C" w:rsidRPr="00B63CA7">
              <w:rPr>
                <w:rFonts w:ascii="Tahoma" w:hAnsi="Tahoma" w:cs="Tahoma"/>
                <w:bCs/>
                <w:snapToGrid w:val="0"/>
                <w:color w:val="0000FF"/>
                <w:sz w:val="18"/>
                <w:szCs w:val="18"/>
              </w:rPr>
              <w:fldChar w:fldCharType="separate"/>
            </w:r>
            <w:r w:rsidR="0000645C" w:rsidRPr="00B63CA7">
              <w:rPr>
                <w:rFonts w:ascii="Tahoma" w:hAnsi="Tahoma" w:cs="Tahoma"/>
                <w:bCs/>
                <w:noProof/>
                <w:snapToGrid w:val="0"/>
                <w:color w:val="0000FF"/>
                <w:sz w:val="18"/>
                <w:szCs w:val="18"/>
              </w:rPr>
              <w:t>/</w:t>
            </w:r>
            <w:r w:rsidR="0000645C" w:rsidRPr="00B63CA7">
              <w:rPr>
                <w:rFonts w:ascii="Tahoma" w:hAnsi="Tahoma" w:cs="Tahoma"/>
                <w:bCs/>
                <w:snapToGrid w:val="0"/>
                <w:color w:val="0000FF"/>
                <w:sz w:val="18"/>
                <w:szCs w:val="18"/>
              </w:rPr>
              <w:fldChar w:fldCharType="end"/>
            </w:r>
            <w:r w:rsidR="0000645C" w:rsidRPr="00B63CA7">
              <w:rPr>
                <w:rFonts w:ascii="Tahoma" w:hAnsi="Tahoma" w:cs="Tahoma"/>
                <w:sz w:val="18"/>
                <w:szCs w:val="18"/>
              </w:rPr>
              <w:t xml:space="preserve"> </w:t>
            </w:r>
            <w:r w:rsidR="0000645C"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B63CA7">
              <w:rPr>
                <w:rFonts w:ascii="Tahoma" w:eastAsia="Times New Roman" w:hAnsi="Tahoma" w:cs="Tahoma"/>
                <w:bCs/>
                <w:snapToGrid w:val="0"/>
                <w:color w:val="0000FF"/>
                <w:sz w:val="18"/>
                <w:szCs w:val="18"/>
              </w:rPr>
              <w:instrText xml:space="preserve"> FORMTEXT </w:instrText>
            </w:r>
            <w:r w:rsidR="0000645C" w:rsidRPr="00B63CA7">
              <w:rPr>
                <w:rFonts w:ascii="Tahoma" w:eastAsia="Times New Roman" w:hAnsi="Tahoma" w:cs="Tahoma"/>
                <w:bCs/>
                <w:snapToGrid w:val="0"/>
                <w:color w:val="0000FF"/>
                <w:sz w:val="18"/>
                <w:szCs w:val="18"/>
              </w:rPr>
            </w:r>
            <w:r w:rsidR="0000645C" w:rsidRPr="00B63CA7">
              <w:rPr>
                <w:rFonts w:ascii="Tahoma" w:eastAsia="Times New Roman" w:hAnsi="Tahoma" w:cs="Tahoma"/>
                <w:bCs/>
                <w:snapToGrid w:val="0"/>
                <w:color w:val="0000FF"/>
                <w:sz w:val="18"/>
                <w:szCs w:val="18"/>
              </w:rPr>
              <w:fldChar w:fldCharType="separate"/>
            </w:r>
            <w:r w:rsidR="0000645C"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B63CA7">
              <w:rPr>
                <w:rFonts w:ascii="Tahoma" w:eastAsia="Times New Roman" w:hAnsi="Tahoma" w:cs="Tahoma"/>
                <w:bCs/>
                <w:snapToGrid w:val="0"/>
                <w:color w:val="0000FF"/>
                <w:sz w:val="18"/>
                <w:szCs w:val="18"/>
              </w:rPr>
              <w:fldChar w:fldCharType="end"/>
            </w:r>
            <w:r w:rsidR="004F5FA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B63CA7">
              <w:rPr>
                <w:rFonts w:ascii="Tahoma" w:hAnsi="Tahoma" w:cs="Tahoma"/>
                <w:bCs/>
                <w:snapToGrid w:val="0"/>
                <w:color w:val="0000FF"/>
                <w:sz w:val="18"/>
                <w:szCs w:val="18"/>
              </w:rPr>
              <w:instrText xml:space="preserve"> FORMTEXT </w:instrText>
            </w:r>
            <w:r w:rsidR="004F5FA0" w:rsidRPr="00B63CA7">
              <w:rPr>
                <w:rFonts w:ascii="Tahoma" w:hAnsi="Tahoma" w:cs="Tahoma"/>
                <w:bCs/>
                <w:snapToGrid w:val="0"/>
                <w:color w:val="0000FF"/>
                <w:sz w:val="18"/>
                <w:szCs w:val="18"/>
              </w:rPr>
            </w:r>
            <w:r w:rsidR="004F5FA0" w:rsidRPr="00B63CA7">
              <w:rPr>
                <w:rFonts w:ascii="Tahoma" w:hAnsi="Tahoma" w:cs="Tahoma"/>
                <w:bCs/>
                <w:snapToGrid w:val="0"/>
                <w:color w:val="0000FF"/>
                <w:sz w:val="18"/>
                <w:szCs w:val="18"/>
              </w:rPr>
              <w:fldChar w:fldCharType="separate"/>
            </w:r>
            <w:r w:rsidR="004F5FA0" w:rsidRPr="00B63CA7">
              <w:rPr>
                <w:rFonts w:ascii="Tahoma" w:hAnsi="Tahoma" w:cs="Tahoma"/>
                <w:color w:val="0000FF"/>
                <w:sz w:val="18"/>
                <w:szCs w:val="18"/>
              </w:rPr>
              <w:t>&gt;</w:t>
            </w:r>
            <w:r w:rsidR="004F5FA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w:t>
            </w:r>
          </w:p>
          <w:p w14:paraId="04F3ED0B" w14:textId="247CB07B" w:rsidR="00122E7E" w:rsidRPr="00B63CA7" w:rsidRDefault="001B513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получения Кредитором Разового платежа до первого числа (не включая указанную дату)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sz w:val="18"/>
                <w:szCs w:val="18"/>
              </w:rPr>
              <w:t xml:space="preserve">,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процентная ставка увеличивается на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"Ставка ниже"</w:t>
            </w:r>
            <w:r w:rsidR="00B4664E" w:rsidRPr="00B63CA7">
              <w:rPr>
                <w:rFonts w:ascii="Tahoma" w:hAnsi="Tahoma" w:cs="Tahoma"/>
                <w:i/>
                <w:color w:val="0000FF"/>
                <w:sz w:val="18"/>
                <w:szCs w:val="18"/>
                <w:shd w:val="clear" w:color="auto" w:fill="D9D9D9"/>
              </w:rPr>
              <w:t xml:space="preserve"> 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2B39BB4A" w:rsidR="00122E7E" w:rsidRPr="00B63CA7" w:rsidRDefault="001B513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В случае понижения процентной ставки в соответствии со вторым абзацем настоящего пункта процентная ставка увеличивается на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 xml:space="preserve"> /опции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 xml:space="preserve">"Ставка ниже" </w:t>
            </w:r>
            <w:r w:rsidR="00B4664E" w:rsidRPr="00B63CA7">
              <w:rPr>
                <w:rFonts w:ascii="Tahoma" w:hAnsi="Tahoma" w:cs="Tahoma"/>
                <w:i/>
                <w:color w:val="0000FF"/>
                <w:sz w:val="18"/>
                <w:szCs w:val="18"/>
                <w:shd w:val="clear" w:color="auto" w:fill="D9D9D9"/>
              </w:rPr>
              <w:t>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с первого числа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7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w:t>
            </w:r>
          </w:p>
          <w:p w14:paraId="65404933" w14:textId="4D1A4B13" w:rsidR="00122E7E" w:rsidRPr="00B63CA7" w:rsidRDefault="001B513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2AE33BB3" w14:textId="1045795D" w:rsidR="00122E7E" w:rsidRPr="00B63CA7" w:rsidRDefault="004739C8"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w:t>
            </w:r>
            <w:r w:rsidRPr="00B63CA7">
              <w:rPr>
                <w:rFonts w:ascii="Tahoma" w:hAnsi="Tahoma" w:cs="Tahoma"/>
                <w:i/>
                <w:color w:val="0000FF"/>
                <w:sz w:val="18"/>
                <w:szCs w:val="18"/>
                <w:shd w:val="clear" w:color="auto" w:fill="D9D9D9"/>
              </w:rPr>
              <w:t>при установлени</w:t>
            </w:r>
            <w:r w:rsidR="00223A72" w:rsidRPr="00B63CA7">
              <w:rPr>
                <w:rFonts w:ascii="Tahoma" w:hAnsi="Tahoma" w:cs="Tahoma"/>
                <w:i/>
                <w:color w:val="0000FF"/>
                <w:sz w:val="18"/>
                <w:szCs w:val="18"/>
                <w:shd w:val="clear" w:color="auto" w:fill="D9D9D9"/>
              </w:rPr>
              <w:t>и</w:t>
            </w:r>
            <w:r w:rsidRPr="00B63CA7">
              <w:rPr>
                <w:rFonts w:ascii="Tahoma" w:hAnsi="Tahoma" w:cs="Tahoma"/>
                <w:i/>
                <w:color w:val="0000FF"/>
                <w:sz w:val="18"/>
                <w:szCs w:val="18"/>
                <w:shd w:val="clear" w:color="auto" w:fill="D9D9D9"/>
              </w:rPr>
              <w:t xml:space="preserve"> пониженной процентной ставки на весь срок кредита при внесении платы за снижение процентной ставки юридическим лицом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368285A5" w14:textId="3DC25B06" w:rsidR="00122E7E" w:rsidRPr="00B63CA7" w:rsidRDefault="004739C8" w:rsidP="0099004E">
            <w:pPr>
              <w:pStyle w:val="afe"/>
              <w:tabs>
                <w:tab w:val="left" w:pos="1843"/>
              </w:tabs>
              <w:ind w:left="745"/>
              <w:jc w:val="both"/>
              <w:rPr>
                <w:rFonts w:ascii="Tahoma" w:hAnsi="Tahoma" w:cs="Tahoma"/>
                <w:iCs/>
                <w:color w:val="0000FF"/>
                <w:sz w:val="18"/>
                <w:szCs w:val="18"/>
              </w:rPr>
            </w:pPr>
            <w:r w:rsidRPr="00B63CA7">
              <w:rPr>
                <w:rFonts w:ascii="Tahoma" w:hAnsi="Tahoma" w:cs="Tahoma"/>
                <w:sz w:val="18"/>
                <w:szCs w:val="18"/>
              </w:rPr>
              <w:t xml:space="preserve">Процентная ставка увеличивается на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223A7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223A72"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B4664E" w:rsidRPr="00B63CA7">
              <w:rPr>
                <w:rFonts w:ascii="Tahoma" w:hAnsi="Tahoma" w:cs="Tahoma"/>
                <w:i/>
                <w:iCs/>
                <w:color w:val="0000FF"/>
                <w:sz w:val="18"/>
                <w:szCs w:val="18"/>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 xml:space="preserve"> /опции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 xml:space="preserve">"Ставка ниже" </w:t>
            </w:r>
            <w:r w:rsidR="00B4664E" w:rsidRPr="00B63CA7">
              <w:rPr>
                <w:rFonts w:ascii="Tahoma" w:hAnsi="Tahoma" w:cs="Tahoma"/>
                <w:i/>
                <w:color w:val="0000FF"/>
                <w:sz w:val="18"/>
                <w:szCs w:val="18"/>
                <w:shd w:val="clear" w:color="auto" w:fill="D9D9D9"/>
              </w:rPr>
              <w:t>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122E7E" w:rsidRPr="00B63CA7">
              <w:rPr>
                <w:rFonts w:ascii="Tahoma" w:hAnsi="Tahoma" w:cs="Tahoma"/>
                <w:iCs/>
                <w:sz w:val="18"/>
                <w:szCs w:val="18"/>
              </w:rPr>
              <w:t>:</w:t>
            </w:r>
          </w:p>
          <w:p w14:paraId="29DAD597" w14:textId="3F56FDAE"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sz w:val="18"/>
                <w:szCs w:val="18"/>
              </w:rPr>
              <w:t xml:space="preserve">, в котором истекло 120 (сто двадцать) календарных дней с даты </w:t>
            </w:r>
            <w:r w:rsidR="00372DC1" w:rsidRPr="00B63CA7">
              <w:rPr>
                <w:rFonts w:ascii="Tahoma" w:hAnsi="Tahoma" w:cs="Tahoma"/>
                <w:sz w:val="18"/>
                <w:szCs w:val="18"/>
              </w:rPr>
              <w:t>предоставления Заемных средств</w:t>
            </w:r>
            <w:r w:rsidRPr="00B63CA7">
              <w:rPr>
                <w:rFonts w:ascii="Tahoma" w:hAnsi="Tahoma" w:cs="Tahoma"/>
                <w:sz w:val="18"/>
                <w:szCs w:val="18"/>
              </w:rPr>
              <w:t xml:space="preserve">,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ЦИФРАМИ)</w:t>
            </w:r>
            <w:r w:rsidR="00223A72" w:rsidRPr="00B63CA7">
              <w:rPr>
                <w:rFonts w:ascii="Tahoma" w:eastAsia="Times New Roman" w:hAnsi="Tahoma" w:cs="Tahoma"/>
                <w:bCs/>
                <w:snapToGrid w:val="0"/>
                <w:color w:val="0000FF"/>
                <w:sz w:val="18"/>
                <w:szCs w:val="18"/>
              </w:rPr>
              <w:fldChar w:fldCharType="end"/>
            </w:r>
            <w:r w:rsidR="00223A72" w:rsidRPr="00B63CA7">
              <w:rPr>
                <w:rFonts w:ascii="Tahoma" w:eastAsia="Times New Roman" w:hAnsi="Tahoma" w:cs="Tahoma"/>
                <w:sz w:val="18"/>
                <w:szCs w:val="18"/>
              </w:rPr>
              <w:t xml:space="preserve"> (</w:t>
            </w:r>
            <w:r w:rsidR="00223A72"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223A72" w:rsidRPr="00B63CA7">
              <w:rPr>
                <w:rFonts w:ascii="Tahoma" w:eastAsia="Times New Roman" w:hAnsi="Tahoma" w:cs="Tahoma"/>
                <w:bCs/>
                <w:snapToGrid w:val="0"/>
                <w:color w:val="0000FF"/>
                <w:sz w:val="18"/>
                <w:szCs w:val="18"/>
              </w:rPr>
              <w:instrText xml:space="preserve"> FORMTEXT </w:instrText>
            </w:r>
            <w:r w:rsidR="00223A72" w:rsidRPr="00B63CA7">
              <w:rPr>
                <w:rFonts w:ascii="Tahoma" w:eastAsia="Times New Roman" w:hAnsi="Tahoma" w:cs="Tahoma"/>
                <w:bCs/>
                <w:snapToGrid w:val="0"/>
                <w:color w:val="0000FF"/>
                <w:sz w:val="18"/>
                <w:szCs w:val="18"/>
              </w:rPr>
            </w:r>
            <w:r w:rsidR="00223A72" w:rsidRPr="00B63CA7">
              <w:rPr>
                <w:rFonts w:ascii="Tahoma" w:eastAsia="Times New Roman" w:hAnsi="Tahoma" w:cs="Tahoma"/>
                <w:bCs/>
                <w:snapToGrid w:val="0"/>
                <w:color w:val="0000FF"/>
                <w:sz w:val="18"/>
                <w:szCs w:val="18"/>
              </w:rPr>
              <w:fldChar w:fldCharType="separate"/>
            </w:r>
            <w:r w:rsidR="00223A72" w:rsidRPr="00B63CA7">
              <w:rPr>
                <w:rFonts w:ascii="Tahoma" w:eastAsia="Times New Roman" w:hAnsi="Tahoma" w:cs="Tahoma"/>
                <w:bCs/>
                <w:noProof/>
                <w:snapToGrid w:val="0"/>
                <w:color w:val="0000FF"/>
                <w:sz w:val="18"/>
                <w:szCs w:val="18"/>
              </w:rPr>
              <w:t>(ЗНАЧЕНИЕ ПРОПИСЬЮ)</w:t>
            </w:r>
            <w:r w:rsidR="00223A72" w:rsidRPr="00B63CA7">
              <w:rPr>
                <w:rFonts w:ascii="Tahoma" w:eastAsia="Times New Roman" w:hAnsi="Tahoma" w:cs="Tahoma"/>
                <w:bCs/>
                <w:snapToGrid w:val="0"/>
                <w:color w:val="0000FF"/>
                <w:sz w:val="18"/>
                <w:szCs w:val="18"/>
              </w:rPr>
              <w:fldChar w:fldCharType="end"/>
            </w:r>
            <w:r w:rsidR="00223A72" w:rsidRPr="00B63CA7">
              <w:rPr>
                <w:rFonts w:ascii="Tahoma" w:hAnsi="Tahoma" w:cs="Tahoma"/>
                <w:sz w:val="18"/>
                <w:szCs w:val="18"/>
              </w:rPr>
              <w:t>)</w:t>
            </w:r>
            <w:r w:rsidRPr="00B63CA7">
              <w:rPr>
                <w:rFonts w:ascii="Tahoma" w:hAnsi="Tahoma" w:cs="Tahoma"/>
                <w:sz w:val="18"/>
                <w:szCs w:val="18"/>
              </w:rPr>
              <w:t xml:space="preserve"> процента (-ов) от </w:t>
            </w:r>
            <w:r w:rsidR="00223A72" w:rsidRPr="00B63CA7">
              <w:rPr>
                <w:rFonts w:ascii="Tahoma" w:hAnsi="Tahoma" w:cs="Tahoma"/>
                <w:sz w:val="18"/>
                <w:szCs w:val="18"/>
              </w:rPr>
              <w:t>Суммы заемных средств</w:t>
            </w:r>
            <w:r w:rsidR="00156554" w:rsidRPr="00B63CA7">
              <w:rPr>
                <w:rFonts w:ascii="Tahoma" w:hAnsi="Tahoma" w:cs="Tahoma"/>
                <w:sz w:val="18"/>
                <w:szCs w:val="18"/>
              </w:rPr>
              <w:t>/</w:t>
            </w:r>
            <w:r w:rsidR="00223A72" w:rsidRPr="00B63CA7">
              <w:rPr>
                <w:rFonts w:ascii="Tahoma" w:hAnsi="Tahoma" w:cs="Tahoma"/>
                <w:sz w:val="18"/>
                <w:szCs w:val="18"/>
              </w:rPr>
              <w:t xml:space="preserve"> цены Предмета ипотеки по Договору приобретения</w:t>
            </w:r>
            <w:r w:rsidR="00D21A7B" w:rsidRPr="00B63CA7">
              <w:rPr>
                <w:rFonts w:ascii="Tahoma" w:hAnsi="Tahoma" w:cs="Tahoma"/>
                <w:sz w:val="18"/>
                <w:szCs w:val="18"/>
              </w:rPr>
              <w:t xml:space="preserve"> </w:t>
            </w:r>
            <w:r w:rsidRPr="00B63CA7">
              <w:rPr>
                <w:rFonts w:ascii="Tahoma" w:hAnsi="Tahoma" w:cs="Tahoma"/>
                <w:sz w:val="18"/>
                <w:szCs w:val="18"/>
              </w:rPr>
              <w:t>(далее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r w:rsidR="00EB2908" w:rsidRPr="00B63CA7">
              <w:rPr>
                <w:rFonts w:ascii="Tahoma" w:hAnsi="Tahoma" w:cs="Tahoma"/>
                <w:sz w:val="18"/>
                <w:szCs w:val="18"/>
              </w:rPr>
              <w:t>;</w:t>
            </w:r>
          </w:p>
          <w:p w14:paraId="624381A9" w14:textId="570CD4E8" w:rsidR="00EB2908" w:rsidRPr="00B63CA7" w:rsidRDefault="004739C8" w:rsidP="0099004E">
            <w:pPr>
              <w:pStyle w:val="afe"/>
              <w:numPr>
                <w:ilvl w:val="0"/>
                <w:numId w:val="26"/>
              </w:numPr>
              <w:tabs>
                <w:tab w:val="left" w:pos="1843"/>
              </w:tabs>
              <w:ind w:left="740"/>
              <w:jc w:val="both"/>
              <w:rPr>
                <w:rFonts w:ascii="Tahoma" w:hAnsi="Tahoma" w:cs="Tahoma"/>
                <w:sz w:val="18"/>
                <w:szCs w:val="18"/>
              </w:rPr>
            </w:pPr>
            <w:r w:rsidRPr="00B63CA7">
              <w:rPr>
                <w:rFonts w:ascii="Tahoma" w:hAnsi="Tahoma" w:cs="Tahoma"/>
                <w:sz w:val="18"/>
                <w:szCs w:val="18"/>
              </w:rPr>
              <w:t xml:space="preserve">по дату фактического возврата </w:t>
            </w:r>
            <w:r w:rsidR="00223A72" w:rsidRPr="00B63CA7">
              <w:rPr>
                <w:rFonts w:ascii="Tahoma" w:hAnsi="Tahoma" w:cs="Tahoma"/>
                <w:sz w:val="18"/>
                <w:szCs w:val="18"/>
              </w:rPr>
              <w:t>Заемных средств</w:t>
            </w:r>
            <w:r w:rsidRPr="00B63CA7">
              <w:rPr>
                <w:rFonts w:ascii="Tahoma" w:hAnsi="Tahoma" w:cs="Tahoma"/>
                <w:sz w:val="18"/>
                <w:szCs w:val="18"/>
              </w:rPr>
              <w:t>, если иное не предусмотрено Договором</w:t>
            </w:r>
            <w:r w:rsidR="00223A72" w:rsidRPr="00B63CA7">
              <w:rPr>
                <w:rFonts w:ascii="Tahoma" w:eastAsia="Times New Roman" w:hAnsi="Tahoma" w:cs="Tahoma"/>
                <w:sz w:val="18"/>
                <w:szCs w:val="18"/>
              </w:rPr>
              <w:t xml:space="preserve"> о предоставлении денежных средств</w:t>
            </w:r>
            <w:r w:rsidRPr="00B63CA7">
              <w:rPr>
                <w:rFonts w:ascii="Tahoma" w:hAnsi="Tahoma" w:cs="Tahoma"/>
                <w:sz w:val="18"/>
                <w:szCs w:val="18"/>
              </w:rPr>
              <w:t>.</w:t>
            </w:r>
          </w:p>
          <w:p w14:paraId="6793BA4A" w14:textId="23CBF35A" w:rsidR="00122E7E" w:rsidRPr="00B63CA7" w:rsidRDefault="004739C8" w:rsidP="0099004E">
            <w:pPr>
              <w:pStyle w:val="afe"/>
              <w:tabs>
                <w:tab w:val="left" w:pos="1843"/>
              </w:tabs>
              <w:ind w:left="740"/>
              <w:jc w:val="both"/>
              <w:rPr>
                <w:rFonts w:ascii="Tahoma" w:hAnsi="Tahoma" w:cs="Tahoma"/>
                <w:sz w:val="18"/>
                <w:szCs w:val="18"/>
              </w:rPr>
            </w:pPr>
            <w:r w:rsidRPr="00B63CA7">
              <w:rPr>
                <w:rFonts w:ascii="Tahoma" w:hAnsi="Tahoma" w:cs="Tahoma"/>
                <w:sz w:val="18"/>
                <w:szCs w:val="18"/>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87B040C" w14:textId="59A34599" w:rsidR="00EB2908" w:rsidRPr="00B63CA7" w:rsidRDefault="004739C8" w:rsidP="0099004E">
            <w:pPr>
              <w:pStyle w:val="afe"/>
              <w:tabs>
                <w:tab w:val="left" w:pos="1843"/>
              </w:tabs>
              <w:ind w:left="745"/>
              <w:jc w:val="both"/>
              <w:rPr>
                <w:rFonts w:ascii="Tahoma" w:hAnsi="Tahoma" w:cs="Tahoma"/>
                <w:sz w:val="18"/>
                <w:szCs w:val="18"/>
              </w:rPr>
            </w:pP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bCs/>
                <w:snapToGrid w:val="0"/>
                <w:sz w:val="18"/>
                <w:szCs w:val="18"/>
              </w:rPr>
              <w:t>(</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 xml:space="preserve">процентных пункта (-ов) годовых </w:t>
            </w:r>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70641">
              <w:rPr>
                <w:rFonts w:ascii="Tahoma" w:hAnsi="Tahoma" w:cs="Tahoma"/>
                <w:bCs/>
                <w:snapToGrid w:val="0"/>
                <w:sz w:val="18"/>
                <w:szCs w:val="18"/>
              </w:rPr>
              <w:t xml:space="preserve">, </w:t>
            </w:r>
            <w:r w:rsidRPr="00B70641">
              <w:rPr>
                <w:rFonts w:ascii="Tahoma" w:hAnsi="Tahoma"/>
                <w:sz w:val="18"/>
                <w:szCs w:val="22"/>
              </w:rPr>
              <w:t>в котором Кредитором</w:t>
            </w:r>
            <w:r w:rsidRPr="00B70641">
              <w:rPr>
                <w:rFonts w:ascii="Tahoma" w:hAnsi="Tahoma" w:cs="Tahoma"/>
                <w:sz w:val="18"/>
                <w:szCs w:val="18"/>
              </w:rPr>
              <w:t xml:space="preserve"> был получен Разовый платеж в </w:t>
            </w:r>
            <w:r w:rsidRPr="00B70641">
              <w:rPr>
                <w:rFonts w:ascii="Tahoma" w:hAnsi="Tahoma"/>
                <w:sz w:val="18"/>
                <w:szCs w:val="22"/>
              </w:rPr>
              <w:t xml:space="preserve">соответствии </w:t>
            </w:r>
            <w:r w:rsidR="00857976" w:rsidRPr="00B70641">
              <w:rPr>
                <w:rFonts w:ascii="Tahoma" w:hAnsi="Tahoma" w:cs="Tahoma"/>
                <w:sz w:val="18"/>
                <w:szCs w:val="18"/>
              </w:rPr>
              <w:t xml:space="preserve">с </w:t>
            </w:r>
            <w:r w:rsidRPr="00B70641">
              <w:rPr>
                <w:rFonts w:ascii="Tahoma" w:hAnsi="Tahoma"/>
                <w:sz w:val="18"/>
                <w:szCs w:val="22"/>
              </w:rPr>
              <w:t>Договором</w:t>
            </w:r>
            <w:r w:rsidRPr="00B70641">
              <w:rPr>
                <w:rFonts w:ascii="Tahoma" w:hAnsi="Tahoma" w:cs="Tahoma"/>
                <w:sz w:val="18"/>
                <w:szCs w:val="18"/>
              </w:rPr>
              <w:t xml:space="preserve"> о</w:t>
            </w:r>
            <w:r w:rsidRPr="00B63CA7">
              <w:rPr>
                <w:rFonts w:ascii="Tahoma" w:hAnsi="Tahoma" w:cs="Tahoma"/>
                <w:sz w:val="18"/>
                <w:szCs w:val="18"/>
              </w:rPr>
              <w:t xml:space="preserve"> платеже, </w:t>
            </w:r>
            <w:r w:rsidRPr="00B63CA7">
              <w:rPr>
                <w:rFonts w:ascii="Tahoma" w:hAnsi="Tahoma" w:cs="Tahoma"/>
                <w:snapToGrid w:val="0"/>
                <w:sz w:val="18"/>
                <w:szCs w:val="18"/>
              </w:rPr>
              <w:t xml:space="preserve">по дату фактического возврата </w:t>
            </w:r>
            <w:r w:rsidR="00E552A5" w:rsidRPr="00B63CA7">
              <w:rPr>
                <w:rFonts w:ascii="Tahoma" w:hAnsi="Tahoma" w:cs="Tahoma"/>
                <w:snapToGrid w:val="0"/>
                <w:sz w:val="18"/>
                <w:szCs w:val="18"/>
              </w:rPr>
              <w:t>Заемных средств</w:t>
            </w:r>
            <w:r w:rsidRPr="00B63CA7">
              <w:rPr>
                <w:rFonts w:ascii="Tahoma" w:hAnsi="Tahoma" w:cs="Tahoma"/>
                <w:snapToGrid w:val="0"/>
                <w:sz w:val="18"/>
                <w:szCs w:val="18"/>
              </w:rPr>
              <w:t>,</w:t>
            </w:r>
            <w:r w:rsidRPr="00B63CA7">
              <w:rPr>
                <w:rFonts w:ascii="Tahoma" w:hAnsi="Tahoma" w:cs="Tahoma"/>
                <w:sz w:val="18"/>
                <w:szCs w:val="18"/>
              </w:rPr>
              <w:t xml:space="preserve"> если иное не предусмотрено Договором</w:t>
            </w:r>
            <w:r w:rsidRPr="00B63CA7">
              <w:rPr>
                <w:rFonts w:ascii="Tahoma" w:hAnsi="Tahoma" w:cs="Tahoma"/>
                <w:bCs/>
                <w:sz w:val="18"/>
                <w:szCs w:val="18"/>
              </w:rPr>
              <w:t xml:space="preserve"> </w:t>
            </w:r>
            <w:r w:rsidR="00E552A5" w:rsidRPr="00B63CA7">
              <w:rPr>
                <w:rFonts w:ascii="Tahoma" w:eastAsia="Times New Roman" w:hAnsi="Tahoma" w:cs="Tahoma"/>
                <w:sz w:val="18"/>
                <w:szCs w:val="18"/>
              </w:rPr>
              <w:t xml:space="preserve">о предоставлении денежных средств </w:t>
            </w:r>
            <w:r w:rsidRPr="00B63CA7">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12A4BDC3" w14:textId="35322582" w:rsidR="00EB2908" w:rsidRPr="00B63CA7" w:rsidRDefault="004739C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При увеличении/</w:t>
            </w:r>
            <w:r w:rsidR="00223A72"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уменьшении размера процентной ставки пересчитывается размер Ежемесячного платежа в соответствии с </w:t>
            </w:r>
            <w:r w:rsidR="00150301"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14:paraId="65A59061" w14:textId="2CE4248F" w:rsidR="004739C8" w:rsidRPr="00B63CA7" w:rsidRDefault="004739C8" w:rsidP="0099004E">
            <w:pPr>
              <w:pStyle w:val="afe"/>
              <w:tabs>
                <w:tab w:val="left" w:pos="1843"/>
              </w:tabs>
              <w:ind w:left="745"/>
              <w:jc w:val="both"/>
              <w:rPr>
                <w:rFonts w:ascii="Tahoma" w:hAnsi="Tahoma" w:cs="Tahoma"/>
                <w:i/>
                <w:iCs/>
                <w:color w:val="0000FF"/>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3. Пункт включается </w:t>
            </w:r>
            <w:r w:rsidRPr="00B63CA7">
              <w:rPr>
                <w:rFonts w:ascii="Tahoma" w:hAnsi="Tahoma" w:cs="Tahoma"/>
                <w:i/>
                <w:color w:val="0000FF"/>
                <w:sz w:val="18"/>
                <w:szCs w:val="18"/>
                <w:shd w:val="clear" w:color="auto" w:fill="D9D9D9"/>
              </w:rPr>
              <w:t>при установлени</w:t>
            </w:r>
            <w:r w:rsidR="003C323B" w:rsidRPr="00B63CA7">
              <w:rPr>
                <w:rFonts w:ascii="Tahoma" w:hAnsi="Tahoma" w:cs="Tahoma"/>
                <w:i/>
                <w:color w:val="0000FF"/>
                <w:sz w:val="18"/>
                <w:szCs w:val="18"/>
                <w:shd w:val="clear" w:color="auto" w:fill="D9D9D9"/>
              </w:rPr>
              <w:t>и</w:t>
            </w:r>
            <w:r w:rsidRPr="00B63CA7">
              <w:rPr>
                <w:rFonts w:ascii="Tahoma" w:hAnsi="Tahoma" w:cs="Tahoma"/>
                <w:i/>
                <w:color w:val="0000FF"/>
                <w:sz w:val="18"/>
                <w:szCs w:val="18"/>
                <w:shd w:val="clear" w:color="auto" w:fill="D9D9D9"/>
              </w:rPr>
              <w:t xml:space="preserve"> пониженной процентной ставки на </w:t>
            </w:r>
            <w:r w:rsidR="0061322D" w:rsidRPr="00B63CA7">
              <w:rPr>
                <w:rFonts w:ascii="Tahoma" w:hAnsi="Tahoma" w:cs="Tahoma"/>
                <w:i/>
                <w:iCs/>
                <w:color w:val="0000FF"/>
                <w:sz w:val="18"/>
                <w:szCs w:val="18"/>
                <w:shd w:val="clear" w:color="auto" w:fill="D9D9D9"/>
              </w:rPr>
              <w:t>период времени, установленный матрице в паспорте опции "Ставка ниже", кроме периода "на весь срок",</w:t>
            </w:r>
            <w:r w:rsidRPr="00B63CA7">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 xml:space="preserve">Начиная с первого числа </w:t>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shd w:val="clear" w:color="auto" w:fill="D9D9D9" w:themeFill="background1" w:themeFillShade="D9"/>
              </w:rPr>
              <w:t>&lt;</w:t>
            </w:r>
            <w:r w:rsidR="003C323B" w:rsidRPr="00B63CA7">
              <w:rPr>
                <w:rFonts w:ascii="Tahoma" w:hAnsi="Tahoma" w:cs="Tahoma"/>
                <w:bCs/>
                <w:snapToGrid w:val="0"/>
                <w:color w:val="0000FF"/>
                <w:sz w:val="18"/>
                <w:szCs w:val="18"/>
              </w:rPr>
              <w:fldChar w:fldCharType="end"/>
            </w:r>
            <w:r w:rsidR="002C6662" w:rsidRPr="00B63CA7">
              <w:rPr>
                <w:rFonts w:ascii="Tahoma" w:hAnsi="Tahoma" w:cs="Tahoma"/>
                <w:sz w:val="18"/>
                <w:szCs w:val="18"/>
              </w:rPr>
              <w:t>7</w:t>
            </w:r>
            <w:r w:rsidR="0061322D" w:rsidRPr="00B63CA7">
              <w:rPr>
                <w:rFonts w:ascii="Tahoma" w:hAnsi="Tahoma" w:cs="Tahoma"/>
                <w:sz w:val="18"/>
                <w:szCs w:val="18"/>
              </w:rPr>
              <w:t xml:space="preserve"> (</w:t>
            </w:r>
            <w:r w:rsidR="002C6662" w:rsidRPr="00B63CA7">
              <w:rPr>
                <w:rFonts w:ascii="Tahoma" w:hAnsi="Tahoma" w:cs="Tahoma"/>
                <w:sz w:val="18"/>
                <w:szCs w:val="18"/>
              </w:rPr>
              <w:t>седьмого</w:t>
            </w:r>
            <w:r w:rsidR="0061322D" w:rsidRPr="00B63CA7">
              <w:rPr>
                <w:rFonts w:ascii="Tahoma" w:hAnsi="Tahoma" w:cs="Tahoma"/>
                <w:sz w:val="18"/>
                <w:szCs w:val="18"/>
              </w:rPr>
              <w:t>)</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Pr="00B63CA7">
              <w:rPr>
                <w:rFonts w:ascii="Tahoma" w:hAnsi="Tahoma" w:cs="Tahoma"/>
                <w:sz w:val="18"/>
                <w:szCs w:val="18"/>
              </w:rPr>
              <w:t>13 (тринадцатого)</w:t>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bCs/>
                <w:noProof/>
                <w:snapToGrid w:val="0"/>
                <w:color w:val="0000FF"/>
                <w:sz w:val="18"/>
                <w:szCs w:val="18"/>
              </w:rPr>
              <w:t>/</w:t>
            </w:r>
            <w:r w:rsidR="003C323B"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37 (тридцать седьмого)</w:t>
            </w:r>
            <w:r w:rsidR="0061322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hAnsi="Tahoma" w:cs="Tahoma"/>
                <w:bCs/>
                <w:snapToGrid w:val="0"/>
                <w:color w:val="0000FF"/>
                <w:sz w:val="18"/>
                <w:szCs w:val="18"/>
              </w:rPr>
              <w:instrText xml:space="preserve"> FORMTEXT </w:instrText>
            </w:r>
            <w:r w:rsidR="0061322D" w:rsidRPr="00B63CA7">
              <w:rPr>
                <w:rFonts w:ascii="Tahoma" w:hAnsi="Tahoma" w:cs="Tahoma"/>
                <w:bCs/>
                <w:snapToGrid w:val="0"/>
                <w:color w:val="0000FF"/>
                <w:sz w:val="18"/>
                <w:szCs w:val="18"/>
              </w:rPr>
            </w:r>
            <w:r w:rsidR="0061322D" w:rsidRPr="00B63CA7">
              <w:rPr>
                <w:rFonts w:ascii="Tahoma" w:hAnsi="Tahoma" w:cs="Tahoma"/>
                <w:bCs/>
                <w:snapToGrid w:val="0"/>
                <w:color w:val="0000FF"/>
                <w:sz w:val="18"/>
                <w:szCs w:val="18"/>
              </w:rPr>
              <w:fldChar w:fldCharType="separate"/>
            </w:r>
            <w:r w:rsidR="0061322D" w:rsidRPr="00B63CA7">
              <w:rPr>
                <w:rFonts w:ascii="Tahoma" w:hAnsi="Tahoma" w:cs="Tahoma"/>
                <w:bCs/>
                <w:noProof/>
                <w:snapToGrid w:val="0"/>
                <w:color w:val="0000FF"/>
                <w:sz w:val="18"/>
                <w:szCs w:val="18"/>
              </w:rPr>
              <w:t>/</w:t>
            </w:r>
            <w:r w:rsidR="0061322D" w:rsidRPr="00B63CA7">
              <w:rPr>
                <w:rFonts w:ascii="Tahoma" w:hAnsi="Tahoma" w:cs="Tahoma"/>
                <w:bCs/>
                <w:snapToGrid w:val="0"/>
                <w:color w:val="0000FF"/>
                <w:sz w:val="18"/>
                <w:szCs w:val="18"/>
              </w:rPr>
              <w:fldChar w:fldCharType="end"/>
            </w:r>
            <w:r w:rsidR="0061322D" w:rsidRPr="00B63CA7">
              <w:rPr>
                <w:rFonts w:ascii="Tahoma" w:hAnsi="Tahoma" w:cs="Tahoma"/>
                <w:sz w:val="18"/>
                <w:szCs w:val="18"/>
              </w:rPr>
              <w:t xml:space="preserve"> </w:t>
            </w:r>
            <w:r w:rsidR="0061322D"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1322D" w:rsidRPr="00B63CA7">
              <w:rPr>
                <w:rFonts w:ascii="Tahoma" w:eastAsia="Times New Roman" w:hAnsi="Tahoma" w:cs="Tahoma"/>
                <w:bCs/>
                <w:snapToGrid w:val="0"/>
                <w:color w:val="0000FF"/>
                <w:sz w:val="18"/>
                <w:szCs w:val="18"/>
              </w:rPr>
              <w:instrText xml:space="preserve"> FORMTEXT </w:instrText>
            </w:r>
            <w:r w:rsidR="0061322D" w:rsidRPr="00B63CA7">
              <w:rPr>
                <w:rFonts w:ascii="Tahoma" w:eastAsia="Times New Roman" w:hAnsi="Tahoma" w:cs="Tahoma"/>
                <w:bCs/>
                <w:snapToGrid w:val="0"/>
                <w:color w:val="0000FF"/>
                <w:sz w:val="18"/>
                <w:szCs w:val="18"/>
              </w:rPr>
            </w:r>
            <w:r w:rsidR="0061322D" w:rsidRPr="00B63CA7">
              <w:rPr>
                <w:rFonts w:ascii="Tahoma" w:eastAsia="Times New Roman" w:hAnsi="Tahoma" w:cs="Tahoma"/>
                <w:bCs/>
                <w:snapToGrid w:val="0"/>
                <w:color w:val="0000FF"/>
                <w:sz w:val="18"/>
                <w:szCs w:val="18"/>
              </w:rPr>
              <w:fldChar w:fldCharType="separate"/>
            </w:r>
            <w:r w:rsidR="0061322D" w:rsidRPr="00B63CA7">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61322D" w:rsidRPr="00B63CA7">
              <w:rPr>
                <w:rFonts w:ascii="Tahoma" w:eastAsia="Times New Roman" w:hAnsi="Tahoma" w:cs="Tahoma"/>
                <w:bCs/>
                <w:snapToGrid w:val="0"/>
                <w:color w:val="0000FF"/>
                <w:sz w:val="18"/>
                <w:szCs w:val="18"/>
              </w:rPr>
              <w:fldChar w:fldCharType="end"/>
            </w:r>
            <w:r w:rsidR="003C323B"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B63CA7">
              <w:rPr>
                <w:rFonts w:ascii="Tahoma" w:hAnsi="Tahoma" w:cs="Tahoma"/>
                <w:bCs/>
                <w:snapToGrid w:val="0"/>
                <w:color w:val="0000FF"/>
                <w:sz w:val="18"/>
                <w:szCs w:val="18"/>
              </w:rPr>
              <w:instrText xml:space="preserve"> FORMTEXT </w:instrText>
            </w:r>
            <w:r w:rsidR="003C323B" w:rsidRPr="00B63CA7">
              <w:rPr>
                <w:rFonts w:ascii="Tahoma" w:hAnsi="Tahoma" w:cs="Tahoma"/>
                <w:bCs/>
                <w:snapToGrid w:val="0"/>
                <w:color w:val="0000FF"/>
                <w:sz w:val="18"/>
                <w:szCs w:val="18"/>
              </w:rPr>
            </w:r>
            <w:r w:rsidR="003C323B" w:rsidRPr="00B63CA7">
              <w:rPr>
                <w:rFonts w:ascii="Tahoma" w:hAnsi="Tahoma" w:cs="Tahoma"/>
                <w:bCs/>
                <w:snapToGrid w:val="0"/>
                <w:color w:val="0000FF"/>
                <w:sz w:val="18"/>
                <w:szCs w:val="18"/>
              </w:rPr>
              <w:fldChar w:fldCharType="separate"/>
            </w:r>
            <w:r w:rsidR="003C323B" w:rsidRPr="00B63CA7">
              <w:rPr>
                <w:rFonts w:ascii="Tahoma" w:hAnsi="Tahoma" w:cs="Tahoma"/>
                <w:color w:val="0000FF"/>
                <w:sz w:val="18"/>
                <w:szCs w:val="18"/>
              </w:rPr>
              <w:t>&gt;</w:t>
            </w:r>
            <w:r w:rsidR="003C323B"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Процентного периода процентная ставка увеличивается на </w:t>
            </w:r>
            <w:r w:rsidR="003C323B"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003C323B" w:rsidRPr="00B63CA7">
              <w:rPr>
                <w:rFonts w:ascii="Tahoma" w:hAnsi="Tahoma" w:cs="Tahoma"/>
                <w:color w:val="0000FF"/>
                <w:sz w:val="18"/>
                <w:szCs w:val="18"/>
              </w:rPr>
            </w:r>
            <w:r w:rsidR="003C323B"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ЦИФРАМИ)</w:t>
            </w:r>
            <w:r w:rsidR="003C323B" w:rsidRPr="00B63CA7">
              <w:rPr>
                <w:rFonts w:ascii="Tahoma" w:hAnsi="Tahoma" w:cs="Tahoma"/>
                <w:color w:val="0000FF"/>
                <w:sz w:val="18"/>
                <w:szCs w:val="18"/>
              </w:rPr>
              <w:fldChar w:fldCharType="end"/>
            </w:r>
            <w:r w:rsidR="003C323B" w:rsidRPr="00B63CA7">
              <w:rPr>
                <w:rFonts w:ascii="Tahoma" w:hAnsi="Tahoma" w:cs="Tahoma"/>
                <w:b/>
                <w:bCs/>
                <w:snapToGrid w:val="0"/>
                <w:sz w:val="18"/>
                <w:szCs w:val="18"/>
              </w:rPr>
              <w:t xml:space="preserve"> </w:t>
            </w:r>
            <w:r w:rsidR="003C323B" w:rsidRPr="00B63CA7">
              <w:rPr>
                <w:rFonts w:ascii="Tahoma" w:hAnsi="Tahoma" w:cs="Tahoma"/>
                <w:bCs/>
                <w:snapToGrid w:val="0"/>
                <w:sz w:val="18"/>
                <w:szCs w:val="18"/>
              </w:rPr>
              <w:t>(</w:t>
            </w:r>
            <w:r w:rsidR="003C323B" w:rsidRPr="00B63CA7">
              <w:rPr>
                <w:rFonts w:ascii="Tahoma" w:hAnsi="Tahoma" w:cs="Tahoma"/>
                <w:color w:val="0000FF"/>
                <w:sz w:val="18"/>
                <w:szCs w:val="18"/>
              </w:rPr>
              <w:fldChar w:fldCharType="begin">
                <w:ffData>
                  <w:name w:val="ТекстовоеПоле158"/>
                  <w:enabled/>
                  <w:calcOnExit w:val="0"/>
                  <w:textInput/>
                </w:ffData>
              </w:fldChar>
            </w:r>
            <w:r w:rsidR="003C323B" w:rsidRPr="00B63CA7">
              <w:rPr>
                <w:rFonts w:ascii="Tahoma" w:hAnsi="Tahoma" w:cs="Tahoma"/>
                <w:color w:val="0000FF"/>
                <w:sz w:val="18"/>
                <w:szCs w:val="18"/>
              </w:rPr>
              <w:instrText xml:space="preserve"> FORMTEXT </w:instrText>
            </w:r>
            <w:r w:rsidR="003C323B" w:rsidRPr="00B63CA7">
              <w:rPr>
                <w:rFonts w:ascii="Tahoma" w:hAnsi="Tahoma" w:cs="Tahoma"/>
                <w:color w:val="0000FF"/>
                <w:sz w:val="18"/>
                <w:szCs w:val="18"/>
              </w:rPr>
            </w:r>
            <w:r w:rsidR="003C323B" w:rsidRPr="00B63CA7">
              <w:rPr>
                <w:rFonts w:ascii="Tahoma" w:hAnsi="Tahoma" w:cs="Tahoma"/>
                <w:color w:val="0000FF"/>
                <w:sz w:val="18"/>
                <w:szCs w:val="18"/>
              </w:rPr>
              <w:fldChar w:fldCharType="separate"/>
            </w:r>
            <w:r w:rsidR="003C323B" w:rsidRPr="00B63CA7">
              <w:rPr>
                <w:rFonts w:ascii="Tahoma" w:hAnsi="Tahoma" w:cs="Tahoma"/>
                <w:color w:val="0000FF"/>
                <w:sz w:val="18"/>
                <w:szCs w:val="18"/>
              </w:rPr>
              <w:t>(ЗНАЧЕНИЕ ПРОПИСЬЮ)</w:t>
            </w:r>
            <w:r w:rsidR="003C323B" w:rsidRPr="00B63CA7">
              <w:rPr>
                <w:rFonts w:ascii="Tahoma" w:hAnsi="Tahoma" w:cs="Tahoma"/>
                <w:color w:val="0000FF"/>
                <w:sz w:val="18"/>
                <w:szCs w:val="18"/>
              </w:rPr>
              <w:fldChar w:fldCharType="end"/>
            </w:r>
            <w:r w:rsidRPr="00B63CA7">
              <w:rPr>
                <w:rFonts w:ascii="Tahoma" w:hAnsi="Tahoma" w:cs="Tahoma"/>
                <w:sz w:val="18"/>
                <w:szCs w:val="18"/>
              </w:rPr>
              <w:t xml:space="preserve">) процентных пункта (-ов)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 xml:space="preserve">указывается величина в процентных пунктах, на которую ранее была снижена процентная ставка по Договору в рамках опции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Ставка ниже</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003C323B" w:rsidRPr="00B63CA7">
              <w:rPr>
                <w:rFonts w:ascii="Tahoma" w:hAnsi="Tahoma" w:cs="Tahoma"/>
                <w:i/>
                <w:iCs/>
                <w:color w:val="0000FF"/>
                <w:sz w:val="18"/>
                <w:szCs w:val="18"/>
                <w:shd w:val="clear" w:color="auto" w:fill="D9D9D9"/>
              </w:rPr>
              <w:t xml:space="preserve">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B4664E" w:rsidRPr="00B63CA7">
              <w:rPr>
                <w:rFonts w:ascii="Tahoma" w:hAnsi="Tahoma" w:cs="Tahoma"/>
                <w:i/>
                <w:color w:val="0000FF"/>
                <w:sz w:val="18"/>
                <w:szCs w:val="18"/>
                <w:shd w:val="clear" w:color="auto" w:fill="D9D9D9"/>
              </w:rPr>
              <w:t>«Дальневосточная ипотека»/ «Льготная ипотека на новостройки»</w:t>
            </w:r>
            <w:r w:rsidR="007876B9">
              <w:rPr>
                <w:rFonts w:ascii="Tahoma" w:hAnsi="Tahoma" w:cs="Tahoma"/>
                <w:i/>
                <w:color w:val="0000FF"/>
                <w:sz w:val="18"/>
                <w:szCs w:val="18"/>
                <w:shd w:val="clear" w:color="auto" w:fill="D9D9D9"/>
              </w:rPr>
              <w:t xml:space="preserve"> /опции</w:t>
            </w:r>
            <w:r w:rsidR="007876B9" w:rsidRPr="00B63CA7">
              <w:rPr>
                <w:rFonts w:ascii="Tahoma" w:hAnsi="Tahoma" w:cs="Tahoma"/>
                <w:i/>
                <w:iCs/>
                <w:color w:val="0000FF"/>
                <w:sz w:val="18"/>
                <w:szCs w:val="18"/>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color w:val="0000FF"/>
                <w:sz w:val="18"/>
                <w:szCs w:val="18"/>
                <w:shd w:val="clear" w:color="auto" w:fill="D9D9D9"/>
              </w:rPr>
              <w:t xml:space="preserve">, если опция </w:t>
            </w:r>
            <w:r w:rsidR="007876B9">
              <w:rPr>
                <w:rFonts w:ascii="Tahoma" w:hAnsi="Tahoma" w:cs="Tahoma"/>
                <w:i/>
                <w:color w:val="0000FF"/>
                <w:sz w:val="18"/>
                <w:szCs w:val="18"/>
                <w:shd w:val="clear" w:color="auto" w:fill="D9D9D9"/>
              </w:rPr>
              <w:t xml:space="preserve">"Ставка ниже" </w:t>
            </w:r>
            <w:r w:rsidR="00B4664E" w:rsidRPr="00B63CA7">
              <w:rPr>
                <w:rFonts w:ascii="Tahoma" w:hAnsi="Tahoma" w:cs="Tahoma"/>
                <w:i/>
                <w:color w:val="0000FF"/>
                <w:sz w:val="18"/>
                <w:szCs w:val="18"/>
                <w:shd w:val="clear" w:color="auto" w:fill="D9D9D9"/>
              </w:rPr>
              <w:t>применяется по данным продуктам</w:t>
            </w:r>
            <w:r w:rsidR="007876B9">
              <w:rPr>
                <w:rFonts w:ascii="Tahoma" w:hAnsi="Tahoma" w:cs="Tahoma"/>
                <w:i/>
                <w:color w:val="0000FF"/>
                <w:sz w:val="18"/>
                <w:szCs w:val="18"/>
                <w:shd w:val="clear" w:color="auto" w:fill="D9D9D9"/>
              </w:rPr>
              <w:t xml:space="preserve"> и опции</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003C323B" w:rsidRPr="00B63CA7">
              <w:rPr>
                <w:rFonts w:ascii="Tahoma" w:eastAsia="Times New Roman" w:hAnsi="Tahoma" w:cs="Tahoma"/>
                <w:sz w:val="18"/>
                <w:szCs w:val="18"/>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B63CA7">
              <w:rPr>
                <w:rFonts w:ascii="Tahoma" w:hAnsi="Tahoma" w:cs="Tahoma"/>
                <w:sz w:val="18"/>
                <w:szCs w:val="18"/>
              </w:rPr>
              <w:t xml:space="preserve">. </w:t>
            </w:r>
            <w:r w:rsidRPr="00B63CA7">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B63CA7">
              <w:rPr>
                <w:rFonts w:ascii="Tahoma" w:eastAsia="Times New Roman" w:hAnsi="Tahoma" w:cs="Tahoma"/>
                <w:sz w:val="18"/>
                <w:szCs w:val="18"/>
              </w:rPr>
              <w:t>Ф</w:t>
            </w:r>
            <w:r w:rsidRPr="00B63CA7">
              <w:rPr>
                <w:rFonts w:ascii="Tahoma" w:eastAsia="Times New Roman" w:hAnsi="Tahoma" w:cs="Tahoma"/>
                <w:sz w:val="18"/>
                <w:szCs w:val="18"/>
              </w:rPr>
              <w:t>ормулой.</w:t>
            </w:r>
          </w:p>
          <w:p w14:paraId="226D96C8" w14:textId="2594DA84" w:rsidR="00301797"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(Пункт включается </w:t>
            </w:r>
            <w:r w:rsidRPr="00B63CA7">
              <w:rPr>
                <w:rFonts w:ascii="Tahoma" w:eastAsia="Times New Roman" w:hAnsi="Tahoma" w:cs="Tahoma"/>
                <w:i/>
                <w:iCs/>
                <w:color w:val="0000FF"/>
                <w:sz w:val="18"/>
                <w:szCs w:val="18"/>
                <w:shd w:val="clear" w:color="auto" w:fill="D9D9D9"/>
              </w:rPr>
              <w:t xml:space="preserve">при применении опции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Приобретение залоговой недвижимости</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eastAsia="Times New Roman" w:hAnsi="Tahoma" w:cs="Tahoma"/>
                <w:i/>
                <w:color w:val="0000FF"/>
                <w:sz w:val="18"/>
                <w:szCs w:val="18"/>
                <w:shd w:val="clear" w:color="auto" w:fill="D9D9D9"/>
              </w:rPr>
              <w:instrText xml:space="preserve"> FORMTEXT </w:instrText>
            </w:r>
            <w:r w:rsidRPr="00B63CA7">
              <w:rPr>
                <w:rFonts w:ascii="Tahoma" w:eastAsia="Times New Roman" w:hAnsi="Tahoma" w:cs="Tahoma"/>
                <w:i/>
                <w:color w:val="0000FF"/>
                <w:sz w:val="18"/>
                <w:szCs w:val="18"/>
                <w:shd w:val="clear" w:color="auto" w:fill="D9D9D9"/>
              </w:rPr>
            </w:r>
            <w:r w:rsidRPr="00B63CA7">
              <w:rPr>
                <w:rFonts w:ascii="Tahoma" w:eastAsia="Times New Roman" w:hAnsi="Tahoma" w:cs="Tahoma"/>
                <w:i/>
                <w:color w:val="0000FF"/>
                <w:sz w:val="18"/>
                <w:szCs w:val="18"/>
                <w:shd w:val="clear" w:color="auto" w:fill="D9D9D9"/>
              </w:rPr>
              <w:fldChar w:fldCharType="separate"/>
            </w:r>
            <w:r w:rsidRPr="00B63CA7">
              <w:rPr>
                <w:rFonts w:ascii="Tahoma" w:eastAsia="Times New Roman"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Поставщики </w:t>
            </w:r>
            <w:r w:rsidRPr="00B63CA7">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eastAsia="Times New Roman" w:hAnsi="Tahoma" w:cs="Tahoma"/>
                <w:i/>
                <w:color w:val="0000FF"/>
                <w:sz w:val="18"/>
                <w:szCs w:val="18"/>
                <w:shd w:val="clear" w:color="auto" w:fill="D9D9D9"/>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 xml:space="preserve">Процентная </w:t>
            </w:r>
            <w:r w:rsidRPr="00B63CA7">
              <w:rPr>
                <w:rFonts w:ascii="Tahoma" w:hAnsi="Tahoma" w:cs="Tahoma"/>
                <w:sz w:val="18"/>
                <w:szCs w:val="18"/>
              </w:rPr>
              <w:t>ставка</w:t>
            </w:r>
            <w:r w:rsidRPr="00B63CA7">
              <w:rPr>
                <w:rFonts w:ascii="Tahoma" w:eastAsia="Times New Roman" w:hAnsi="Tahoma" w:cs="Tahoma"/>
                <w:sz w:val="18"/>
                <w:szCs w:val="18"/>
              </w:rPr>
              <w:t xml:space="preserve"> увеличивается на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ЦИФРАМИ)</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 xml:space="preserve">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ПРОПИСЬЮ)</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w:t>
            </w:r>
            <w:r w:rsidRPr="00B63CA7">
              <w:rPr>
                <w:rFonts w:ascii="Tahoma" w:eastAsia="Times New Roman" w:hAnsi="Tahoma" w:cs="Tahoma"/>
                <w:snapToGrid w:val="0"/>
                <w:sz w:val="18"/>
                <w:szCs w:val="18"/>
              </w:rPr>
              <w:t xml:space="preserve"> </w:t>
            </w:r>
            <w:r w:rsidRPr="00B63CA7">
              <w:rPr>
                <w:rFonts w:ascii="Tahoma" w:eastAsia="Times New Roman" w:hAnsi="Tahoma" w:cs="Tahoma"/>
                <w:bCs/>
                <w:snapToGrid w:val="0"/>
                <w:sz w:val="18"/>
                <w:szCs w:val="18"/>
              </w:rPr>
              <w:t>процентных пункта (-ов) годовых</w:t>
            </w:r>
            <w:r w:rsidR="00301797" w:rsidRPr="00B63CA7">
              <w:rPr>
                <w:rFonts w:ascii="Tahoma" w:eastAsia="Times New Roman" w:hAnsi="Tahoma" w:cs="Tahoma"/>
                <w:bCs/>
                <w:snapToGrid w:val="0"/>
                <w:sz w:val="18"/>
                <w:szCs w:val="18"/>
              </w:rPr>
              <w:t>:</w:t>
            </w:r>
          </w:p>
          <w:p w14:paraId="649881B4" w14:textId="7F50D847" w:rsidR="00301797" w:rsidRPr="00F9190C"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9190C">
              <w:rPr>
                <w:rFonts w:ascii="Tahoma" w:eastAsia="Times New Roman"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977572" w:rsidRPr="00F9190C">
              <w:rPr>
                <w:rFonts w:ascii="Tahoma" w:eastAsia="Times New Roman" w:hAnsi="Tahoma" w:cs="Tahoma"/>
                <w:bCs/>
                <w:snapToGrid w:val="0"/>
                <w:sz w:val="18"/>
                <w:szCs w:val="18"/>
              </w:rPr>
              <w:t>, в котором</w:t>
            </w:r>
            <w:r w:rsidR="00301797" w:rsidRPr="00F9190C">
              <w:rPr>
                <w:rFonts w:ascii="Tahoma" w:eastAsia="Times New Roman" w:hAnsi="Tahoma" w:cs="Tahoma"/>
                <w:bCs/>
                <w:snapToGrid w:val="0"/>
                <w:sz w:val="18"/>
                <w:szCs w:val="18"/>
              </w:rPr>
              <w:t xml:space="preserve"> </w:t>
            </w:r>
            <w:r w:rsidR="006850B9" w:rsidRPr="00F9190C">
              <w:rPr>
                <w:rFonts w:ascii="Tahoma" w:eastAsia="Times New Roman" w:hAnsi="Tahoma" w:cs="Tahoma"/>
                <w:sz w:val="18"/>
                <w:szCs w:val="18"/>
              </w:rPr>
              <w:t>истекли</w:t>
            </w:r>
            <w:r w:rsidRPr="00F9190C">
              <w:rPr>
                <w:rFonts w:ascii="Tahoma" w:eastAsia="Times New Roman" w:hAnsi="Tahoma" w:cs="Tahoma"/>
                <w:sz w:val="18"/>
                <w:szCs w:val="18"/>
              </w:rPr>
              <w:t xml:space="preserve"> </w:t>
            </w:r>
            <w:r w:rsidR="00F7713C" w:rsidRPr="00F9190C">
              <w:rPr>
                <w:rFonts w:ascii="Tahoma" w:hAnsi="Tahoma" w:cs="Tahoma"/>
                <w:bCs/>
                <w:snapToGrid w:val="0"/>
                <w:sz w:val="18"/>
                <w:szCs w:val="18"/>
              </w:rPr>
              <w:t>90</w:t>
            </w:r>
            <w:r w:rsidR="00273919" w:rsidRPr="00F9190C">
              <w:rPr>
                <w:rFonts w:ascii="Tahoma" w:eastAsia="Times New Roman" w:hAnsi="Tahoma" w:cs="Tahoma"/>
                <w:sz w:val="18"/>
                <w:szCs w:val="18"/>
              </w:rPr>
              <w:t xml:space="preserve"> (</w:t>
            </w:r>
            <w:r w:rsidR="00F7713C" w:rsidRPr="00F9190C">
              <w:rPr>
                <w:rFonts w:ascii="Tahoma" w:eastAsia="Times New Roman" w:hAnsi="Tahoma" w:cs="Tahoma"/>
                <w:sz w:val="18"/>
                <w:szCs w:val="18"/>
              </w:rPr>
              <w:t>девяносто</w:t>
            </w:r>
            <w:r w:rsidR="00273919" w:rsidRPr="00F9190C">
              <w:rPr>
                <w:rFonts w:ascii="Tahoma" w:eastAsia="Times New Roman" w:hAnsi="Tahoma" w:cs="Tahoma"/>
                <w:sz w:val="18"/>
                <w:szCs w:val="18"/>
              </w:rPr>
              <w:t>)</w:t>
            </w:r>
            <w:r w:rsidRPr="00F9190C">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w:t>
            </w:r>
            <w:r w:rsidR="006850B9" w:rsidRPr="00F9190C">
              <w:rPr>
                <w:rFonts w:ascii="Tahoma" w:eastAsia="Times New Roman" w:hAnsi="Tahoma" w:cs="Tahoma"/>
                <w:sz w:val="18"/>
                <w:szCs w:val="18"/>
              </w:rPr>
              <w:t xml:space="preserve">, если </w:t>
            </w:r>
            <w:r w:rsidRPr="00F9190C">
              <w:rPr>
                <w:rFonts w:ascii="Tahoma" w:eastAsia="Times New Roman" w:hAnsi="Tahoma" w:cs="Tahoma"/>
                <w:sz w:val="18"/>
                <w:szCs w:val="18"/>
              </w:rPr>
              <w:t xml:space="preserve">Заемщик </w:t>
            </w:r>
            <w:r w:rsidR="006850B9" w:rsidRPr="00F9190C">
              <w:rPr>
                <w:rFonts w:ascii="Tahoma" w:eastAsia="Times New Roman" w:hAnsi="Tahoma" w:cs="Tahoma"/>
                <w:sz w:val="18"/>
                <w:szCs w:val="18"/>
              </w:rPr>
              <w:t xml:space="preserve">в течение указанного срока </w:t>
            </w:r>
            <w:r w:rsidRPr="00F9190C">
              <w:rPr>
                <w:rFonts w:ascii="Tahoma" w:eastAsia="Times New Roman" w:hAnsi="Tahoma" w:cs="Tahoma"/>
                <w:sz w:val="18"/>
                <w:szCs w:val="18"/>
              </w:rPr>
              <w:t>не предъявил Кредитору (или его уполномоченному представителю) оригинал</w:t>
            </w:r>
            <w:r w:rsidR="00301797" w:rsidRPr="00F9190C">
              <w:rPr>
                <w:rFonts w:ascii="Tahoma" w:eastAsia="Times New Roman" w:hAnsi="Tahoma" w:cs="Tahoma"/>
                <w:sz w:val="18"/>
                <w:szCs w:val="18"/>
              </w:rPr>
              <w:t>:</w:t>
            </w:r>
          </w:p>
          <w:p w14:paraId="4AFB4A37" w14:textId="474FFE06" w:rsidR="00301797" w:rsidRPr="00F9190C" w:rsidRDefault="00FD3261"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w:t>
            </w:r>
            <w:r w:rsidR="00531688" w:rsidRPr="00F9190C">
              <w:rPr>
                <w:rFonts w:ascii="Tahoma" w:eastAsia="Times New Roman" w:hAnsi="Tahoma" w:cs="Tahoma"/>
                <w:sz w:val="18"/>
                <w:szCs w:val="18"/>
              </w:rPr>
              <w:t>окумента</w:t>
            </w:r>
            <w:r w:rsidR="006850B9" w:rsidRPr="00F9190C">
              <w:rPr>
                <w:rFonts w:ascii="Tahoma" w:eastAsia="Times New Roman" w:hAnsi="Tahoma" w:cs="Tahoma"/>
                <w:sz w:val="18"/>
                <w:szCs w:val="18"/>
              </w:rPr>
              <w:t xml:space="preserve"> о</w:t>
            </w:r>
            <w:r w:rsidR="00531688" w:rsidRPr="00F9190C">
              <w:rPr>
                <w:rFonts w:ascii="Tahoma" w:eastAsia="Times New Roman" w:hAnsi="Tahoma" w:cs="Tahoma"/>
                <w:sz w:val="18"/>
                <w:szCs w:val="18"/>
              </w:rPr>
              <w:t xml:space="preserve"> регистрации ипотеки</w:t>
            </w:r>
            <w:r w:rsidR="00301797" w:rsidRPr="00F9190C">
              <w:rPr>
                <w:rFonts w:ascii="Tahoma" w:eastAsia="Times New Roman" w:hAnsi="Tahoma" w:cs="Tahoma"/>
                <w:sz w:val="18"/>
                <w:szCs w:val="18"/>
              </w:rPr>
              <w:t>; и</w:t>
            </w:r>
          </w:p>
          <w:p w14:paraId="62725169" w14:textId="4E077ADC" w:rsidR="00531688" w:rsidRPr="00B63CA7" w:rsidRDefault="00DA710B"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документа, подтверждающего отсутствие</w:t>
            </w:r>
            <w:r w:rsidRPr="00B63CA7">
              <w:rPr>
                <w:rFonts w:ascii="Tahoma" w:eastAsia="Times New Roman" w:hAnsi="Tahoma" w:cs="Tahoma"/>
                <w:sz w:val="18"/>
                <w:szCs w:val="18"/>
              </w:rPr>
              <w:t xml:space="preserve">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15A339EB" w14:textId="2A4E10AF"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(обе даты включительно).</w:t>
            </w:r>
          </w:p>
          <w:p w14:paraId="1EAD0DDB" w14:textId="0A4316F0" w:rsidR="00301797"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залоговой недвижимости</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процентных пункта (-ов) годовых</w:t>
            </w:r>
            <w:r w:rsidR="00301797" w:rsidRPr="00B63CA7">
              <w:rPr>
                <w:rFonts w:ascii="Tahoma" w:hAnsi="Tahoma" w:cs="Tahoma"/>
                <w:bCs/>
                <w:snapToGrid w:val="0"/>
                <w:sz w:val="18"/>
                <w:szCs w:val="18"/>
              </w:rPr>
              <w:t>:</w:t>
            </w:r>
          </w:p>
          <w:p w14:paraId="41D7965E" w14:textId="233AE1D0" w:rsidR="00301797"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E144A7" w:rsidRPr="00B63CA7">
              <w:rPr>
                <w:rFonts w:ascii="Tahoma" w:hAnsi="Tahoma" w:cs="Tahoma"/>
                <w:bCs/>
                <w:snapToGrid w:val="0"/>
                <w:sz w:val="18"/>
                <w:szCs w:val="18"/>
              </w:rPr>
              <w:t>, в котором</w:t>
            </w:r>
            <w:r w:rsidR="00301797" w:rsidRPr="00B63CA7">
              <w:rPr>
                <w:rFonts w:ascii="Tahoma" w:hAnsi="Tahoma" w:cs="Tahoma"/>
                <w:bCs/>
                <w:snapToGrid w:val="0"/>
                <w:sz w:val="18"/>
                <w:szCs w:val="18"/>
              </w:rPr>
              <w:t xml:space="preserve"> </w:t>
            </w:r>
            <w:r w:rsidRPr="00B63CA7">
              <w:rPr>
                <w:rFonts w:ascii="Tahoma" w:eastAsia="Times New Roman" w:hAnsi="Tahoma" w:cs="Tahoma"/>
                <w:sz w:val="18"/>
                <w:szCs w:val="18"/>
              </w:rPr>
              <w:t xml:space="preserve">по истечении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(не включая дату предоставления Заемных средств) </w:t>
            </w:r>
            <w:r w:rsidR="008E1DD9" w:rsidRPr="00B63CA7">
              <w:rPr>
                <w:rFonts w:ascii="Tahoma" w:eastAsia="Times New Roman" w:hAnsi="Tahoma" w:cs="Tahoma"/>
                <w:sz w:val="18"/>
                <w:szCs w:val="18"/>
              </w:rPr>
              <w:t xml:space="preserve">и </w:t>
            </w:r>
            <w:r w:rsidRPr="00B63CA7">
              <w:rPr>
                <w:rFonts w:ascii="Tahoma" w:eastAsia="Times New Roman" w:hAnsi="Tahoma" w:cs="Tahoma"/>
                <w:sz w:val="18"/>
                <w:szCs w:val="18"/>
              </w:rPr>
              <w:t>Заемщик</w:t>
            </w:r>
            <w:r w:rsidR="008E1DD9" w:rsidRPr="00B63CA7">
              <w:rPr>
                <w:rFonts w:ascii="Tahoma" w:eastAsia="Times New Roman" w:hAnsi="Tahoma" w:cs="Tahoma"/>
                <w:sz w:val="18"/>
                <w:szCs w:val="18"/>
              </w:rPr>
              <w:t xml:space="preserve"> в течение указанных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008E1DD9" w:rsidRPr="00B63CA7">
              <w:rPr>
                <w:rFonts w:ascii="Tahoma" w:eastAsia="Times New Roman" w:hAnsi="Tahoma" w:cs="Tahoma"/>
                <w:sz w:val="18"/>
                <w:szCs w:val="18"/>
              </w:rPr>
              <w:t xml:space="preserve"> календарных дней</w:t>
            </w:r>
            <w:r w:rsidRPr="00B63CA7">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B63CA7">
              <w:rPr>
                <w:rFonts w:ascii="Tahoma" w:eastAsia="Times New Roman" w:hAnsi="Tahoma" w:cs="Tahoma"/>
                <w:sz w:val="18"/>
                <w:szCs w:val="18"/>
              </w:rPr>
              <w:t>:</w:t>
            </w:r>
          </w:p>
          <w:p w14:paraId="2984E63D" w14:textId="77777777" w:rsidR="00301797" w:rsidRPr="00B63CA7" w:rsidRDefault="00FD3261"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w:t>
            </w:r>
            <w:r w:rsidR="00531688" w:rsidRPr="00B63CA7">
              <w:rPr>
                <w:rFonts w:ascii="Tahoma" w:eastAsia="Times New Roman" w:hAnsi="Tahoma" w:cs="Tahoma"/>
                <w:sz w:val="18"/>
                <w:szCs w:val="18"/>
              </w:rPr>
              <w:t>окумента</w:t>
            </w:r>
            <w:r w:rsidR="008E1DD9" w:rsidRPr="00B63CA7">
              <w:rPr>
                <w:rFonts w:ascii="Tahoma" w:eastAsia="Times New Roman" w:hAnsi="Tahoma" w:cs="Tahoma"/>
                <w:sz w:val="18"/>
                <w:szCs w:val="18"/>
              </w:rPr>
              <w:t xml:space="preserve"> о</w:t>
            </w:r>
            <w:r w:rsidR="00531688" w:rsidRPr="00B63CA7">
              <w:rPr>
                <w:rFonts w:ascii="Tahoma" w:eastAsia="Times New Roman" w:hAnsi="Tahoma" w:cs="Tahoma"/>
                <w:sz w:val="18"/>
                <w:szCs w:val="18"/>
              </w:rPr>
              <w:t xml:space="preserve"> регистрации ипотеки</w:t>
            </w:r>
            <w:r w:rsidR="00301797"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и</w:t>
            </w:r>
          </w:p>
          <w:p w14:paraId="1D06FF96" w14:textId="3A3A7F26" w:rsidR="00531688" w:rsidRPr="00B63CA7" w:rsidRDefault="00DA710B"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7B041AB2" w14:textId="77777777"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w:t>
            </w:r>
            <w:r w:rsidRPr="00B63CA7">
              <w:rPr>
                <w:rFonts w:ascii="Tahoma" w:hAnsi="Tahoma" w:cs="Tahoma"/>
                <w:sz w:val="18"/>
                <w:szCs w:val="18"/>
              </w:rPr>
              <w:t>Договором</w:t>
            </w:r>
            <w:r w:rsidRPr="00B63CA7">
              <w:rPr>
                <w:rFonts w:ascii="Tahoma" w:eastAsia="Times New Roman" w:hAnsi="Tahoma" w:cs="Tahoma"/>
                <w:bCs/>
                <w:sz w:val="18"/>
                <w:szCs w:val="18"/>
              </w:rPr>
              <w:t xml:space="preserve"> </w:t>
            </w:r>
            <w:r w:rsidRPr="00B63CA7">
              <w:rPr>
                <w:rFonts w:ascii="Tahoma" w:hAnsi="Tahoma" w:cs="Tahoma"/>
                <w:sz w:val="18"/>
                <w:szCs w:val="18"/>
              </w:rPr>
              <w:t xml:space="preserve">о </w:t>
            </w:r>
            <w:r w:rsidRPr="00B63CA7">
              <w:rPr>
                <w:rFonts w:ascii="Tahoma" w:eastAsia="Times New Roman" w:hAnsi="Tahoma" w:cs="Tahoma"/>
                <w:sz w:val="18"/>
                <w:szCs w:val="18"/>
              </w:rPr>
              <w:t>предоставлении</w:t>
            </w:r>
            <w:r w:rsidRPr="00B63CA7">
              <w:rPr>
                <w:rFonts w:ascii="Tahoma" w:hAnsi="Tahoma" w:cs="Tahoma"/>
                <w:sz w:val="18"/>
                <w:szCs w:val="18"/>
              </w:rPr>
              <w:t xml:space="preserve"> денежных средств</w:t>
            </w:r>
            <w:r w:rsidRPr="00B63CA7">
              <w:rPr>
                <w:rFonts w:ascii="Tahoma" w:eastAsia="Times New Roman" w:hAnsi="Tahoma" w:cs="Tahoma"/>
                <w:sz w:val="18"/>
                <w:szCs w:val="18"/>
              </w:rPr>
              <w:t>, (обе даты включительно).</w:t>
            </w:r>
          </w:p>
          <w:p w14:paraId="3D39AD2E" w14:textId="3D4429CB" w:rsidR="00531688" w:rsidRPr="00B63CA7" w:rsidRDefault="0053168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073DD178" w:rsidR="00531688"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w:t>
            </w:r>
            <w:r w:rsidR="004E037A" w:rsidRPr="00B63CA7">
              <w:rPr>
                <w:rFonts w:ascii="Tahoma" w:hAnsi="Tahoma" w:cs="Tahoma"/>
                <w:i/>
                <w:iCs/>
                <w:color w:val="0000FF"/>
                <w:sz w:val="18"/>
                <w:szCs w:val="18"/>
                <w:shd w:val="clear" w:color="auto" w:fill="D9D9D9"/>
              </w:rPr>
              <w:t xml:space="preserve">(1) </w:t>
            </w:r>
            <w:r w:rsidR="006D28BD" w:rsidRPr="00B63CA7">
              <w:rPr>
                <w:rFonts w:ascii="Tahoma" w:hAnsi="Tahoma" w:cs="Tahoma"/>
                <w:i/>
                <w:color w:val="0000FF"/>
                <w:sz w:val="18"/>
                <w:szCs w:val="18"/>
              </w:rPr>
              <w:t>«</w:t>
            </w:r>
            <w:r w:rsidRPr="00B63CA7">
              <w:rPr>
                <w:rFonts w:ascii="Tahoma" w:hAnsi="Tahoma" w:cs="Tahoma"/>
                <w:i/>
                <w:color w:val="0000FF"/>
                <w:sz w:val="18"/>
                <w:szCs w:val="18"/>
              </w:rPr>
              <w:t>Р</w:t>
            </w:r>
            <w:r w:rsidRPr="00B63CA7">
              <w:rPr>
                <w:rFonts w:ascii="Tahoma" w:eastAsia="Tahoma" w:hAnsi="Tahoma" w:cs="Tahoma"/>
                <w:i/>
                <w:color w:val="0000FF"/>
                <w:sz w:val="18"/>
                <w:szCs w:val="18"/>
              </w:rPr>
              <w:t>егиональн</w:t>
            </w:r>
            <w:r w:rsidRPr="00B63CA7">
              <w:rPr>
                <w:rFonts w:ascii="Tahoma" w:hAnsi="Tahoma" w:cs="Tahoma"/>
                <w:i/>
                <w:color w:val="0000FF"/>
                <w:sz w:val="18"/>
                <w:szCs w:val="18"/>
              </w:rPr>
              <w:t>ая</w:t>
            </w:r>
            <w:r w:rsidRPr="00B63CA7">
              <w:rPr>
                <w:rFonts w:ascii="Tahoma" w:eastAsia="Tahoma" w:hAnsi="Tahoma" w:cs="Tahoma"/>
                <w:i/>
                <w:color w:val="0000FF"/>
                <w:sz w:val="18"/>
                <w:szCs w:val="18"/>
              </w:rPr>
              <w:t xml:space="preserve"> программ</w:t>
            </w:r>
            <w:r w:rsidRPr="00B63CA7">
              <w:rPr>
                <w:rFonts w:ascii="Tahoma" w:hAnsi="Tahoma" w:cs="Tahoma"/>
                <w:i/>
                <w:color w:val="0000FF"/>
                <w:sz w:val="18"/>
                <w:szCs w:val="18"/>
              </w:rPr>
              <w:t>а</w:t>
            </w:r>
            <w:r w:rsidRPr="00B63CA7">
              <w:rPr>
                <w:rFonts w:ascii="Tahoma" w:eastAsia="Tahoma" w:hAnsi="Tahoma" w:cs="Tahoma"/>
                <w:i/>
                <w:color w:val="0000FF"/>
                <w:sz w:val="18"/>
                <w:szCs w:val="18"/>
              </w:rPr>
              <w:t xml:space="preserve"> льготного ипотечного кредитования</w:t>
            </w:r>
            <w:r w:rsidR="006D28BD" w:rsidRPr="00B63CA7">
              <w:rPr>
                <w:rFonts w:ascii="Tahoma" w:hAnsi="Tahoma" w:cs="Tahoma"/>
                <w:i/>
                <w:color w:val="0000FF"/>
                <w:sz w:val="18"/>
                <w:szCs w:val="18"/>
              </w:rPr>
              <w:t>»</w:t>
            </w:r>
            <w:r w:rsidR="004E037A" w:rsidRPr="00B63CA7">
              <w:rPr>
                <w:rFonts w:ascii="Tahoma" w:hAnsi="Tahoma" w:cs="Tahoma"/>
                <w:i/>
                <w:color w:val="0000FF"/>
                <w:sz w:val="18"/>
                <w:szCs w:val="18"/>
              </w:rPr>
              <w:t xml:space="preserve">; (2) </w:t>
            </w:r>
            <w:r w:rsidR="004E037A"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Процентная ставка увеличивается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eastAsia="Times New Roman" w:hAnsi="Tahoma" w:cs="Tahoma"/>
                <w:sz w:val="18"/>
                <w:szCs w:val="18"/>
              </w:rPr>
              <w:t>процентных</w:t>
            </w:r>
            <w:r w:rsidRPr="00B63CA7">
              <w:rPr>
                <w:rFonts w:ascii="Tahoma" w:hAnsi="Tahoma" w:cs="Tahoma"/>
                <w:bCs/>
                <w:snapToGrid w:val="0"/>
                <w:sz w:val="18"/>
                <w:szCs w:val="18"/>
              </w:rPr>
              <w:t xml:space="preserve"> пункта (-ов) годовых </w:t>
            </w:r>
            <w:r w:rsidR="00B4664E"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B63CA7">
              <w:rPr>
                <w:rFonts w:ascii="Tahoma" w:hAnsi="Tahoma" w:cs="Tahoma"/>
                <w:i/>
                <w:iCs/>
                <w:color w:val="0000FF"/>
                <w:sz w:val="18"/>
                <w:szCs w:val="18"/>
                <w:shd w:val="clear" w:color="auto" w:fill="D9D9D9"/>
              </w:rPr>
              <w:instrText xml:space="preserve"> FORMTEXT </w:instrText>
            </w:r>
            <w:r w:rsidR="00B4664E" w:rsidRPr="00B63CA7">
              <w:rPr>
                <w:rFonts w:ascii="Tahoma" w:hAnsi="Tahoma" w:cs="Tahoma"/>
                <w:i/>
                <w:iCs/>
                <w:color w:val="0000FF"/>
                <w:sz w:val="18"/>
                <w:szCs w:val="18"/>
                <w:shd w:val="clear" w:color="auto" w:fill="D9D9D9"/>
              </w:rPr>
            </w:r>
            <w:r w:rsidR="00B4664E" w:rsidRPr="00B63CA7">
              <w:rPr>
                <w:rFonts w:ascii="Tahoma" w:hAnsi="Tahoma" w:cs="Tahoma"/>
                <w:i/>
                <w:iCs/>
                <w:color w:val="0000FF"/>
                <w:sz w:val="18"/>
                <w:szCs w:val="18"/>
                <w:shd w:val="clear" w:color="auto" w:fill="D9D9D9"/>
              </w:rPr>
              <w:fldChar w:fldCharType="separate"/>
            </w:r>
            <w:r w:rsidR="00B4664E" w:rsidRPr="00B63CA7">
              <w:rPr>
                <w:rFonts w:ascii="Tahoma" w:hAnsi="Tahoma" w:cs="Tahoma"/>
                <w:i/>
                <w:iCs/>
                <w:color w:val="0000FF"/>
                <w:sz w:val="18"/>
                <w:szCs w:val="18"/>
                <w:shd w:val="clear" w:color="auto" w:fill="D9D9D9"/>
              </w:rPr>
              <w:t xml:space="preserve">(фраза в фигурных скобках включается по </w:t>
            </w:r>
            <w:r w:rsidR="004E037A" w:rsidRPr="00B63CA7">
              <w:rPr>
                <w:rFonts w:ascii="Tahoma" w:hAnsi="Tahoma" w:cs="Tahoma"/>
                <w:i/>
                <w:iCs/>
                <w:color w:val="0000FF"/>
                <w:sz w:val="18"/>
                <w:szCs w:val="18"/>
                <w:shd w:val="clear" w:color="auto" w:fill="D9D9D9"/>
              </w:rPr>
              <w:t xml:space="preserve">(1) </w:t>
            </w:r>
            <w:r w:rsidR="00B4664E" w:rsidRPr="00B63CA7">
              <w:rPr>
                <w:rFonts w:ascii="Tahoma" w:hAnsi="Tahoma" w:cs="Tahoma"/>
                <w:i/>
                <w:iCs/>
                <w:color w:val="0000FF"/>
                <w:sz w:val="18"/>
                <w:szCs w:val="18"/>
                <w:shd w:val="clear" w:color="auto" w:fill="D9D9D9"/>
              </w:rPr>
              <w:t xml:space="preserve">продукту </w:t>
            </w:r>
            <w:r w:rsidR="00B4664E" w:rsidRPr="00B63CA7">
              <w:rPr>
                <w:rFonts w:ascii="Tahoma" w:hAnsi="Tahoma" w:cs="Tahoma"/>
                <w:i/>
                <w:color w:val="0000FF"/>
                <w:sz w:val="18"/>
                <w:szCs w:val="18"/>
                <w:shd w:val="clear" w:color="auto" w:fill="D9D9D9"/>
              </w:rPr>
              <w:t>«Льготная ипотека на новостройки»</w:t>
            </w:r>
            <w:r w:rsidR="004E037A" w:rsidRPr="00B63CA7">
              <w:rPr>
                <w:rFonts w:ascii="Tahoma" w:hAnsi="Tahoma" w:cs="Tahoma"/>
                <w:i/>
                <w:color w:val="0000FF"/>
                <w:sz w:val="18"/>
                <w:szCs w:val="18"/>
                <w:shd w:val="clear" w:color="auto" w:fill="D9D9D9"/>
              </w:rPr>
              <w:t>;</w:t>
            </w:r>
            <w:r w:rsidR="001C221C" w:rsidRPr="00B63CA7">
              <w:rPr>
                <w:rFonts w:ascii="Tahoma" w:hAnsi="Tahoma" w:cs="Tahoma"/>
                <w:i/>
                <w:color w:val="0000FF"/>
                <w:sz w:val="18"/>
                <w:szCs w:val="18"/>
                <w:shd w:val="clear" w:color="auto" w:fill="D9D9D9"/>
              </w:rPr>
              <w:t xml:space="preserve"> и/или</w:t>
            </w:r>
            <w:r w:rsidR="004E037A" w:rsidRPr="00B63CA7">
              <w:rPr>
                <w:rFonts w:ascii="Tahoma" w:hAnsi="Tahoma" w:cs="Tahoma"/>
                <w:i/>
                <w:color w:val="0000FF"/>
                <w:sz w:val="18"/>
                <w:szCs w:val="18"/>
                <w:shd w:val="clear" w:color="auto" w:fill="D9D9D9"/>
              </w:rPr>
              <w:t xml:space="preserve"> (2) </w:t>
            </w:r>
            <w:r w:rsidR="004E037A"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4664E" w:rsidRPr="00B63CA7">
              <w:rPr>
                <w:rFonts w:ascii="Tahoma" w:hAnsi="Tahoma" w:cs="Tahoma"/>
                <w:i/>
                <w:iCs/>
                <w:color w:val="0000FF"/>
                <w:sz w:val="18"/>
                <w:szCs w:val="18"/>
                <w:shd w:val="clear" w:color="auto" w:fill="D9D9D9"/>
              </w:rPr>
              <w:t>):</w:t>
            </w:r>
            <w:r w:rsidR="00B4664E" w:rsidRPr="00B63CA7">
              <w:rPr>
                <w:rFonts w:ascii="Tahoma" w:hAnsi="Tahoma" w:cs="Tahoma"/>
                <w:i/>
                <w:iCs/>
                <w:color w:val="0000FF"/>
                <w:sz w:val="18"/>
                <w:szCs w:val="18"/>
                <w:shd w:val="clear" w:color="auto" w:fill="D9D9D9"/>
              </w:rPr>
              <w:fldChar w:fldCharType="end"/>
            </w:r>
            <w:r w:rsidR="00B4664E" w:rsidRPr="00B63CA7">
              <w:rPr>
                <w:rFonts w:ascii="Tahoma" w:hAnsi="Tahoma" w:cs="Tahoma"/>
                <w:sz w:val="18"/>
                <w:szCs w:val="18"/>
              </w:rPr>
              <w:t xml:space="preserve"> </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shd w:val="clear" w:color="auto" w:fill="D9D9D9" w:themeFill="background1" w:themeFillShade="D9"/>
              </w:rPr>
              <w:t>&lt;</w:t>
            </w:r>
            <w:r w:rsidR="00B4664E" w:rsidRPr="00B63CA7">
              <w:rPr>
                <w:rFonts w:ascii="Tahoma" w:hAnsi="Tahoma" w:cs="Tahoma"/>
                <w:bCs/>
                <w:snapToGrid w:val="0"/>
                <w:color w:val="0000FF"/>
                <w:sz w:val="18"/>
                <w:szCs w:val="18"/>
              </w:rPr>
              <w:fldChar w:fldCharType="end"/>
            </w:r>
            <w:r w:rsidR="00B4664E"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B4664E" w:rsidRPr="00B63CA7">
              <w:rPr>
                <w:rFonts w:ascii="Tahoma" w:hAnsi="Tahoma" w:cs="Tahoma"/>
                <w:sz w:val="18"/>
                <w:szCs w:val="18"/>
              </w:rPr>
              <w:t xml:space="preserve">положений Договора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B4664E" w:rsidRPr="00B63CA7">
              <w:rPr>
                <w:rFonts w:ascii="Tahoma" w:eastAsia="Times New Roman" w:hAnsi="Tahoma" w:cs="Tahoma"/>
                <w:sz w:val="18"/>
                <w:szCs w:val="18"/>
              </w:rPr>
              <w:t>о предоставлении денежных средств</w:t>
            </w:r>
            <w:r w:rsidR="00B4664E" w:rsidRPr="00B63CA7">
              <w:rPr>
                <w:rFonts w:ascii="Tahoma" w:hAnsi="Tahoma" w:cs="Tahoma"/>
                <w:sz w:val="18"/>
                <w:szCs w:val="18"/>
              </w:rPr>
              <w:t xml:space="preserve"> условий</w:t>
            </w:r>
            <w:r w:rsidR="00B4664E" w:rsidRPr="00B63CA7">
              <w:rPr>
                <w:rFonts w:ascii="Tahoma" w:eastAsia="Times New Roman" w:hAnsi="Tahoma" w:cs="Tahoma"/>
                <w:sz w:val="18"/>
                <w:szCs w:val="18"/>
              </w:rPr>
              <w:t>),</w:t>
            </w:r>
            <w:r w:rsidR="00B4664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B63CA7">
              <w:rPr>
                <w:rFonts w:ascii="Tahoma" w:hAnsi="Tahoma" w:cs="Tahoma"/>
                <w:bCs/>
                <w:snapToGrid w:val="0"/>
                <w:color w:val="0000FF"/>
                <w:sz w:val="18"/>
                <w:szCs w:val="18"/>
              </w:rPr>
              <w:instrText xml:space="preserve"> FORMTEXT </w:instrText>
            </w:r>
            <w:r w:rsidR="00B4664E" w:rsidRPr="00B63CA7">
              <w:rPr>
                <w:rFonts w:ascii="Tahoma" w:hAnsi="Tahoma" w:cs="Tahoma"/>
                <w:bCs/>
                <w:snapToGrid w:val="0"/>
                <w:color w:val="0000FF"/>
                <w:sz w:val="18"/>
                <w:szCs w:val="18"/>
              </w:rPr>
            </w:r>
            <w:r w:rsidR="00B4664E" w:rsidRPr="00B63CA7">
              <w:rPr>
                <w:rFonts w:ascii="Tahoma" w:hAnsi="Tahoma" w:cs="Tahoma"/>
                <w:bCs/>
                <w:snapToGrid w:val="0"/>
                <w:color w:val="0000FF"/>
                <w:sz w:val="18"/>
                <w:szCs w:val="18"/>
              </w:rPr>
              <w:fldChar w:fldCharType="separate"/>
            </w:r>
            <w:r w:rsidR="00B4664E" w:rsidRPr="00B63CA7">
              <w:rPr>
                <w:rFonts w:ascii="Tahoma" w:hAnsi="Tahoma" w:cs="Tahoma"/>
                <w:color w:val="0000FF"/>
                <w:sz w:val="18"/>
                <w:szCs w:val="18"/>
              </w:rPr>
              <w:t>&gt;</w:t>
            </w:r>
            <w:r w:rsidR="00B4664E" w:rsidRPr="00B63CA7">
              <w:rPr>
                <w:rFonts w:ascii="Tahoma" w:hAnsi="Tahoma" w:cs="Tahoma"/>
                <w:bCs/>
                <w:snapToGrid w:val="0"/>
                <w:color w:val="0000FF"/>
                <w:sz w:val="18"/>
                <w:szCs w:val="18"/>
              </w:rPr>
              <w:fldChar w:fldCharType="end"/>
            </w:r>
            <w:r w:rsidR="00B4664E"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 xml:space="preserve">в случае неполучения Кредитором по состоянию на дату, предшествующую дате, указанной в подпункте </w:t>
            </w:r>
            <w:r w:rsidR="00301797" w:rsidRPr="00B63CA7">
              <w:rPr>
                <w:rFonts w:ascii="Tahoma" w:hAnsi="Tahoma" w:cs="Tahoma"/>
                <w:bCs/>
                <w:snapToGrid w:val="0"/>
                <w:sz w:val="18"/>
                <w:szCs w:val="18"/>
              </w:rPr>
              <w:fldChar w:fldCharType="begin"/>
            </w:r>
            <w:r w:rsidR="00301797" w:rsidRPr="00B63CA7">
              <w:rPr>
                <w:rFonts w:ascii="Tahoma" w:hAnsi="Tahoma" w:cs="Tahoma"/>
                <w:bCs/>
                <w:snapToGrid w:val="0"/>
                <w:sz w:val="18"/>
                <w:szCs w:val="18"/>
              </w:rPr>
              <w:instrText xml:space="preserve"> REF _Ref36558487 \r \h </w:instrText>
            </w:r>
            <w:r w:rsidR="00D60BFF" w:rsidRPr="00B63CA7">
              <w:rPr>
                <w:rFonts w:ascii="Tahoma" w:hAnsi="Tahoma" w:cs="Tahoma"/>
                <w:bCs/>
                <w:snapToGrid w:val="0"/>
                <w:sz w:val="18"/>
                <w:szCs w:val="18"/>
              </w:rPr>
              <w:instrText xml:space="preserve"> \* MERGEFORMAT </w:instrText>
            </w:r>
            <w:r w:rsidR="00301797" w:rsidRPr="00B63CA7">
              <w:rPr>
                <w:rFonts w:ascii="Tahoma" w:hAnsi="Tahoma" w:cs="Tahoma"/>
                <w:bCs/>
                <w:snapToGrid w:val="0"/>
                <w:sz w:val="18"/>
                <w:szCs w:val="18"/>
              </w:rPr>
            </w:r>
            <w:r w:rsidR="00301797" w:rsidRPr="00B63CA7">
              <w:rPr>
                <w:rFonts w:ascii="Tahoma" w:hAnsi="Tahoma" w:cs="Tahoma"/>
                <w:bCs/>
                <w:snapToGrid w:val="0"/>
                <w:sz w:val="18"/>
                <w:szCs w:val="18"/>
              </w:rPr>
              <w:fldChar w:fldCharType="separate"/>
            </w:r>
            <w:r w:rsidR="00301797" w:rsidRPr="00B63CA7">
              <w:rPr>
                <w:rFonts w:ascii="Tahoma" w:hAnsi="Tahoma" w:cs="Tahoma"/>
                <w:bCs/>
                <w:snapToGrid w:val="0"/>
                <w:sz w:val="18"/>
                <w:szCs w:val="18"/>
              </w:rPr>
              <w:t>1)</w:t>
            </w:r>
            <w:r w:rsidR="00301797" w:rsidRPr="00B63CA7">
              <w:rPr>
                <w:rFonts w:ascii="Tahoma" w:hAnsi="Tahoma" w:cs="Tahoma"/>
                <w:bCs/>
                <w:snapToGrid w:val="0"/>
                <w:sz w:val="18"/>
                <w:szCs w:val="18"/>
              </w:rPr>
              <w:fldChar w:fldCharType="end"/>
            </w:r>
            <w:r w:rsidRPr="00B63CA7">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r w:rsidRPr="00B63CA7">
              <w:rPr>
                <w:rFonts w:ascii="Tahoma" w:hAnsi="Tahoma" w:cs="Tahoma"/>
                <w:bCs/>
                <w:snapToGrid w:val="0"/>
                <w:sz w:val="18"/>
                <w:szCs w:val="18"/>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B63CA7">
              <w:rPr>
                <w:rFonts w:ascii="Tahoma" w:hAnsi="Tahoma" w:cs="Tahoma"/>
                <w:bCs/>
                <w:i/>
                <w:snapToGrid w:val="0"/>
                <w:sz w:val="18"/>
                <w:szCs w:val="18"/>
              </w:rPr>
              <w:t xml:space="preserve"> </w:t>
            </w:r>
            <w:r w:rsidRPr="00B63CA7">
              <w:rPr>
                <w:rFonts w:ascii="Tahoma" w:hAnsi="Tahoma" w:cs="Tahoma"/>
                <w:bCs/>
                <w:snapToGrid w:val="0"/>
                <w:sz w:val="18"/>
                <w:szCs w:val="18"/>
              </w:rPr>
              <w:t>(</w:t>
            </w:r>
            <w:r w:rsidR="00110031" w:rsidRPr="00B63CA7">
              <w:rPr>
                <w:rFonts w:ascii="Tahoma" w:hAnsi="Tahoma" w:cs="Tahoma"/>
                <w:bCs/>
                <w:snapToGrid w:val="0"/>
                <w:sz w:val="18"/>
                <w:szCs w:val="18"/>
              </w:rPr>
              <w:t>далее</w:t>
            </w:r>
            <w:r w:rsidR="001E1AEE" w:rsidRPr="00B63CA7">
              <w:rPr>
                <w:rFonts w:ascii="Tahoma" w:hAnsi="Tahoma" w:cs="Tahoma"/>
                <w:bCs/>
                <w:snapToGrid w:val="0"/>
                <w:sz w:val="18"/>
                <w:szCs w:val="18"/>
              </w:rPr>
              <w:t xml:space="preserve"> </w:t>
            </w:r>
            <w:r w:rsidRPr="00B63CA7">
              <w:rPr>
                <w:rFonts w:ascii="Tahoma" w:hAnsi="Tahoma" w:cs="Tahoma"/>
                <w:bCs/>
                <w:snapToGrid w:val="0"/>
                <w:sz w:val="18"/>
                <w:szCs w:val="18"/>
              </w:rPr>
              <w:t>– Договор о предоставлении субсидии):</w:t>
            </w:r>
          </w:p>
          <w:p w14:paraId="6A31397D" w14:textId="0928E56C" w:rsidR="001E1AEE" w:rsidRPr="00B63CA7" w:rsidRDefault="00531688" w:rsidP="0099004E">
            <w:pPr>
              <w:pStyle w:val="afe"/>
              <w:numPr>
                <w:ilvl w:val="0"/>
                <w:numId w:val="15"/>
              </w:numPr>
              <w:tabs>
                <w:tab w:val="left" w:pos="745"/>
              </w:tabs>
              <w:ind w:left="745"/>
              <w:jc w:val="both"/>
              <w:rPr>
                <w:rFonts w:ascii="Tahoma" w:hAnsi="Tahoma" w:cs="Tahoma"/>
                <w:bCs/>
                <w:snapToGrid w:val="0"/>
                <w:sz w:val="18"/>
                <w:szCs w:val="18"/>
              </w:rPr>
            </w:pPr>
            <w:bookmarkStart w:id="2" w:name="_Ref36558487"/>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Pr="00B63CA7">
              <w:rPr>
                <w:rFonts w:ascii="Tahoma" w:hAnsi="Tahoma" w:cs="Tahoma"/>
                <w:bCs/>
                <w:snapToGrid w:val="0"/>
                <w:sz w:val="18"/>
                <w:szCs w:val="18"/>
              </w:rPr>
              <w:t>, в котором</w:t>
            </w:r>
            <w:r w:rsidR="001E1AEE" w:rsidRPr="00B63CA7">
              <w:rPr>
                <w:rFonts w:ascii="Tahoma" w:hAnsi="Tahoma" w:cs="Tahoma"/>
                <w:bCs/>
                <w:snapToGrid w:val="0"/>
                <w:sz w:val="18"/>
                <w:szCs w:val="18"/>
              </w:rPr>
              <w:t>:</w:t>
            </w:r>
          </w:p>
          <w:p w14:paraId="7E55B5B7" w14:textId="6791ACBF" w:rsidR="001E1AEE"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hAnsi="Tahoma" w:cs="Tahoma"/>
                <w:sz w:val="18"/>
                <w:szCs w:val="18"/>
              </w:rPr>
              <w:t>истекло</w:t>
            </w:r>
            <w:r w:rsidRPr="00B63CA7">
              <w:rPr>
                <w:rFonts w:ascii="Tahoma" w:hAnsi="Tahoma" w:cs="Tahoma"/>
                <w:bCs/>
                <w:snapToGrid w:val="0"/>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sz w:val="18"/>
                <w:szCs w:val="18"/>
              </w:rPr>
              <w:t xml:space="preserve"> 120 (сто двадцать) календарных дней с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(вариант 1. в зависимости того, что установлено паспортом опции):</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rPr>
              <w:t>даты предоставления Заемных средств</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даты государственной регистрации ипотеки на Предмет ипотеки</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005C1096" w:rsidRPr="00B63CA7">
              <w:rPr>
                <w:rFonts w:ascii="Tahoma" w:hAnsi="Tahoma" w:cs="Tahoma"/>
                <w:b/>
                <w:bCs/>
                <w:snapToGrid w:val="0"/>
                <w:color w:val="0000FF"/>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(вариант 3. в зависимости того, что установлено паспортом опции):</w:t>
            </w:r>
            <w:r w:rsidRPr="00B63CA7">
              <w:rPr>
                <w:rFonts w:ascii="Tahoma" w:hAnsi="Tahoma" w:cs="Tahoma"/>
                <w:i/>
                <w:color w:val="0000FF"/>
                <w:sz w:val="18"/>
                <w:szCs w:val="18"/>
                <w:shd w:val="clear" w:color="auto" w:fill="D9D9D9"/>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(ИНОЕ)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(не включая указанную дату)</w:t>
            </w:r>
            <w:r w:rsidR="001E1AEE" w:rsidRPr="00B63CA7">
              <w:rPr>
                <w:rFonts w:ascii="Tahoma" w:hAnsi="Tahoma" w:cs="Tahoma"/>
                <w:bCs/>
                <w:snapToGrid w:val="0"/>
                <w:sz w:val="18"/>
                <w:szCs w:val="18"/>
              </w:rPr>
              <w:t>;</w:t>
            </w:r>
            <w:r w:rsidRPr="00B63CA7">
              <w:rPr>
                <w:rFonts w:ascii="Tahoma" w:hAnsi="Tahoma" w:cs="Tahoma"/>
                <w:bCs/>
                <w:snapToGrid w:val="0"/>
                <w:sz w:val="18"/>
                <w:szCs w:val="18"/>
              </w:rPr>
              <w:t xml:space="preserve"> и</w:t>
            </w:r>
            <w:r w:rsidR="006A26DA" w:rsidRPr="00B63CA7">
              <w:rPr>
                <w:rFonts w:ascii="Tahoma" w:hAnsi="Tahoma" w:cs="Tahoma"/>
                <w:bCs/>
                <w:snapToGrid w:val="0"/>
                <w:sz w:val="18"/>
                <w:szCs w:val="18"/>
              </w:rPr>
              <w:t>ли</w:t>
            </w:r>
          </w:p>
          <w:p w14:paraId="06646BFA" w14:textId="77777777" w:rsidR="006A26DA" w:rsidRPr="00B63CA7"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B63CA7">
              <w:rPr>
                <w:rFonts w:ascii="Tahoma" w:hAnsi="Tahoma" w:cs="Tahoma"/>
                <w:bCs/>
                <w:snapToGrid w:val="0"/>
                <w:sz w:val="18"/>
                <w:szCs w:val="18"/>
              </w:rPr>
              <w:t>Кредитором направлено уведомление о</w:t>
            </w:r>
            <w:r w:rsidR="0055352A" w:rsidRPr="00B63CA7">
              <w:rPr>
                <w:rFonts w:ascii="Tahoma" w:hAnsi="Tahoma" w:cs="Tahoma"/>
                <w:bCs/>
                <w:snapToGrid w:val="0"/>
                <w:sz w:val="18"/>
                <w:szCs w:val="18"/>
              </w:rPr>
              <w:t xml:space="preserve"> </w:t>
            </w:r>
            <w:r w:rsidRPr="00B63CA7">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5B08633D" w:rsidR="00531688" w:rsidRPr="00B63CA7" w:rsidRDefault="006A26DA" w:rsidP="006A26DA">
            <w:pPr>
              <w:pStyle w:val="afe"/>
              <w:tabs>
                <w:tab w:val="left" w:pos="1843"/>
              </w:tabs>
              <w:ind w:left="745"/>
              <w:jc w:val="both"/>
              <w:rPr>
                <w:rFonts w:ascii="Tahoma" w:hAnsi="Tahoma" w:cs="Tahoma"/>
                <w:bCs/>
                <w:snapToGrid w:val="0"/>
                <w:sz w:val="18"/>
                <w:szCs w:val="18"/>
              </w:rPr>
            </w:pPr>
            <w:r w:rsidRPr="00B63CA7">
              <w:rPr>
                <w:rFonts w:ascii="Tahoma" w:hAnsi="Tahoma" w:cs="Tahoma"/>
                <w:bCs/>
                <w:snapToGrid w:val="0"/>
                <w:sz w:val="18"/>
                <w:szCs w:val="18"/>
              </w:rPr>
              <w:t>(в зависимости от того, какое событие наступило раньше)</w:t>
            </w:r>
            <w:r w:rsidR="00F12ACA" w:rsidRPr="00B63CA7">
              <w:rPr>
                <w:rFonts w:ascii="Tahoma" w:hAnsi="Tahoma" w:cs="Tahoma"/>
                <w:bCs/>
                <w:snapToGrid w:val="0"/>
                <w:sz w:val="18"/>
                <w:szCs w:val="18"/>
              </w:rPr>
              <w:t>;</w:t>
            </w:r>
            <w:bookmarkEnd w:id="2"/>
          </w:p>
          <w:p w14:paraId="3DFE340F" w14:textId="77777777" w:rsidR="00531688" w:rsidRPr="00B63CA7" w:rsidRDefault="00531688" w:rsidP="0099004E">
            <w:pPr>
              <w:pStyle w:val="afe"/>
              <w:numPr>
                <w:ilvl w:val="0"/>
                <w:numId w:val="15"/>
              </w:numPr>
              <w:tabs>
                <w:tab w:val="left" w:pos="745"/>
              </w:tabs>
              <w:ind w:left="745"/>
              <w:jc w:val="both"/>
              <w:rPr>
                <w:rFonts w:ascii="Tahoma" w:hAnsi="Tahoma" w:cs="Tahoma"/>
                <w:bCs/>
                <w:snapToGrid w:val="0"/>
                <w:sz w:val="18"/>
                <w:szCs w:val="18"/>
              </w:rPr>
            </w:pPr>
            <w:r w:rsidRPr="00B63CA7">
              <w:rPr>
                <w:rFonts w:ascii="Tahoma" w:hAnsi="Tahoma" w:cs="Tahoma"/>
                <w:snapToGrid w:val="0"/>
                <w:sz w:val="18"/>
                <w:szCs w:val="18"/>
              </w:rPr>
              <w:t xml:space="preserve">по дату </w:t>
            </w:r>
            <w:r w:rsidRPr="00B63CA7">
              <w:rPr>
                <w:rFonts w:ascii="Tahoma" w:hAnsi="Tahoma" w:cs="Tahoma"/>
                <w:sz w:val="18"/>
                <w:szCs w:val="18"/>
              </w:rPr>
              <w:t>фактического</w:t>
            </w:r>
            <w:r w:rsidRPr="00B63CA7">
              <w:rPr>
                <w:rFonts w:ascii="Tahoma" w:hAnsi="Tahoma" w:cs="Tahoma"/>
                <w:snapToGrid w:val="0"/>
                <w:sz w:val="18"/>
                <w:szCs w:val="18"/>
              </w:rPr>
              <w:t xml:space="preserve"> возврата кредита,</w:t>
            </w:r>
            <w:r w:rsidRPr="00B63CA7">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B63CA7" w:rsidRDefault="00531688" w:rsidP="0099004E">
            <w:pPr>
              <w:pStyle w:val="afe"/>
              <w:tabs>
                <w:tab w:val="left" w:pos="745"/>
              </w:tabs>
              <w:ind w:left="745"/>
              <w:jc w:val="both"/>
              <w:rPr>
                <w:rFonts w:ascii="Tahoma" w:eastAsia="Times New Roman" w:hAnsi="Tahoma" w:cs="Tahoma"/>
                <w:bCs/>
                <w:snapToGrid w:val="0"/>
                <w:sz w:val="18"/>
                <w:szCs w:val="18"/>
              </w:rPr>
            </w:pPr>
            <w:r w:rsidRPr="00B63CA7">
              <w:rPr>
                <w:rFonts w:ascii="Tahoma" w:eastAsia="Times New Roman" w:hAnsi="Tahoma" w:cs="Tahoma"/>
                <w:sz w:val="18"/>
                <w:szCs w:val="18"/>
              </w:rPr>
              <w:t>(обе даты включительно)</w:t>
            </w:r>
            <w:r w:rsidR="001E1AEE" w:rsidRPr="00B63CA7">
              <w:rPr>
                <w:rFonts w:ascii="Tahoma" w:eastAsia="Times New Roman" w:hAnsi="Tahoma" w:cs="Tahoma"/>
                <w:bCs/>
                <w:snapToGrid w:val="0"/>
                <w:sz w:val="18"/>
                <w:szCs w:val="18"/>
              </w:rPr>
              <w:t>.</w:t>
            </w:r>
          </w:p>
          <w:p w14:paraId="541C63CB" w14:textId="5F3A57A3" w:rsidR="00531688" w:rsidRPr="00B63CA7" w:rsidRDefault="00531688" w:rsidP="0099004E">
            <w:pPr>
              <w:pStyle w:val="afe"/>
              <w:tabs>
                <w:tab w:val="left" w:pos="745"/>
              </w:tabs>
              <w:ind w:left="745"/>
              <w:jc w:val="both"/>
              <w:rPr>
                <w:rFonts w:ascii="Tahoma" w:eastAsia="Times New Roman" w:hAnsi="Tahoma" w:cs="Tahoma"/>
                <w:bCs/>
                <w:snapToGrid w:val="0"/>
                <w:sz w:val="18"/>
                <w:szCs w:val="18"/>
              </w:rPr>
            </w:pPr>
            <w:r w:rsidRPr="00B63CA7">
              <w:rPr>
                <w:rFonts w:ascii="Tahoma" w:hAnsi="Tahoma" w:cs="Tahoma"/>
                <w:sz w:val="18"/>
                <w:szCs w:val="18"/>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23EB3CF" w14:textId="521F9750" w:rsidR="00531688" w:rsidRPr="00B63CA7" w:rsidRDefault="00B315C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iCs/>
                <w:color w:val="0000FF"/>
                <w:sz w:val="18"/>
                <w:szCs w:val="18"/>
                <w:shd w:val="clear" w:color="auto" w:fill="D9D9D9"/>
              </w:rPr>
              <w:t xml:space="preserve">при применении опции (1) </w:t>
            </w:r>
            <w:r w:rsidRPr="00B63CA7">
              <w:rPr>
                <w:rFonts w:ascii="Tahoma" w:hAnsi="Tahoma" w:cs="Tahoma"/>
                <w:i/>
                <w:color w:val="0000FF"/>
                <w:sz w:val="18"/>
                <w:szCs w:val="18"/>
              </w:rPr>
              <w:t>«Р</w:t>
            </w:r>
            <w:r w:rsidRPr="00B63CA7">
              <w:rPr>
                <w:rFonts w:ascii="Tahoma" w:eastAsia="Tahoma" w:hAnsi="Tahoma" w:cs="Tahoma"/>
                <w:i/>
                <w:color w:val="0000FF"/>
                <w:sz w:val="18"/>
                <w:szCs w:val="18"/>
              </w:rPr>
              <w:t>егиональн</w:t>
            </w:r>
            <w:r w:rsidRPr="00B63CA7">
              <w:rPr>
                <w:rFonts w:ascii="Tahoma" w:hAnsi="Tahoma" w:cs="Tahoma"/>
                <w:i/>
                <w:color w:val="0000FF"/>
                <w:sz w:val="18"/>
                <w:szCs w:val="18"/>
              </w:rPr>
              <w:t>ая</w:t>
            </w:r>
            <w:r w:rsidRPr="00B63CA7">
              <w:rPr>
                <w:rFonts w:ascii="Tahoma" w:eastAsia="Tahoma" w:hAnsi="Tahoma" w:cs="Tahoma"/>
                <w:i/>
                <w:color w:val="0000FF"/>
                <w:sz w:val="18"/>
                <w:szCs w:val="18"/>
              </w:rPr>
              <w:t xml:space="preserve"> программ</w:t>
            </w:r>
            <w:r w:rsidRPr="00B63CA7">
              <w:rPr>
                <w:rFonts w:ascii="Tahoma" w:hAnsi="Tahoma" w:cs="Tahoma"/>
                <w:i/>
                <w:color w:val="0000FF"/>
                <w:sz w:val="18"/>
                <w:szCs w:val="18"/>
              </w:rPr>
              <w:t>а</w:t>
            </w:r>
            <w:r w:rsidRPr="00B63CA7">
              <w:rPr>
                <w:rFonts w:ascii="Tahoma" w:eastAsia="Tahoma" w:hAnsi="Tahoma" w:cs="Tahoma"/>
                <w:i/>
                <w:color w:val="0000FF"/>
                <w:sz w:val="18"/>
                <w:szCs w:val="18"/>
              </w:rPr>
              <w:t xml:space="preserve"> льготного ипотечного кредитования</w:t>
            </w:r>
            <w:r w:rsidRPr="00B63CA7">
              <w:rPr>
                <w:rFonts w:ascii="Tahoma" w:hAnsi="Tahoma" w:cs="Tahoma"/>
                <w:i/>
                <w:color w:val="0000FF"/>
                <w:sz w:val="18"/>
                <w:szCs w:val="18"/>
              </w:rPr>
              <w:t xml:space="preserve">»; (2) </w:t>
            </w:r>
            <w:r w:rsidRPr="00B63CA7">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color w:val="0000FF"/>
                <w:sz w:val="18"/>
                <w:szCs w:val="18"/>
              </w:rPr>
              <w:fldChar w:fldCharType="end"/>
            </w:r>
            <w:r w:rsidR="00531688" w:rsidRPr="00B63CA7">
              <w:rPr>
                <w:rFonts w:ascii="Tahoma" w:hAnsi="Tahoma" w:cs="Tahoma"/>
                <w:i/>
                <w:sz w:val="18"/>
                <w:szCs w:val="18"/>
              </w:rPr>
              <w:t xml:space="preserve"> </w:t>
            </w:r>
            <w:r w:rsidR="0053168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color w:val="0000FF"/>
                <w:sz w:val="18"/>
                <w:szCs w:val="18"/>
                <w:shd w:val="clear" w:color="auto" w:fill="D9D9D9"/>
              </w:rPr>
              <w:instrText xml:space="preserve"> FORMTEXT </w:instrText>
            </w:r>
            <w:r w:rsidR="00531688" w:rsidRPr="00B63CA7">
              <w:rPr>
                <w:rFonts w:ascii="Tahoma" w:hAnsi="Tahoma" w:cs="Tahoma"/>
                <w:i/>
                <w:color w:val="0000FF"/>
                <w:sz w:val="18"/>
                <w:szCs w:val="18"/>
                <w:shd w:val="clear" w:color="auto" w:fill="D9D9D9"/>
              </w:rPr>
            </w:r>
            <w:r w:rsidR="00531688" w:rsidRPr="00B63CA7">
              <w:rPr>
                <w:rFonts w:ascii="Tahoma" w:hAnsi="Tahoma" w:cs="Tahoma"/>
                <w:i/>
                <w:color w:val="0000FF"/>
                <w:sz w:val="18"/>
                <w:szCs w:val="18"/>
                <w:shd w:val="clear" w:color="auto" w:fill="D9D9D9"/>
              </w:rPr>
              <w:fldChar w:fldCharType="separate"/>
            </w:r>
            <w:r w:rsidR="00531688" w:rsidRPr="00B63CA7">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531688" w:rsidRPr="00B63CA7">
              <w:rPr>
                <w:rFonts w:ascii="Tahoma" w:hAnsi="Tahoma" w:cs="Tahoma"/>
                <w:i/>
                <w:color w:val="0000FF"/>
                <w:sz w:val="18"/>
                <w:szCs w:val="18"/>
                <w:shd w:val="clear" w:color="auto" w:fill="D9D9D9"/>
              </w:rPr>
              <w:fldChar w:fldCharType="end"/>
            </w:r>
            <w:r w:rsidR="00531688" w:rsidRPr="00B63CA7">
              <w:rPr>
                <w:rFonts w:ascii="Tahoma" w:hAnsi="Tahoma" w:cs="Tahoma"/>
                <w:i/>
                <w:sz w:val="18"/>
                <w:szCs w:val="18"/>
              </w:rPr>
              <w:t xml:space="preserve"> </w:t>
            </w:r>
            <w:r w:rsidR="00531688" w:rsidRPr="00B63CA7">
              <w:rPr>
                <w:rFonts w:ascii="Tahoma" w:hAnsi="Tahoma" w:cs="Tahoma"/>
                <w:sz w:val="18"/>
                <w:szCs w:val="18"/>
              </w:rPr>
              <w:t xml:space="preserve">Процентная ставка уменьшается на </w:t>
            </w:r>
            <w:r w:rsidR="000F45A2" w:rsidRPr="00B63CA7">
              <w:rPr>
                <w:rFonts w:ascii="Tahoma" w:hAnsi="Tahoma" w:cs="Tahoma"/>
                <w:sz w:val="18"/>
                <w:szCs w:val="18"/>
              </w:rPr>
              <w:t xml:space="preserve">числовое значение процентного (-ых) пункта (-ов), на которое </w:t>
            </w:r>
            <w:r w:rsidR="000F45A2" w:rsidRPr="00B63CA7">
              <w:rPr>
                <w:rFonts w:ascii="Tahoma" w:hAnsi="Tahoma" w:cs="Tahoma"/>
                <w:sz w:val="18"/>
                <w:szCs w:val="18"/>
                <w:shd w:val="clear" w:color="auto" w:fill="FFFFFF" w:themeFill="background1"/>
              </w:rPr>
              <w:t>производилось</w:t>
            </w:r>
            <w:r w:rsidR="000F45A2" w:rsidRPr="00B63CA7">
              <w:rPr>
                <w:rFonts w:ascii="Tahoma" w:hAnsi="Tahoma" w:cs="Tahoma"/>
                <w:sz w:val="18"/>
                <w:szCs w:val="18"/>
              </w:rPr>
              <w:t xml:space="preserve"> увеличение процентной ставки в соо</w:t>
            </w:r>
            <w:r w:rsidR="000F45A2">
              <w:rPr>
                <w:rFonts w:ascii="Tahoma" w:hAnsi="Tahoma" w:cs="Tahoma"/>
                <w:sz w:val="18"/>
                <w:szCs w:val="18"/>
              </w:rPr>
              <w:t>тветствии с предыдущим пунктом</w:t>
            </w:r>
            <w:r w:rsidR="00F930EE">
              <w:rPr>
                <w:rFonts w:ascii="Tahoma" w:hAnsi="Tahoma" w:cs="Tahoma"/>
                <w:sz w:val="18"/>
                <w:szCs w:val="18"/>
              </w:rPr>
              <w:t>,</w:t>
            </w:r>
            <w:r w:rsidR="00531688" w:rsidRPr="00B63CA7">
              <w:rPr>
                <w:rFonts w:ascii="Tahoma" w:hAnsi="Tahoma" w:cs="Tahoma"/>
                <w:snapToGrid w:val="0"/>
                <w:sz w:val="18"/>
                <w:szCs w:val="18"/>
              </w:rPr>
              <w:t xml:space="preserve"> </w:t>
            </w:r>
            <w:r w:rsidR="00531688"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531688" w:rsidRPr="00B63CA7">
              <w:rPr>
                <w:rFonts w:ascii="Tahoma" w:hAnsi="Tahoma" w:cs="Tahoma"/>
                <w:bCs/>
                <w:snapToGrid w:val="0"/>
                <w:sz w:val="18"/>
                <w:szCs w:val="18"/>
              </w:rPr>
              <w:t>, в котором</w:t>
            </w:r>
            <w:r w:rsidR="00531688" w:rsidRPr="00B63CA7">
              <w:rPr>
                <w:rFonts w:ascii="Tahoma" w:hAnsi="Tahoma" w:cs="Tahoma"/>
                <w:sz w:val="18"/>
                <w:szCs w:val="18"/>
              </w:rPr>
              <w:t xml:space="preserve"> </w:t>
            </w:r>
            <w:r w:rsidR="00531688" w:rsidRPr="00B63CA7">
              <w:rPr>
                <w:rFonts w:ascii="Tahoma" w:hAnsi="Tahoma" w:cs="Tahoma"/>
                <w:bCs/>
                <w:snapToGrid w:val="0"/>
                <w:sz w:val="18"/>
                <w:szCs w:val="18"/>
              </w:rPr>
              <w:t>Кредитором</w:t>
            </w:r>
            <w:r w:rsidR="00531688" w:rsidRPr="00B63CA7">
              <w:rPr>
                <w:rFonts w:ascii="Tahoma" w:hAnsi="Tahoma" w:cs="Tahoma"/>
                <w:sz w:val="18"/>
                <w:szCs w:val="18"/>
              </w:rPr>
              <w:t xml:space="preserve"> была получена Субсидия в соответствии Договором о предоставлении субсидии, </w:t>
            </w:r>
            <w:r w:rsidR="00531688" w:rsidRPr="00B63CA7">
              <w:rPr>
                <w:rFonts w:ascii="Tahoma" w:hAnsi="Tahoma" w:cs="Tahoma"/>
                <w:snapToGrid w:val="0"/>
                <w:sz w:val="18"/>
                <w:szCs w:val="18"/>
              </w:rPr>
              <w:t>по дату фактического возврата кредита,</w:t>
            </w:r>
            <w:r w:rsidR="00531688" w:rsidRPr="00B63CA7">
              <w:rPr>
                <w:rFonts w:ascii="Tahoma" w:hAnsi="Tahoma" w:cs="Tahoma"/>
                <w:sz w:val="18"/>
                <w:szCs w:val="18"/>
              </w:rPr>
              <w:t xml:space="preserve"> если иное не предусмотрено Договором о предоставлении денежных средств,</w:t>
            </w:r>
            <w:r w:rsidR="00531688" w:rsidRPr="00B63CA7">
              <w:rPr>
                <w:rFonts w:ascii="Tahoma" w:hAnsi="Tahoma" w:cs="Tahoma"/>
                <w:bCs/>
                <w:sz w:val="18"/>
                <w:szCs w:val="18"/>
              </w:rPr>
              <w:t xml:space="preserve"> </w:t>
            </w:r>
            <w:r w:rsidR="00531688" w:rsidRPr="00B63CA7">
              <w:rPr>
                <w:rFonts w:ascii="Tahoma" w:hAnsi="Tahoma" w:cs="Tahoma"/>
                <w:sz w:val="18"/>
                <w:szCs w:val="18"/>
              </w:rPr>
              <w:t>(обе даты включительно).</w:t>
            </w:r>
          </w:p>
          <w:p w14:paraId="239A6F9C" w14:textId="77777777" w:rsidR="00531688" w:rsidRPr="00B63CA7" w:rsidRDefault="00531688" w:rsidP="0099004E">
            <w:pPr>
              <w:pStyle w:val="afe"/>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B63CA7">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B63CA7">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B63CA7">
              <w:rPr>
                <w:rFonts w:ascii="Tahoma" w:hAnsi="Tahoma" w:cs="Tahoma"/>
                <w:i/>
                <w:iCs/>
                <w:color w:val="0000FF"/>
                <w:sz w:val="18"/>
                <w:szCs w:val="18"/>
                <w:shd w:val="clear" w:color="auto" w:fill="D9D9D9"/>
              </w:rPr>
              <w:t>/ ставок</w:t>
            </w:r>
            <w:r w:rsidRPr="00B63CA7">
              <w:rPr>
                <w:rFonts w:ascii="Tahoma" w:hAnsi="Tahoma" w:cs="Tahoma"/>
                <w:i/>
                <w:iCs/>
                <w:color w:val="0000FF"/>
                <w:sz w:val="18"/>
                <w:szCs w:val="18"/>
                <w:shd w:val="clear" w:color="auto" w:fill="D9D9D9"/>
              </w:rPr>
              <w:t xml:space="preserve"> иные условия</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p>
          <w:p w14:paraId="7B871E7E" w14:textId="223A1783"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 xml:space="preserve">Процентная ставка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процентов годовых </w:t>
            </w:r>
            <w:r w:rsidR="007D0B5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B63CA7">
              <w:rPr>
                <w:rFonts w:ascii="Tahoma" w:hAnsi="Tahoma" w:cs="Tahoma"/>
                <w:i/>
                <w:iCs/>
                <w:color w:val="0000FF"/>
                <w:sz w:val="18"/>
                <w:szCs w:val="18"/>
                <w:shd w:val="clear" w:color="auto" w:fill="D9D9D9"/>
              </w:rPr>
              <w:instrText xml:space="preserve"> FORMTEXT </w:instrText>
            </w:r>
            <w:r w:rsidR="007D0B5F" w:rsidRPr="00B63CA7">
              <w:rPr>
                <w:rFonts w:ascii="Tahoma" w:hAnsi="Tahoma" w:cs="Tahoma"/>
                <w:i/>
                <w:iCs/>
                <w:color w:val="0000FF"/>
                <w:sz w:val="18"/>
                <w:szCs w:val="18"/>
                <w:shd w:val="clear" w:color="auto" w:fill="D9D9D9"/>
              </w:rPr>
            </w:r>
            <w:r w:rsidR="007D0B5F" w:rsidRPr="00B63CA7">
              <w:rPr>
                <w:rFonts w:ascii="Tahoma" w:hAnsi="Tahoma" w:cs="Tahoma"/>
                <w:i/>
                <w:iCs/>
                <w:color w:val="0000FF"/>
                <w:sz w:val="18"/>
                <w:szCs w:val="18"/>
                <w:shd w:val="clear" w:color="auto" w:fill="D9D9D9"/>
              </w:rPr>
              <w:fldChar w:fldCharType="separate"/>
            </w:r>
            <w:r w:rsidR="007D0B5F" w:rsidRPr="00B63CA7">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B63CA7">
              <w:rPr>
                <w:rFonts w:ascii="Tahoma" w:hAnsi="Tahoma" w:cs="Tahoma"/>
                <w:i/>
                <w:color w:val="0000FF"/>
                <w:sz w:val="18"/>
                <w:szCs w:val="18"/>
                <w:shd w:val="clear" w:color="auto" w:fill="D9D9D9"/>
              </w:rPr>
              <w:t>«Льготная ипотека на новостройки», если специальная ставка применяется по данному продукту</w:t>
            </w:r>
            <w:r w:rsidR="007D0B5F" w:rsidRPr="00B63CA7">
              <w:rPr>
                <w:rFonts w:ascii="Tahoma" w:hAnsi="Tahoma" w:cs="Tahoma"/>
                <w:i/>
                <w:iCs/>
                <w:color w:val="0000FF"/>
                <w:sz w:val="18"/>
                <w:szCs w:val="18"/>
                <w:shd w:val="clear" w:color="auto" w:fill="D9D9D9"/>
              </w:rPr>
              <w:t>):</w:t>
            </w:r>
            <w:r w:rsidR="007D0B5F" w:rsidRPr="00B63CA7">
              <w:rPr>
                <w:rFonts w:ascii="Tahoma" w:hAnsi="Tahoma" w:cs="Tahoma"/>
                <w:i/>
                <w:iCs/>
                <w:color w:val="0000FF"/>
                <w:sz w:val="18"/>
                <w:szCs w:val="18"/>
                <w:shd w:val="clear" w:color="auto" w:fill="D9D9D9"/>
              </w:rPr>
              <w:fldChar w:fldCharType="end"/>
            </w:r>
            <w:r w:rsidR="007D0B5F" w:rsidRPr="00B63CA7">
              <w:rPr>
                <w:rFonts w:ascii="Tahoma" w:hAnsi="Tahoma" w:cs="Tahoma"/>
                <w:sz w:val="18"/>
                <w:szCs w:val="18"/>
              </w:rPr>
              <w:t xml:space="preserve"> </w:t>
            </w:r>
            <w:r w:rsidR="007D0B5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7D0B5F" w:rsidRPr="00B63CA7">
              <w:rPr>
                <w:rFonts w:ascii="Tahoma" w:hAnsi="Tahoma" w:cs="Tahoma"/>
                <w:bCs/>
                <w:snapToGrid w:val="0"/>
                <w:color w:val="0000FF"/>
                <w:sz w:val="18"/>
                <w:szCs w:val="18"/>
              </w:rPr>
            </w:r>
            <w:r w:rsidR="007D0B5F"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shd w:val="clear" w:color="auto" w:fill="D9D9D9" w:themeFill="background1" w:themeFillShade="D9"/>
              </w:rPr>
              <w:t>&lt;</w:t>
            </w:r>
            <w:r w:rsidR="007D0B5F" w:rsidRPr="00B63CA7">
              <w:rPr>
                <w:rFonts w:ascii="Tahoma" w:hAnsi="Tahoma" w:cs="Tahoma"/>
                <w:bCs/>
                <w:snapToGrid w:val="0"/>
                <w:color w:val="0000FF"/>
                <w:sz w:val="18"/>
                <w:szCs w:val="18"/>
              </w:rPr>
              <w:fldChar w:fldCharType="end"/>
            </w:r>
            <w:r w:rsidR="007D0B5F"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7D0B5F" w:rsidRPr="00B63CA7">
              <w:rPr>
                <w:rFonts w:ascii="Tahoma" w:hAnsi="Tahoma" w:cs="Tahoma"/>
                <w:sz w:val="18"/>
                <w:szCs w:val="18"/>
              </w:rPr>
              <w:t xml:space="preserve">положений Договора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7D0B5F" w:rsidRPr="00B63CA7">
              <w:rPr>
                <w:rFonts w:ascii="Tahoma" w:eastAsia="Times New Roman" w:hAnsi="Tahoma" w:cs="Tahoma"/>
                <w:sz w:val="18"/>
                <w:szCs w:val="18"/>
              </w:rPr>
              <w:t>о предоставлении денежных средств</w:t>
            </w:r>
            <w:r w:rsidR="007D0B5F" w:rsidRPr="00B63CA7">
              <w:rPr>
                <w:rFonts w:ascii="Tahoma" w:hAnsi="Tahoma" w:cs="Tahoma"/>
                <w:sz w:val="18"/>
                <w:szCs w:val="18"/>
              </w:rPr>
              <w:t xml:space="preserve"> условий</w:t>
            </w:r>
            <w:r w:rsidR="007D0B5F" w:rsidRPr="00B63CA7">
              <w:rPr>
                <w:rFonts w:ascii="Tahoma" w:eastAsia="Times New Roman" w:hAnsi="Tahoma" w:cs="Tahoma"/>
                <w:sz w:val="18"/>
                <w:szCs w:val="18"/>
              </w:rPr>
              <w:t>),</w:t>
            </w:r>
            <w:r w:rsidR="007D0B5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B63CA7">
              <w:rPr>
                <w:rFonts w:ascii="Tahoma" w:hAnsi="Tahoma" w:cs="Tahoma"/>
                <w:bCs/>
                <w:snapToGrid w:val="0"/>
                <w:color w:val="0000FF"/>
                <w:sz w:val="18"/>
                <w:szCs w:val="18"/>
              </w:rPr>
              <w:instrText xml:space="preserve"> FORMTEXT </w:instrText>
            </w:r>
            <w:r w:rsidR="007D0B5F" w:rsidRPr="00B63CA7">
              <w:rPr>
                <w:rFonts w:ascii="Tahoma" w:hAnsi="Tahoma" w:cs="Tahoma"/>
                <w:bCs/>
                <w:snapToGrid w:val="0"/>
                <w:color w:val="0000FF"/>
                <w:sz w:val="18"/>
                <w:szCs w:val="18"/>
              </w:rPr>
            </w:r>
            <w:r w:rsidR="007D0B5F" w:rsidRPr="00B63CA7">
              <w:rPr>
                <w:rFonts w:ascii="Tahoma" w:hAnsi="Tahoma" w:cs="Tahoma"/>
                <w:bCs/>
                <w:snapToGrid w:val="0"/>
                <w:color w:val="0000FF"/>
                <w:sz w:val="18"/>
                <w:szCs w:val="18"/>
              </w:rPr>
              <w:fldChar w:fldCharType="separate"/>
            </w:r>
            <w:r w:rsidR="007D0B5F" w:rsidRPr="00B63CA7">
              <w:rPr>
                <w:rFonts w:ascii="Tahoma" w:hAnsi="Tahoma" w:cs="Tahoma"/>
                <w:color w:val="0000FF"/>
                <w:sz w:val="18"/>
                <w:szCs w:val="18"/>
              </w:rPr>
              <w:t>&gt;</w:t>
            </w:r>
            <w:r w:rsidR="007D0B5F" w:rsidRPr="00B63CA7">
              <w:rPr>
                <w:rFonts w:ascii="Tahoma" w:hAnsi="Tahoma" w:cs="Tahoma"/>
                <w:bCs/>
                <w:snapToGrid w:val="0"/>
                <w:color w:val="0000FF"/>
                <w:sz w:val="18"/>
                <w:szCs w:val="18"/>
              </w:rPr>
              <w:fldChar w:fldCharType="end"/>
            </w:r>
            <w:r w:rsidR="007D0B5F" w:rsidRPr="00B63CA7">
              <w:rPr>
                <w:rFonts w:ascii="Tahoma" w:hAnsi="Tahoma" w:cs="Tahoma"/>
                <w:bCs/>
                <w:snapToGrid w:val="0"/>
                <w:color w:val="0000FF"/>
                <w:sz w:val="18"/>
                <w:szCs w:val="18"/>
              </w:rPr>
              <w:t xml:space="preserve"> </w:t>
            </w:r>
            <w:r w:rsidR="007D0B5F" w:rsidRPr="00B63CA7">
              <w:rPr>
                <w:rFonts w:ascii="Tahoma" w:hAnsi="Tahoma" w:cs="Tahoma"/>
                <w:sz w:val="18"/>
                <w:szCs w:val="18"/>
              </w:rPr>
              <w:t xml:space="preserve">с первого числа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7D0B5F" w:rsidRPr="00B63CA7">
              <w:rPr>
                <w:rFonts w:ascii="Tahoma" w:hAnsi="Tahoma" w:cs="Tahoma"/>
                <w:sz w:val="18"/>
                <w:szCs w:val="18"/>
              </w:rPr>
              <w:t xml:space="preserve">, в котором </w:t>
            </w:r>
            <w:r w:rsidR="00136E39" w:rsidRPr="00B63CA7">
              <w:rPr>
                <w:rFonts w:ascii="Tahoma" w:hAnsi="Tahoma" w:cs="Tahoma"/>
                <w:sz w:val="18"/>
                <w:szCs w:val="18"/>
              </w:rPr>
              <w:t>АО «</w:t>
            </w:r>
            <w:r w:rsidR="007D0B5F" w:rsidRPr="00B63CA7">
              <w:rPr>
                <w:rFonts w:ascii="Tahoma" w:hAnsi="Tahoma" w:cs="Tahoma"/>
                <w:sz w:val="18"/>
                <w:szCs w:val="18"/>
              </w:rPr>
              <w:t xml:space="preserve">Банк </w:t>
            </w:r>
            <w:r w:rsidR="00136E39" w:rsidRPr="00B63CA7">
              <w:rPr>
                <w:rFonts w:ascii="Tahoma" w:hAnsi="Tahoma" w:cs="Tahoma"/>
                <w:sz w:val="18"/>
                <w:szCs w:val="18"/>
              </w:rPr>
              <w:t xml:space="preserve">ДОМ.РФ» </w:t>
            </w:r>
            <w:r w:rsidR="007D0B5F" w:rsidRPr="00B63CA7">
              <w:rPr>
                <w:rFonts w:ascii="Tahoma" w:hAnsi="Tahoma" w:cs="Tahoma"/>
                <w:sz w:val="18"/>
                <w:szCs w:val="18"/>
              </w:rPr>
              <w:t>как эскроу-агент перечислил денежные средства Застройщику – стороне по Договору приобретения</w:t>
            </w:r>
            <w:r w:rsidRPr="00B63CA7">
              <w:rPr>
                <w:rFonts w:ascii="Tahoma" w:hAnsi="Tahoma" w:cs="Tahoma"/>
                <w:sz w:val="18"/>
                <w:szCs w:val="18"/>
              </w:rPr>
              <w:t>.</w:t>
            </w:r>
          </w:p>
          <w:p w14:paraId="09A9BBD7" w14:textId="77777777"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49DB6F2A" w:rsidR="0016474B" w:rsidRPr="00B63CA7"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(Пункт включается</w:t>
            </w:r>
            <w:r w:rsidR="00B1169B"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если заемщик </w:t>
            </w:r>
            <w:r w:rsidR="003E7EB3" w:rsidRPr="00B63CA7">
              <w:rPr>
                <w:rFonts w:ascii="Tahoma" w:hAnsi="Tahoma" w:cs="Tahoma"/>
                <w:i/>
                <w:color w:val="0000FF"/>
                <w:sz w:val="18"/>
                <w:szCs w:val="18"/>
                <w:shd w:val="clear" w:color="auto" w:fill="D9D9D9"/>
              </w:rPr>
              <w:t>является Работником Организации развития</w:t>
            </w:r>
            <w:r w:rsidR="00492D77" w:rsidRPr="00B63CA7">
              <w:rPr>
                <w:rFonts w:ascii="Tahoma" w:hAnsi="Tahoma" w:cs="Tahoma"/>
                <w:i/>
                <w:color w:val="0000FF"/>
                <w:sz w:val="18"/>
                <w:szCs w:val="18"/>
                <w:shd w:val="clear" w:color="auto" w:fill="D9D9D9"/>
              </w:rPr>
              <w:t xml:space="preserve"> и если </w:t>
            </w:r>
            <w:r w:rsidR="002A75A3" w:rsidRPr="00B63CA7">
              <w:rPr>
                <w:rFonts w:ascii="Tahoma" w:hAnsi="Tahoma" w:cs="Tahoma"/>
                <w:i/>
                <w:color w:val="0000FF"/>
                <w:sz w:val="18"/>
                <w:szCs w:val="18"/>
                <w:shd w:val="clear" w:color="auto" w:fill="D9D9D9"/>
              </w:rPr>
              <w:t>предусмотрено совмещение с конкретным продуктом</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color w:val="000000"/>
                <w:sz w:val="18"/>
                <w:szCs w:val="18"/>
              </w:rPr>
              <w:t xml:space="preserve"> </w:t>
            </w:r>
            <w:r w:rsidR="008732A4" w:rsidRPr="00B63CA7">
              <w:rPr>
                <w:rFonts w:ascii="Tahoma" w:hAnsi="Tahoma" w:cs="Tahoma"/>
                <w:sz w:val="18"/>
                <w:szCs w:val="18"/>
              </w:rPr>
              <w:t xml:space="preserve">Кредитор </w:t>
            </w:r>
            <w:r w:rsidRPr="00B63CA7">
              <w:rPr>
                <w:rFonts w:ascii="Tahoma" w:hAnsi="Tahoma" w:cs="Tahoma"/>
                <w:sz w:val="18"/>
                <w:szCs w:val="18"/>
              </w:rPr>
              <w:t xml:space="preserve">вправе увеличить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008732A4" w:rsidRPr="00B63CA7">
              <w:rPr>
                <w:rFonts w:ascii="Tahoma" w:hAnsi="Tahoma" w:cs="Tahoma"/>
                <w:bCs/>
                <w:snapToGrid w:val="0"/>
                <w:sz w:val="18"/>
                <w:szCs w:val="18"/>
              </w:rPr>
              <w:t>процентных пункта (-</w:t>
            </w:r>
            <w:r w:rsidR="008732A4" w:rsidRPr="00B63CA7">
              <w:rPr>
                <w:rFonts w:ascii="Tahoma" w:eastAsia="Times New Roman" w:hAnsi="Tahoma" w:cs="Tahoma"/>
                <w:sz w:val="18"/>
                <w:szCs w:val="18"/>
              </w:rPr>
              <w:t>ов</w:t>
            </w:r>
            <w:r w:rsidR="008732A4" w:rsidRPr="00B63CA7">
              <w:rPr>
                <w:rFonts w:ascii="Tahoma" w:hAnsi="Tahoma" w:cs="Tahoma"/>
                <w:bCs/>
                <w:snapToGrid w:val="0"/>
                <w:sz w:val="18"/>
                <w:szCs w:val="18"/>
              </w:rPr>
              <w:t>) годовых</w:t>
            </w:r>
            <w:r w:rsidR="00301CF4" w:rsidRPr="00B63CA7">
              <w:rPr>
                <w:rFonts w:ascii="Tahoma" w:hAnsi="Tahoma" w:cs="Tahoma"/>
                <w:bCs/>
                <w:snapToGrid w:val="0"/>
                <w:sz w:val="18"/>
                <w:szCs w:val="18"/>
              </w:rPr>
              <w:t xml:space="preserve"> </w:t>
            </w:r>
            <w:r w:rsidR="00301CF4"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B63CA7">
              <w:rPr>
                <w:rFonts w:ascii="Tahoma" w:hAnsi="Tahoma" w:cs="Tahoma"/>
                <w:i/>
                <w:iCs/>
                <w:color w:val="0000FF"/>
                <w:sz w:val="18"/>
                <w:szCs w:val="18"/>
                <w:shd w:val="clear" w:color="auto" w:fill="D9D9D9"/>
              </w:rPr>
              <w:instrText xml:space="preserve"> FORMTEXT </w:instrText>
            </w:r>
            <w:r w:rsidR="00301CF4" w:rsidRPr="00B63CA7">
              <w:rPr>
                <w:rFonts w:ascii="Tahoma" w:hAnsi="Tahoma" w:cs="Tahoma"/>
                <w:i/>
                <w:iCs/>
                <w:color w:val="0000FF"/>
                <w:sz w:val="18"/>
                <w:szCs w:val="18"/>
                <w:shd w:val="clear" w:color="auto" w:fill="D9D9D9"/>
              </w:rPr>
            </w:r>
            <w:r w:rsidR="00301CF4" w:rsidRPr="00B63CA7">
              <w:rPr>
                <w:rFonts w:ascii="Tahoma" w:hAnsi="Tahoma" w:cs="Tahoma"/>
                <w:i/>
                <w:iCs/>
                <w:color w:val="0000FF"/>
                <w:sz w:val="18"/>
                <w:szCs w:val="18"/>
                <w:shd w:val="clear" w:color="auto" w:fill="D9D9D9"/>
              </w:rPr>
              <w:fldChar w:fldCharType="separate"/>
            </w:r>
            <w:r w:rsidR="00301CF4" w:rsidRPr="00B63CA7">
              <w:rPr>
                <w:rFonts w:ascii="Tahoma" w:hAnsi="Tahoma" w:cs="Tahoma"/>
                <w:i/>
                <w:iCs/>
                <w:color w:val="0000FF"/>
                <w:sz w:val="18"/>
                <w:szCs w:val="18"/>
                <w:shd w:val="clear" w:color="auto" w:fill="D9D9D9"/>
              </w:rPr>
              <w:t xml:space="preserve">(фраза в фигурных скобках включается по </w:t>
            </w:r>
            <w:r w:rsidR="008B33FF" w:rsidRPr="00B63CA7">
              <w:rPr>
                <w:rFonts w:ascii="Tahoma" w:hAnsi="Tahoma" w:cs="Tahoma"/>
                <w:i/>
                <w:iCs/>
                <w:color w:val="0000FF"/>
                <w:sz w:val="18"/>
                <w:szCs w:val="18"/>
                <w:shd w:val="clear" w:color="auto" w:fill="D9D9D9"/>
              </w:rPr>
              <w:t xml:space="preserve">(1) </w:t>
            </w:r>
            <w:r w:rsidR="00301CF4" w:rsidRPr="00B63CA7">
              <w:rPr>
                <w:rFonts w:ascii="Tahoma" w:hAnsi="Tahoma" w:cs="Tahoma"/>
                <w:i/>
                <w:iCs/>
                <w:color w:val="0000FF"/>
                <w:sz w:val="18"/>
                <w:szCs w:val="18"/>
                <w:shd w:val="clear" w:color="auto" w:fill="D9D9D9"/>
              </w:rPr>
              <w:t xml:space="preserve">продукту </w:t>
            </w:r>
            <w:r w:rsidR="00301CF4" w:rsidRPr="00B63CA7">
              <w:rPr>
                <w:rFonts w:ascii="Tahoma" w:hAnsi="Tahoma" w:cs="Tahoma"/>
                <w:i/>
                <w:color w:val="0000FF"/>
                <w:sz w:val="18"/>
                <w:szCs w:val="18"/>
                <w:shd w:val="clear" w:color="auto" w:fill="D9D9D9"/>
              </w:rPr>
              <w:t>«Дальневосточная ипотека»</w:t>
            </w:r>
            <w:r w:rsidR="008B33FF" w:rsidRPr="00B63CA7">
              <w:rPr>
                <w:rFonts w:ascii="Tahoma" w:hAnsi="Tahoma" w:cs="Tahoma"/>
                <w:i/>
                <w:color w:val="0000FF"/>
                <w:sz w:val="18"/>
                <w:szCs w:val="18"/>
                <w:shd w:val="clear" w:color="auto" w:fill="D9D9D9"/>
              </w:rPr>
              <w:t xml:space="preserve">; </w:t>
            </w:r>
            <w:r w:rsidR="008B33FF" w:rsidRPr="00B63CA7">
              <w:rPr>
                <w:rFonts w:ascii="Tahoma" w:hAnsi="Tahoma" w:cs="Tahoma"/>
                <w:i/>
                <w:iCs/>
                <w:color w:val="0000FF"/>
                <w:sz w:val="18"/>
                <w:szCs w:val="18"/>
                <w:shd w:val="clear" w:color="auto" w:fill="D9D9D9"/>
              </w:rPr>
              <w:t xml:space="preserve">(2) продукту </w:t>
            </w:r>
            <w:r w:rsidR="008B33FF" w:rsidRPr="00B63CA7">
              <w:rPr>
                <w:rFonts w:ascii="Tahoma" w:hAnsi="Tahoma" w:cs="Tahoma"/>
                <w:i/>
                <w:color w:val="0000FF"/>
                <w:sz w:val="18"/>
                <w:szCs w:val="18"/>
                <w:shd w:val="clear" w:color="auto" w:fill="D9D9D9"/>
              </w:rPr>
              <w:t xml:space="preserve">«Льготная ипотека на новостройки»; (3) </w:t>
            </w:r>
            <w:r w:rsidR="008B33FF"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01CF4" w:rsidRPr="00B63CA7">
              <w:rPr>
                <w:rFonts w:ascii="Tahoma" w:hAnsi="Tahoma" w:cs="Tahoma"/>
                <w:i/>
                <w:iCs/>
                <w:color w:val="0000FF"/>
                <w:sz w:val="18"/>
                <w:szCs w:val="18"/>
                <w:shd w:val="clear" w:color="auto" w:fill="D9D9D9"/>
              </w:rPr>
              <w:t>):</w:t>
            </w:r>
            <w:r w:rsidR="00301CF4" w:rsidRPr="00B63CA7">
              <w:rPr>
                <w:rFonts w:ascii="Tahoma" w:hAnsi="Tahoma" w:cs="Tahoma"/>
                <w:i/>
                <w:iCs/>
                <w:color w:val="0000FF"/>
                <w:sz w:val="18"/>
                <w:szCs w:val="18"/>
                <w:shd w:val="clear" w:color="auto" w:fill="D9D9D9"/>
              </w:rPr>
              <w:fldChar w:fldCharType="end"/>
            </w:r>
            <w:r w:rsidR="00301CF4" w:rsidRPr="00B63CA7">
              <w:rPr>
                <w:rFonts w:ascii="Tahoma" w:hAnsi="Tahoma" w:cs="Tahoma"/>
                <w:sz w:val="18"/>
                <w:szCs w:val="18"/>
              </w:rPr>
              <w:t xml:space="preserve"> </w:t>
            </w:r>
            <w:r w:rsidR="00301CF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B63CA7">
              <w:rPr>
                <w:rFonts w:ascii="Tahoma" w:hAnsi="Tahoma" w:cs="Tahoma"/>
                <w:bCs/>
                <w:snapToGrid w:val="0"/>
                <w:color w:val="0000FF"/>
                <w:sz w:val="18"/>
                <w:szCs w:val="18"/>
              </w:rPr>
              <w:instrText xml:space="preserve"> FORMTEXT </w:instrText>
            </w:r>
            <w:r w:rsidR="00301CF4" w:rsidRPr="00B63CA7">
              <w:rPr>
                <w:rFonts w:ascii="Tahoma" w:hAnsi="Tahoma" w:cs="Tahoma"/>
                <w:bCs/>
                <w:snapToGrid w:val="0"/>
                <w:color w:val="0000FF"/>
                <w:sz w:val="18"/>
                <w:szCs w:val="18"/>
              </w:rPr>
            </w:r>
            <w:r w:rsidR="00301CF4" w:rsidRPr="00B63CA7">
              <w:rPr>
                <w:rFonts w:ascii="Tahoma" w:hAnsi="Tahoma" w:cs="Tahoma"/>
                <w:bCs/>
                <w:snapToGrid w:val="0"/>
                <w:color w:val="0000FF"/>
                <w:sz w:val="18"/>
                <w:szCs w:val="18"/>
              </w:rPr>
              <w:fldChar w:fldCharType="separate"/>
            </w:r>
            <w:r w:rsidR="00301CF4" w:rsidRPr="00B63CA7">
              <w:rPr>
                <w:rFonts w:ascii="Tahoma" w:hAnsi="Tahoma" w:cs="Tahoma"/>
                <w:color w:val="0000FF"/>
                <w:sz w:val="18"/>
                <w:szCs w:val="18"/>
                <w:shd w:val="clear" w:color="auto" w:fill="D9D9D9" w:themeFill="background1" w:themeFillShade="D9"/>
              </w:rPr>
              <w:t>&lt;</w:t>
            </w:r>
            <w:r w:rsidR="00301CF4" w:rsidRPr="00B63CA7">
              <w:rPr>
                <w:rFonts w:ascii="Tahoma" w:hAnsi="Tahoma" w:cs="Tahoma"/>
                <w:bCs/>
                <w:snapToGrid w:val="0"/>
                <w:color w:val="0000FF"/>
                <w:sz w:val="18"/>
                <w:szCs w:val="18"/>
              </w:rPr>
              <w:fldChar w:fldCharType="end"/>
            </w:r>
            <w:r w:rsidR="00301CF4" w:rsidRPr="00B63CA7">
              <w:rPr>
                <w:rFonts w:ascii="Tahoma" w:eastAsia="Times New Roman" w:hAnsi="Tahoma" w:cs="Tahoma"/>
                <w:sz w:val="18"/>
                <w:szCs w:val="18"/>
              </w:rPr>
              <w:t xml:space="preserve">, но не более Предельного размера процентной ставки (в т.ч. с учетом применения </w:t>
            </w:r>
            <w:r w:rsidR="00301CF4" w:rsidRPr="00B63CA7">
              <w:rPr>
                <w:rFonts w:ascii="Tahoma" w:hAnsi="Tahoma" w:cs="Tahoma"/>
                <w:sz w:val="18"/>
                <w:szCs w:val="18"/>
              </w:rPr>
              <w:t xml:space="preserve">положений Договора </w:t>
            </w:r>
            <w:r w:rsidR="00301CF4" w:rsidRPr="00B63CA7">
              <w:rPr>
                <w:rFonts w:ascii="Tahoma" w:eastAsia="Times New Roman" w:hAnsi="Tahoma" w:cs="Tahoma"/>
                <w:sz w:val="18"/>
                <w:szCs w:val="18"/>
              </w:rPr>
              <w:t>о предоставлении денежных средств</w:t>
            </w:r>
            <w:r w:rsidR="00301CF4" w:rsidRPr="00B63CA7">
              <w:rPr>
                <w:rFonts w:ascii="Tahoma" w:hAnsi="Tahoma" w:cs="Tahoma"/>
                <w:sz w:val="18"/>
                <w:szCs w:val="18"/>
              </w:rPr>
              <w:t xml:space="preserve"> (если предусмотрены) об увеличении/ уменьшении процентной ставки при выполнении/ невыполнении указанных в Договоре </w:t>
            </w:r>
            <w:r w:rsidR="00301CF4" w:rsidRPr="00B63CA7">
              <w:rPr>
                <w:rFonts w:ascii="Tahoma" w:eastAsia="Times New Roman" w:hAnsi="Tahoma" w:cs="Tahoma"/>
                <w:sz w:val="18"/>
                <w:szCs w:val="18"/>
              </w:rPr>
              <w:t>о предоставлении денежных средств</w:t>
            </w:r>
            <w:r w:rsidR="00301CF4" w:rsidRPr="00B63CA7">
              <w:rPr>
                <w:rFonts w:ascii="Tahoma" w:hAnsi="Tahoma" w:cs="Tahoma"/>
                <w:sz w:val="18"/>
                <w:szCs w:val="18"/>
              </w:rPr>
              <w:t xml:space="preserve"> условий</w:t>
            </w:r>
            <w:r w:rsidR="00301CF4" w:rsidRPr="00B63CA7">
              <w:rPr>
                <w:rFonts w:ascii="Tahoma" w:eastAsia="Times New Roman" w:hAnsi="Tahoma" w:cs="Tahoma"/>
                <w:sz w:val="18"/>
                <w:szCs w:val="18"/>
              </w:rPr>
              <w:t>)</w:t>
            </w:r>
            <w:r w:rsidR="00301CF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B63CA7">
              <w:rPr>
                <w:rFonts w:ascii="Tahoma" w:hAnsi="Tahoma" w:cs="Tahoma"/>
                <w:bCs/>
                <w:snapToGrid w:val="0"/>
                <w:color w:val="0000FF"/>
                <w:sz w:val="18"/>
                <w:szCs w:val="18"/>
              </w:rPr>
              <w:instrText xml:space="preserve"> FORMTEXT </w:instrText>
            </w:r>
            <w:r w:rsidR="00301CF4" w:rsidRPr="00B63CA7">
              <w:rPr>
                <w:rFonts w:ascii="Tahoma" w:hAnsi="Tahoma" w:cs="Tahoma"/>
                <w:bCs/>
                <w:snapToGrid w:val="0"/>
                <w:color w:val="0000FF"/>
                <w:sz w:val="18"/>
                <w:szCs w:val="18"/>
              </w:rPr>
            </w:r>
            <w:r w:rsidR="00301CF4" w:rsidRPr="00B63CA7">
              <w:rPr>
                <w:rFonts w:ascii="Tahoma" w:hAnsi="Tahoma" w:cs="Tahoma"/>
                <w:bCs/>
                <w:snapToGrid w:val="0"/>
                <w:color w:val="0000FF"/>
                <w:sz w:val="18"/>
                <w:szCs w:val="18"/>
              </w:rPr>
              <w:fldChar w:fldCharType="separate"/>
            </w:r>
            <w:r w:rsidR="00301CF4" w:rsidRPr="00B63CA7">
              <w:rPr>
                <w:rFonts w:ascii="Tahoma" w:hAnsi="Tahoma" w:cs="Tahoma"/>
                <w:color w:val="0000FF"/>
                <w:sz w:val="18"/>
                <w:szCs w:val="18"/>
              </w:rPr>
              <w:t>&gt;</w:t>
            </w:r>
            <w:r w:rsidR="00301CF4" w:rsidRPr="00B63CA7">
              <w:rPr>
                <w:rFonts w:ascii="Tahoma" w:hAnsi="Tahoma" w:cs="Tahoma"/>
                <w:bCs/>
                <w:snapToGrid w:val="0"/>
                <w:color w:val="0000FF"/>
                <w:sz w:val="18"/>
                <w:szCs w:val="18"/>
              </w:rPr>
              <w:fldChar w:fldCharType="end"/>
            </w:r>
            <w:r w:rsidR="0016474B" w:rsidRPr="00B63CA7">
              <w:rPr>
                <w:rFonts w:ascii="Tahoma" w:hAnsi="Tahoma" w:cs="Tahoma"/>
                <w:bCs/>
                <w:snapToGrid w:val="0"/>
                <w:sz w:val="18"/>
                <w:szCs w:val="18"/>
              </w:rPr>
              <w:t>:</w:t>
            </w:r>
          </w:p>
          <w:p w14:paraId="5ADC3CAB" w14:textId="5C01DD81" w:rsidR="0016474B" w:rsidRPr="00B63CA7" w:rsidRDefault="00FF283E"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 xml:space="preserve">месяца, </w:t>
            </w:r>
            <w:r w:rsidRPr="00B63CA7">
              <w:rPr>
                <w:rFonts w:ascii="Tahoma" w:eastAsia="Times New Roman" w:hAnsi="Tahoma" w:cs="Tahoma"/>
                <w:sz w:val="18"/>
                <w:szCs w:val="18"/>
              </w:rPr>
              <w:t xml:space="preserve">, следующего за </w:t>
            </w:r>
            <w:r w:rsidR="00DB4D82" w:rsidRPr="00B63CA7">
              <w:rPr>
                <w:rFonts w:ascii="Tahoma" w:eastAsia="Times New Roman" w:hAnsi="Tahoma" w:cs="Tahoma"/>
                <w:sz w:val="18"/>
                <w:szCs w:val="18"/>
              </w:rPr>
              <w:t>О</w:t>
            </w:r>
            <w:r w:rsidR="00EB6076" w:rsidRPr="00B63CA7">
              <w:rPr>
                <w:rFonts w:ascii="Tahoma" w:eastAsia="Times New Roman" w:hAnsi="Tahoma" w:cs="Tahoma"/>
                <w:sz w:val="18"/>
                <w:szCs w:val="18"/>
              </w:rPr>
              <w:t xml:space="preserve">тчетным </w:t>
            </w:r>
            <w:r w:rsidRPr="00B63CA7">
              <w:rPr>
                <w:rFonts w:ascii="Tahoma" w:eastAsia="Times New Roman" w:hAnsi="Tahoma" w:cs="Tahoma"/>
                <w:bCs/>
                <w:snapToGrid w:val="0"/>
                <w:sz w:val="18"/>
                <w:szCs w:val="18"/>
              </w:rPr>
              <w:t xml:space="preserve">периодом, в котором </w:t>
            </w:r>
            <w:r w:rsidR="00C94173" w:rsidRPr="00B63CA7">
              <w:rPr>
                <w:rFonts w:ascii="Tahoma" w:eastAsia="Times New Roman" w:hAnsi="Tahoma" w:cs="Tahoma"/>
                <w:bCs/>
                <w:snapToGrid w:val="0"/>
                <w:sz w:val="18"/>
                <w:szCs w:val="18"/>
              </w:rPr>
              <w:t xml:space="preserve">Кредитор </w:t>
            </w:r>
            <w:r w:rsidR="00EB6076" w:rsidRPr="00B63CA7">
              <w:rPr>
                <w:rFonts w:ascii="Tahoma" w:eastAsia="Times New Roman" w:hAnsi="Tahoma" w:cs="Tahoma"/>
                <w:bCs/>
                <w:snapToGrid w:val="0"/>
                <w:sz w:val="18"/>
                <w:szCs w:val="18"/>
              </w:rPr>
              <w:t xml:space="preserve">не </w:t>
            </w:r>
            <w:r w:rsidR="00C94173" w:rsidRPr="00B63CA7">
              <w:rPr>
                <w:rFonts w:ascii="Tahoma" w:eastAsia="Times New Roman" w:hAnsi="Tahoma" w:cs="Tahoma"/>
                <w:bCs/>
                <w:snapToGrid w:val="0"/>
                <w:sz w:val="18"/>
                <w:szCs w:val="18"/>
              </w:rPr>
              <w:t xml:space="preserve">получил </w:t>
            </w:r>
            <w:r w:rsidR="003E7EB3" w:rsidRPr="00B63CA7">
              <w:rPr>
                <w:rFonts w:ascii="Tahoma" w:eastAsia="Times New Roman" w:hAnsi="Tahoma" w:cs="Tahoma"/>
                <w:bCs/>
                <w:snapToGrid w:val="0"/>
                <w:sz w:val="18"/>
                <w:szCs w:val="18"/>
              </w:rPr>
              <w:t>Документ о трудовых отношениях</w:t>
            </w:r>
            <w:r w:rsidR="0016474B" w:rsidRPr="00B63CA7">
              <w:rPr>
                <w:rFonts w:ascii="Tahoma" w:eastAsia="Times New Roman" w:hAnsi="Tahoma" w:cs="Tahoma"/>
                <w:snapToGrid w:val="0"/>
                <w:sz w:val="18"/>
                <w:szCs w:val="18"/>
              </w:rPr>
              <w:t>;</w:t>
            </w:r>
            <w:r w:rsidR="00DB4D82" w:rsidRPr="00B63CA7">
              <w:rPr>
                <w:rFonts w:ascii="Tahoma" w:eastAsia="Times New Roman" w:hAnsi="Tahoma" w:cs="Tahoma"/>
                <w:snapToGrid w:val="0"/>
                <w:sz w:val="18"/>
                <w:szCs w:val="18"/>
              </w:rPr>
              <w:t xml:space="preserve"> либо</w:t>
            </w:r>
          </w:p>
          <w:p w14:paraId="5F2D1FD8" w14:textId="5A4C7076" w:rsidR="00DB666E" w:rsidRPr="00B63CA7" w:rsidRDefault="00DB4D82"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второго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Pr="00B63CA7">
              <w:rPr>
                <w:rFonts w:ascii="Tahoma" w:eastAsia="Times New Roman" w:hAnsi="Tahoma" w:cs="Tahoma"/>
                <w:bCs/>
                <w:snapToGrid w:val="0"/>
                <w:sz w:val="18"/>
                <w:szCs w:val="18"/>
              </w:rPr>
              <w:t>, в котором Кредитор</w:t>
            </w:r>
            <w:r w:rsidR="00B94871" w:rsidRPr="00B63CA7">
              <w:rPr>
                <w:rFonts w:ascii="Tahoma" w:eastAsia="Times New Roman" w:hAnsi="Tahoma" w:cs="Tahoma"/>
                <w:bCs/>
                <w:snapToGrid w:val="0"/>
                <w:sz w:val="18"/>
                <w:szCs w:val="18"/>
              </w:rPr>
              <w:t>ом</w:t>
            </w:r>
            <w:r w:rsidRPr="00B63CA7">
              <w:rPr>
                <w:rFonts w:ascii="Tahoma" w:eastAsia="Times New Roman" w:hAnsi="Tahoma" w:cs="Tahoma"/>
                <w:bCs/>
                <w:snapToGrid w:val="0"/>
                <w:sz w:val="18"/>
                <w:szCs w:val="18"/>
              </w:rPr>
              <w:t xml:space="preserve"> получ</w:t>
            </w:r>
            <w:r w:rsidR="00B94871" w:rsidRPr="00B63CA7">
              <w:rPr>
                <w:rFonts w:ascii="Tahoma" w:eastAsia="Times New Roman" w:hAnsi="Tahoma" w:cs="Tahoma"/>
                <w:bCs/>
                <w:snapToGrid w:val="0"/>
                <w:sz w:val="18"/>
                <w:szCs w:val="18"/>
              </w:rPr>
              <w:t>ена</w:t>
            </w:r>
            <w:r w:rsidRPr="00B63CA7">
              <w:rPr>
                <w:rFonts w:ascii="Tahoma" w:eastAsia="Times New Roman" w:hAnsi="Tahoma" w:cs="Tahoma"/>
                <w:bCs/>
                <w:snapToGrid w:val="0"/>
                <w:sz w:val="18"/>
                <w:szCs w:val="18"/>
              </w:rPr>
              <w:t xml:space="preserve"> </w:t>
            </w:r>
            <w:r w:rsidR="00B94871" w:rsidRPr="00B63CA7">
              <w:rPr>
                <w:rFonts w:ascii="Tahoma" w:eastAsia="Times New Roman" w:hAnsi="Tahoma" w:cs="Tahoma"/>
                <w:bCs/>
                <w:snapToGrid w:val="0"/>
                <w:sz w:val="18"/>
                <w:szCs w:val="18"/>
              </w:rPr>
              <w:t>Информацию</w:t>
            </w:r>
            <w:r w:rsidRPr="00B63CA7">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B63CA7" w:rsidRDefault="00DB666E" w:rsidP="0099004E">
            <w:pPr>
              <w:pStyle w:val="afe"/>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B63CA7">
              <w:rPr>
                <w:rFonts w:ascii="Tahoma" w:eastAsia="Times New Roman" w:hAnsi="Tahoma" w:cs="Tahoma"/>
                <w:bCs/>
                <w:snapToGrid w:val="0"/>
                <w:sz w:val="18"/>
                <w:szCs w:val="18"/>
              </w:rPr>
              <w:t>;</w:t>
            </w:r>
          </w:p>
          <w:p w14:paraId="3C2EA87A" w14:textId="77777777" w:rsidR="009C376F" w:rsidRPr="00B63CA7" w:rsidRDefault="00FF283E" w:rsidP="0099004E">
            <w:pPr>
              <w:pStyle w:val="afe"/>
              <w:numPr>
                <w:ilvl w:val="0"/>
                <w:numId w:val="14"/>
              </w:numPr>
              <w:tabs>
                <w:tab w:val="left" w:pos="1843"/>
              </w:tabs>
              <w:ind w:left="745"/>
              <w:jc w:val="both"/>
              <w:rPr>
                <w:rFonts w:ascii="Tahoma" w:hAnsi="Tahoma" w:cs="Tahoma"/>
                <w:i/>
                <w:color w:val="0000FF"/>
                <w:sz w:val="18"/>
                <w:szCs w:val="18"/>
                <w:shd w:val="clear" w:color="auto" w:fill="D9D9D9"/>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r w:rsidR="00430913" w:rsidRPr="00B63CA7">
              <w:rPr>
                <w:rFonts w:ascii="Tahoma" w:eastAsia="Times New Roman" w:hAnsi="Tahoma" w:cs="Tahoma"/>
                <w:snapToGrid w:val="0"/>
                <w:sz w:val="18"/>
                <w:szCs w:val="18"/>
              </w:rPr>
              <w:t>.</w:t>
            </w:r>
          </w:p>
          <w:p w14:paraId="26771A55" w14:textId="2AC9B341" w:rsidR="00A6490F" w:rsidRPr="00B63CA7"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(Пункт включается, если заемщик </w:t>
            </w:r>
            <w:r w:rsidR="002E75FF" w:rsidRPr="00B63CA7">
              <w:rPr>
                <w:rFonts w:ascii="Tahoma" w:hAnsi="Tahoma" w:cs="Tahoma"/>
                <w:i/>
                <w:color w:val="0000FF"/>
                <w:sz w:val="18"/>
                <w:szCs w:val="18"/>
                <w:shd w:val="clear" w:color="auto" w:fill="D9D9D9"/>
              </w:rPr>
              <w:t>является Работником Организации развития</w:t>
            </w:r>
            <w:r w:rsidR="00B2266C" w:rsidRPr="00B63CA7">
              <w:rPr>
                <w:rFonts w:ascii="Tahoma" w:hAnsi="Tahoma" w:cs="Tahoma"/>
                <w:i/>
                <w:color w:val="0000FF"/>
                <w:sz w:val="18"/>
                <w:szCs w:val="18"/>
                <w:shd w:val="clear" w:color="auto" w:fill="D9D9D9"/>
              </w:rPr>
              <w:t xml:space="preserve"> </w:t>
            </w:r>
            <w:r w:rsidR="00496287" w:rsidRPr="00B63CA7">
              <w:rPr>
                <w:rFonts w:ascii="Tahoma" w:hAnsi="Tahoma" w:cs="Tahoma"/>
                <w:i/>
                <w:color w:val="0000FF"/>
                <w:sz w:val="18"/>
                <w:szCs w:val="18"/>
                <w:shd w:val="clear" w:color="auto" w:fill="D9D9D9"/>
              </w:rPr>
              <w:t xml:space="preserve">и </w:t>
            </w:r>
            <w:r w:rsidR="002A75A3" w:rsidRPr="00B63CA7">
              <w:rPr>
                <w:rFonts w:ascii="Tahoma" w:hAnsi="Tahoma" w:cs="Tahoma"/>
                <w:i/>
                <w:color w:val="0000FF"/>
                <w:sz w:val="18"/>
                <w:szCs w:val="18"/>
                <w:shd w:val="clear" w:color="auto" w:fill="D9D9D9"/>
              </w:rPr>
              <w:t>если предусмотрено совмещение с конкретным продуктом</w:t>
            </w:r>
            <w:r w:rsidR="00492D77"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color w:val="000000"/>
                <w:sz w:val="18"/>
                <w:szCs w:val="18"/>
              </w:rPr>
              <w:t xml:space="preserve"> </w:t>
            </w:r>
            <w:r w:rsidRPr="00B63CA7">
              <w:rPr>
                <w:rFonts w:ascii="Tahoma" w:hAnsi="Tahoma" w:cs="Tahoma"/>
                <w:sz w:val="18"/>
                <w:szCs w:val="18"/>
              </w:rPr>
              <w:t xml:space="preserve">Кредитор вправе </w:t>
            </w:r>
            <w:r w:rsidR="00831630" w:rsidRPr="00B63CA7">
              <w:rPr>
                <w:rFonts w:ascii="Tahoma" w:hAnsi="Tahoma" w:cs="Tahoma"/>
                <w:sz w:val="18"/>
                <w:szCs w:val="18"/>
              </w:rPr>
              <w:t>уменьшить</w:t>
            </w:r>
            <w:r w:rsidRPr="00B63CA7">
              <w:rPr>
                <w:rFonts w:ascii="Tahoma" w:hAnsi="Tahoma" w:cs="Tahoma"/>
                <w:sz w:val="18"/>
                <w:szCs w:val="18"/>
              </w:rPr>
              <w:t xml:space="preserve">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Pr="00B63CA7">
              <w:rPr>
                <w:rFonts w:ascii="Tahoma" w:hAnsi="Tahoma" w:cs="Tahoma"/>
                <w:bCs/>
                <w:snapToGrid w:val="0"/>
                <w:sz w:val="18"/>
                <w:szCs w:val="18"/>
              </w:rPr>
              <w:t>процентных пункта (-</w:t>
            </w:r>
            <w:r w:rsidRPr="00B63CA7">
              <w:rPr>
                <w:rFonts w:ascii="Tahoma" w:eastAsia="Times New Roman" w:hAnsi="Tahoma" w:cs="Tahoma"/>
                <w:sz w:val="18"/>
                <w:szCs w:val="18"/>
              </w:rPr>
              <w:t>ов</w:t>
            </w:r>
            <w:r w:rsidRPr="00B63CA7">
              <w:rPr>
                <w:rFonts w:ascii="Tahoma" w:hAnsi="Tahoma" w:cs="Tahoma"/>
                <w:bCs/>
                <w:snapToGrid w:val="0"/>
                <w:sz w:val="18"/>
                <w:szCs w:val="18"/>
              </w:rPr>
              <w:t>) годовых</w:t>
            </w:r>
            <w:r w:rsidR="00523B6C" w:rsidRPr="00B63CA7">
              <w:rPr>
                <w:rFonts w:ascii="Tahoma" w:hAnsi="Tahoma" w:cs="Tahoma"/>
                <w:bCs/>
                <w:snapToGrid w:val="0"/>
                <w:sz w:val="18"/>
                <w:szCs w:val="18"/>
              </w:rPr>
              <w:t xml:space="preserve"> (в случае ее увеличения по основаниям, указанным в предыдущем пункте</w:t>
            </w:r>
            <w:r w:rsidR="001E1AEE" w:rsidRPr="00B63CA7">
              <w:rPr>
                <w:rFonts w:ascii="Tahoma" w:hAnsi="Tahoma" w:cs="Tahoma"/>
                <w:bCs/>
                <w:snapToGrid w:val="0"/>
                <w:sz w:val="18"/>
                <w:szCs w:val="18"/>
              </w:rPr>
              <w:t>)</w:t>
            </w:r>
            <w:r w:rsidRPr="00B63CA7">
              <w:rPr>
                <w:rFonts w:ascii="Tahoma" w:hAnsi="Tahoma" w:cs="Tahoma"/>
                <w:bCs/>
                <w:snapToGrid w:val="0"/>
                <w:sz w:val="18"/>
                <w:szCs w:val="18"/>
              </w:rPr>
              <w:t>:</w:t>
            </w:r>
          </w:p>
          <w:p w14:paraId="7D71DB84" w14:textId="4171F8B5" w:rsidR="00A6490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1919D0" w:rsidRPr="00B63CA7">
              <w:rPr>
                <w:rFonts w:ascii="Tahoma" w:eastAsia="Times New Roman" w:hAnsi="Tahoma" w:cs="Tahoma"/>
                <w:bCs/>
                <w:snapToGrid w:val="0"/>
                <w:sz w:val="18"/>
                <w:szCs w:val="18"/>
              </w:rPr>
              <w:t xml:space="preserve">, в котором Кредитор получил </w:t>
            </w:r>
            <w:r w:rsidR="00523B6C" w:rsidRPr="00B63CA7">
              <w:rPr>
                <w:rFonts w:ascii="Tahoma" w:eastAsia="Times New Roman" w:hAnsi="Tahoma" w:cs="Tahoma"/>
                <w:bCs/>
                <w:snapToGrid w:val="0"/>
                <w:sz w:val="18"/>
                <w:szCs w:val="18"/>
              </w:rPr>
              <w:t xml:space="preserve">Документ о </w:t>
            </w:r>
            <w:r w:rsidRPr="00B63CA7">
              <w:rPr>
                <w:rFonts w:ascii="Tahoma" w:eastAsia="Times New Roman" w:hAnsi="Tahoma" w:cs="Tahoma"/>
                <w:bCs/>
                <w:snapToGrid w:val="0"/>
                <w:sz w:val="18"/>
                <w:szCs w:val="18"/>
              </w:rPr>
              <w:t>трудовых отношени</w:t>
            </w:r>
            <w:r w:rsidR="00523B6C" w:rsidRPr="00B63CA7">
              <w:rPr>
                <w:rFonts w:ascii="Tahoma" w:eastAsia="Times New Roman" w:hAnsi="Tahoma" w:cs="Tahoma"/>
                <w:bCs/>
                <w:snapToGrid w:val="0"/>
                <w:sz w:val="18"/>
                <w:szCs w:val="18"/>
              </w:rPr>
              <w:t>ях</w:t>
            </w:r>
            <w:r w:rsidRPr="00B63CA7">
              <w:rPr>
                <w:rFonts w:ascii="Tahoma" w:eastAsia="Times New Roman" w:hAnsi="Tahoma" w:cs="Tahoma"/>
                <w:snapToGrid w:val="0"/>
                <w:sz w:val="18"/>
                <w:szCs w:val="18"/>
              </w:rPr>
              <w:t>;</w:t>
            </w:r>
          </w:p>
          <w:p w14:paraId="0BEBF018" w14:textId="77777777" w:rsidR="006A531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p>
          <w:p w14:paraId="3D0B9043" w14:textId="6F6CB447" w:rsidR="005A6F2B" w:rsidRDefault="005A6F2B" w:rsidP="00F02B25">
            <w:pPr>
              <w:pStyle w:val="afe"/>
              <w:numPr>
                <w:ilvl w:val="1"/>
                <w:numId w:val="6"/>
              </w:numPr>
              <w:ind w:left="745" w:hanging="745"/>
              <w:jc w:val="both"/>
              <w:rPr>
                <w:rFonts w:ascii="Tahoma" w:eastAsia="Times New Roman" w:hAnsi="Tahoma" w:cs="Tahoma"/>
                <w:snapToGrid w:val="0"/>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w:t>
            </w:r>
            <w:r w:rsidR="00C41160" w:rsidRPr="00B63CA7">
              <w:rPr>
                <w:rFonts w:ascii="Tahoma" w:hAnsi="Tahoma" w:cs="Tahoma"/>
                <w:i/>
                <w:iCs/>
                <w:color w:val="0000FF"/>
                <w:sz w:val="18"/>
                <w:szCs w:val="18"/>
                <w:shd w:val="clear" w:color="auto" w:fill="D9D9D9"/>
              </w:rPr>
              <w:t xml:space="preserve">(1) </w:t>
            </w:r>
            <w:r w:rsidRPr="00B63CA7">
              <w:rPr>
                <w:rFonts w:ascii="Tahoma" w:hAnsi="Tahoma" w:cs="Tahoma"/>
                <w:i/>
                <w:iCs/>
                <w:color w:val="0000FF"/>
                <w:sz w:val="18"/>
                <w:szCs w:val="18"/>
                <w:shd w:val="clear" w:color="auto" w:fill="D9D9D9"/>
              </w:rPr>
              <w:t xml:space="preserve">продукту </w:t>
            </w:r>
            <w:r w:rsidRPr="00B63CA7">
              <w:rPr>
                <w:rFonts w:ascii="Tahoma" w:hAnsi="Tahoma" w:cs="Tahoma"/>
                <w:i/>
                <w:color w:val="0000FF"/>
                <w:sz w:val="18"/>
                <w:szCs w:val="18"/>
                <w:shd w:val="clear" w:color="auto" w:fill="D9D9D9"/>
              </w:rPr>
              <w:t>«Дальневосточная ипотека»</w:t>
            </w:r>
            <w:r w:rsidR="00C41160" w:rsidRPr="00B63CA7">
              <w:rPr>
                <w:rFonts w:ascii="Tahoma" w:hAnsi="Tahoma" w:cs="Tahoma"/>
                <w:i/>
                <w:color w:val="0000FF"/>
                <w:sz w:val="18"/>
                <w:szCs w:val="18"/>
                <w:shd w:val="clear" w:color="auto" w:fill="D9D9D9"/>
              </w:rPr>
              <w:t>; (2)</w:t>
            </w:r>
            <w:r w:rsidRPr="00B63CA7">
              <w:rPr>
                <w:rFonts w:ascii="Tahoma" w:hAnsi="Tahoma" w:cs="Tahoma"/>
                <w:i/>
                <w:color w:val="0000FF"/>
                <w:sz w:val="18"/>
                <w:szCs w:val="18"/>
                <w:shd w:val="clear" w:color="auto" w:fill="D9D9D9"/>
              </w:rPr>
              <w:t xml:space="preserve"> «Льготная ипотека на новостройки»</w:t>
            </w:r>
            <w:r w:rsidR="008B33FF" w:rsidRPr="00B63CA7">
              <w:rPr>
                <w:rFonts w:ascii="Tahoma" w:hAnsi="Tahoma" w:cs="Tahoma"/>
                <w:i/>
                <w:color w:val="0000FF"/>
                <w:sz w:val="18"/>
                <w:szCs w:val="18"/>
                <w:shd w:val="clear" w:color="auto" w:fill="D9D9D9"/>
              </w:rPr>
              <w:t>; (3)</w:t>
            </w:r>
            <w:r w:rsidR="001C221C" w:rsidRPr="00B63CA7">
              <w:rPr>
                <w:rFonts w:ascii="Tahoma" w:hAnsi="Tahoma" w:cs="Tahoma"/>
                <w:i/>
                <w:color w:val="0000FF"/>
                <w:sz w:val="18"/>
                <w:szCs w:val="18"/>
                <w:shd w:val="clear" w:color="auto" w:fill="D9D9D9"/>
              </w:rPr>
              <w:t xml:space="preserve"> и/или</w:t>
            </w:r>
            <w:r w:rsidR="00C41160" w:rsidRPr="00B63CA7">
              <w:rPr>
                <w:rFonts w:ascii="Tahoma" w:hAnsi="Tahoma" w:cs="Tahoma"/>
                <w:i/>
                <w:color w:val="0000FF"/>
                <w:sz w:val="18"/>
                <w:szCs w:val="18"/>
                <w:shd w:val="clear" w:color="auto" w:fill="D9D9D9"/>
              </w:rPr>
              <w:t xml:space="preserve"> </w:t>
            </w:r>
            <w:r w:rsidR="00C41160" w:rsidRPr="00B63CA7">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Предельный размер процентной ставки</w:t>
            </w:r>
            <w:r w:rsidRPr="00B63CA7">
              <w:rPr>
                <w:rFonts w:ascii="Tahoma" w:hAnsi="Tahoma" w:cs="Tahoma"/>
                <w:sz w:val="18"/>
                <w:szCs w:val="18"/>
              </w:rPr>
              <w:t xml:space="preserve"> - размер</w:t>
            </w:r>
            <w:r w:rsidRPr="00B63CA7">
              <w:rPr>
                <w:rFonts w:ascii="Tahoma" w:eastAsia="Times New Roman" w:hAnsi="Tahoma" w:cs="Tahoma"/>
                <w:sz w:val="18"/>
                <w:szCs w:val="18"/>
              </w:rPr>
              <w:t xml:space="preserve"> </w:t>
            </w:r>
            <w:r w:rsidRPr="00B63CA7">
              <w:rPr>
                <w:rFonts w:ascii="Tahoma" w:hAnsi="Tahoma" w:cs="Tahoma"/>
                <w:sz w:val="18"/>
                <w:szCs w:val="18"/>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r w:rsidRPr="00B63CA7">
              <w:rPr>
                <w:rFonts w:ascii="Tahoma" w:eastAsia="Times New Roman" w:hAnsi="Tahoma" w:cs="Tahoma"/>
                <w:sz w:val="18"/>
                <w:szCs w:val="18"/>
              </w:rPr>
              <w:t xml:space="preserve">процентных пункта </w:t>
            </w:r>
            <w:r w:rsidRPr="00277F6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DE02F4">
              <w:rPr>
                <w:rFonts w:ascii="Tahoma" w:hAnsi="Tahoma" w:cs="Tahoma"/>
                <w:i/>
                <w:iCs/>
                <w:color w:val="0000FF"/>
                <w:sz w:val="18"/>
                <w:szCs w:val="18"/>
                <w:shd w:val="clear" w:color="auto" w:fill="D9D9D9"/>
              </w:rPr>
              <w:instrText xml:space="preserve"> FORMTEXT </w:instrText>
            </w:r>
            <w:r w:rsidRPr="00277F61">
              <w:rPr>
                <w:rFonts w:ascii="Tahoma" w:hAnsi="Tahoma" w:cs="Tahoma"/>
                <w:i/>
                <w:iCs/>
                <w:color w:val="0000FF"/>
                <w:sz w:val="18"/>
                <w:szCs w:val="18"/>
                <w:shd w:val="clear" w:color="auto" w:fill="D9D9D9"/>
              </w:rPr>
            </w:r>
            <w:r w:rsidRPr="00277F61">
              <w:rPr>
                <w:rFonts w:ascii="Tahoma" w:hAnsi="Tahoma" w:cs="Tahoma"/>
                <w:i/>
                <w:iCs/>
                <w:color w:val="0000FF"/>
                <w:sz w:val="18"/>
                <w:szCs w:val="18"/>
                <w:shd w:val="clear" w:color="auto" w:fill="D9D9D9"/>
              </w:rPr>
              <w:fldChar w:fldCharType="separate"/>
            </w:r>
            <w:r w:rsidRPr="00DE02F4">
              <w:rPr>
                <w:rFonts w:ascii="Tahoma" w:hAnsi="Tahoma" w:cs="Tahoma"/>
                <w:i/>
                <w:iCs/>
                <w:color w:val="0000FF"/>
                <w:sz w:val="18"/>
                <w:szCs w:val="18"/>
                <w:shd w:val="clear" w:color="auto" w:fill="D9D9D9"/>
              </w:rPr>
              <w:t>(</w:t>
            </w:r>
            <w:r w:rsidR="00B03D7F">
              <w:rPr>
                <w:rFonts w:ascii="Tahoma" w:hAnsi="Tahoma" w:cs="Tahoma"/>
                <w:i/>
                <w:iCs/>
                <w:color w:val="0000FF"/>
                <w:sz w:val="18"/>
                <w:szCs w:val="18"/>
                <w:shd w:val="clear" w:color="auto" w:fill="D9D9D9"/>
              </w:rPr>
              <w:t xml:space="preserve">(1) </w:t>
            </w:r>
            <w:r w:rsidRPr="00DE02F4">
              <w:rPr>
                <w:rFonts w:ascii="Tahoma" w:hAnsi="Tahoma" w:cs="Tahoma"/>
                <w:i/>
                <w:iCs/>
                <w:color w:val="0000FF"/>
                <w:sz w:val="18"/>
                <w:szCs w:val="18"/>
                <w:shd w:val="clear" w:color="auto" w:fill="D9D9D9"/>
              </w:rPr>
              <w:t>4 (четыре) процентных пункта по Продукту «Дальневосточная ипотека» (если иное не предусмотрено Постановлением 1609 от 07.12.2019)</w:t>
            </w:r>
            <w:r w:rsidR="00C41160" w:rsidRPr="00277F61">
              <w:rPr>
                <w:rFonts w:ascii="Tahoma" w:hAnsi="Tahoma" w:cs="Tahoma"/>
                <w:i/>
                <w:iCs/>
                <w:color w:val="0000FF"/>
                <w:sz w:val="18"/>
                <w:szCs w:val="18"/>
                <w:shd w:val="clear" w:color="auto" w:fill="D9D9D9"/>
              </w:rPr>
              <w:t>;</w:t>
            </w:r>
            <w:r w:rsidRPr="00277F61">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 xml:space="preserve">(2) </w:t>
            </w:r>
            <w:r w:rsidRPr="00277F61">
              <w:rPr>
                <w:rFonts w:ascii="Tahoma" w:hAnsi="Tahoma" w:cs="Tahoma"/>
                <w:i/>
                <w:iCs/>
                <w:color w:val="0000FF"/>
                <w:sz w:val="18"/>
                <w:szCs w:val="18"/>
                <w:shd w:val="clear" w:color="auto" w:fill="D9D9D9"/>
              </w:rPr>
              <w:t>3 (три) процентных пункта по Продукту «Льготная ипотека на новостройки» (если иное не предусмотрено Постановлением 566 от 23.04.2020)</w:t>
            </w:r>
            <w:r w:rsidR="001C221C" w:rsidRPr="00277F61">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(в т.ч.</w:t>
            </w:r>
            <w:r w:rsidR="000D7C2F" w:rsidRPr="00D2647D">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 xml:space="preserve">по </w:t>
            </w:r>
            <w:r w:rsidR="000D7C2F" w:rsidRPr="00D2647D">
              <w:rPr>
                <w:rFonts w:ascii="Tahoma" w:hAnsi="Tahoma" w:cs="Tahoma"/>
                <w:i/>
                <w:iCs/>
                <w:color w:val="0000FF"/>
                <w:sz w:val="18"/>
                <w:szCs w:val="18"/>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62401B" w:rsidRPr="00D2647D">
              <w:rPr>
                <w:rFonts w:ascii="Tahoma" w:hAnsi="Tahoma" w:cs="Tahoma"/>
                <w:i/>
                <w:iCs/>
                <w:color w:val="0000FF"/>
                <w:sz w:val="18"/>
                <w:szCs w:val="18"/>
                <w:shd w:val="clear" w:color="auto" w:fill="D9D9D9"/>
              </w:rPr>
              <w:t xml:space="preserve"> </w:t>
            </w:r>
            <w:r w:rsidR="00C95BEE" w:rsidRPr="00D2647D">
              <w:rPr>
                <w:rFonts w:ascii="Tahoma" w:hAnsi="Tahoma" w:cs="Tahoma"/>
                <w:i/>
                <w:iCs/>
                <w:color w:val="0000FF"/>
                <w:sz w:val="18"/>
                <w:szCs w:val="18"/>
                <w:shd w:val="clear" w:color="auto" w:fill="D9D9D9"/>
              </w:rPr>
              <w:t>на цели приобретения</w:t>
            </w:r>
            <w:r w:rsidR="008934C8">
              <w:rPr>
                <w:rFonts w:ascii="Tahoma" w:hAnsi="Tahoma" w:cs="Tahoma"/>
                <w:i/>
                <w:iCs/>
                <w:color w:val="0000FF"/>
                <w:sz w:val="18"/>
                <w:szCs w:val="18"/>
                <w:shd w:val="clear" w:color="auto" w:fill="D9D9D9"/>
              </w:rPr>
              <w:t xml:space="preserve"> (если </w:t>
            </w:r>
            <w:r w:rsidR="009C0E9C">
              <w:rPr>
                <w:rFonts w:ascii="Tahoma" w:hAnsi="Tahoma" w:cs="Tahoma"/>
                <w:i/>
                <w:iCs/>
                <w:color w:val="0000FF"/>
                <w:sz w:val="18"/>
                <w:szCs w:val="18"/>
                <w:shd w:val="clear" w:color="auto" w:fill="D9D9D9"/>
              </w:rPr>
              <w:t xml:space="preserve">значение не превышает </w:t>
            </w:r>
            <w:r w:rsidR="008934C8">
              <w:rPr>
                <w:rFonts w:ascii="Tahoma" w:hAnsi="Tahoma" w:cs="Tahoma"/>
                <w:i/>
                <w:iCs/>
                <w:color w:val="0000FF"/>
                <w:sz w:val="18"/>
                <w:szCs w:val="18"/>
                <w:shd w:val="clear" w:color="auto" w:fill="D9D9D9"/>
              </w:rPr>
              <w:t>предусмотрен</w:t>
            </w:r>
            <w:r w:rsidR="00D17D44">
              <w:rPr>
                <w:rFonts w:ascii="Tahoma" w:hAnsi="Tahoma" w:cs="Tahoma"/>
                <w:i/>
                <w:iCs/>
                <w:color w:val="0000FF"/>
                <w:sz w:val="18"/>
                <w:szCs w:val="18"/>
                <w:shd w:val="clear" w:color="auto" w:fill="D9D9D9"/>
              </w:rPr>
              <w:t>н</w:t>
            </w:r>
            <w:r w:rsidR="008934C8">
              <w:rPr>
                <w:rFonts w:ascii="Tahoma" w:hAnsi="Tahoma" w:cs="Tahoma"/>
                <w:i/>
                <w:iCs/>
                <w:color w:val="0000FF"/>
                <w:sz w:val="18"/>
                <w:szCs w:val="18"/>
                <w:shd w:val="clear" w:color="auto" w:fill="D9D9D9"/>
              </w:rPr>
              <w:t>о</w:t>
            </w:r>
            <w:r w:rsidR="009C0E9C">
              <w:rPr>
                <w:rFonts w:ascii="Tahoma" w:hAnsi="Tahoma" w:cs="Tahoma"/>
                <w:i/>
                <w:iCs/>
                <w:color w:val="0000FF"/>
                <w:sz w:val="18"/>
                <w:szCs w:val="18"/>
                <w:shd w:val="clear" w:color="auto" w:fill="D9D9D9"/>
              </w:rPr>
              <w:t>е</w:t>
            </w:r>
            <w:r w:rsidR="008934C8" w:rsidRPr="00E86A79">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B03D7F">
              <w:rPr>
                <w:rFonts w:ascii="Tahoma" w:hAnsi="Tahoma" w:cs="Tahoma"/>
                <w:i/>
                <w:iCs/>
                <w:color w:val="0000FF"/>
                <w:sz w:val="18"/>
                <w:szCs w:val="18"/>
                <w:shd w:val="clear" w:color="auto" w:fill="D9D9D9"/>
              </w:rPr>
              <w:t>)</w:t>
            </w:r>
            <w:r w:rsidR="008934C8">
              <w:rPr>
                <w:rFonts w:ascii="Tahoma" w:hAnsi="Tahoma" w:cs="Tahoma"/>
                <w:i/>
                <w:iCs/>
                <w:color w:val="0000FF"/>
                <w:sz w:val="18"/>
                <w:szCs w:val="18"/>
                <w:shd w:val="clear" w:color="auto" w:fill="D9D9D9"/>
              </w:rPr>
              <w:t>)</w:t>
            </w:r>
            <w:r w:rsidR="00DE02F4" w:rsidRPr="00D2647D">
              <w:rPr>
                <w:rFonts w:ascii="Tahoma" w:hAnsi="Tahoma" w:cs="Tahoma"/>
                <w:i/>
                <w:iCs/>
                <w:color w:val="0000FF"/>
                <w:sz w:val="18"/>
                <w:szCs w:val="18"/>
                <w:shd w:val="clear" w:color="auto" w:fill="D9D9D9"/>
              </w:rPr>
              <w:t>;</w:t>
            </w:r>
            <w:r w:rsidR="00C95BEE" w:rsidRPr="00D2647D">
              <w:rPr>
                <w:rFonts w:ascii="Tahoma" w:hAnsi="Tahoma" w:cs="Tahoma"/>
                <w:i/>
                <w:iCs/>
                <w:color w:val="0000FF"/>
                <w:sz w:val="18"/>
                <w:szCs w:val="18"/>
                <w:shd w:val="clear" w:color="auto" w:fill="D9D9D9"/>
              </w:rPr>
              <w:t xml:space="preserve"> </w:t>
            </w:r>
            <w:r w:rsidR="00B03D7F">
              <w:rPr>
                <w:rFonts w:ascii="Tahoma" w:hAnsi="Tahoma" w:cs="Tahoma"/>
                <w:i/>
                <w:iCs/>
                <w:color w:val="0000FF"/>
                <w:sz w:val="18"/>
                <w:szCs w:val="18"/>
                <w:shd w:val="clear" w:color="auto" w:fill="D9D9D9"/>
              </w:rPr>
              <w:t xml:space="preserve">(3) </w:t>
            </w:r>
            <w:r w:rsidR="00C95BEE" w:rsidRPr="00D2647D">
              <w:rPr>
                <w:rFonts w:ascii="Tahoma" w:hAnsi="Tahoma" w:cs="Tahoma"/>
                <w:i/>
                <w:iCs/>
                <w:color w:val="0000FF"/>
                <w:sz w:val="18"/>
                <w:szCs w:val="18"/>
                <w:shd w:val="clear" w:color="auto" w:fill="D9D9D9"/>
              </w:rPr>
              <w:t xml:space="preserve">по опции </w:t>
            </w:r>
            <w:r w:rsidR="00366B76" w:rsidRPr="000832B8">
              <w:rPr>
                <w:rFonts w:ascii="Tahoma" w:hAnsi="Tahoma" w:cs="Tahoma"/>
                <w:i/>
                <w:iCs/>
                <w:color w:val="0000FF"/>
                <w:sz w:val="18"/>
                <w:szCs w:val="18"/>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80976" w:rsidRPr="00D2647D">
              <w:rPr>
                <w:rFonts w:ascii="Tahoma" w:hAnsi="Tahoma" w:cs="Tahoma"/>
                <w:i/>
                <w:iCs/>
                <w:color w:val="0000FF"/>
                <w:sz w:val="18"/>
                <w:szCs w:val="18"/>
                <w:shd w:val="clear" w:color="auto" w:fill="D9D9D9"/>
              </w:rPr>
              <w:t xml:space="preserve"> 6 (шесть) процентных пункт</w:t>
            </w:r>
            <w:r w:rsidR="0062401B" w:rsidRPr="00D2647D">
              <w:rPr>
                <w:rFonts w:ascii="Tahoma" w:hAnsi="Tahoma" w:cs="Tahoma"/>
                <w:i/>
                <w:iCs/>
                <w:color w:val="0000FF"/>
                <w:sz w:val="18"/>
                <w:szCs w:val="18"/>
                <w:shd w:val="clear" w:color="auto" w:fill="D9D9D9"/>
              </w:rPr>
              <w:t>ов</w:t>
            </w:r>
            <w:r w:rsidR="00C80976" w:rsidRPr="00D2647D">
              <w:rPr>
                <w:rFonts w:ascii="Tahoma" w:hAnsi="Tahoma" w:cs="Tahoma"/>
                <w:i/>
                <w:iCs/>
                <w:color w:val="0000FF"/>
                <w:sz w:val="18"/>
                <w:szCs w:val="18"/>
                <w:shd w:val="clear" w:color="auto" w:fill="D9D9D9"/>
              </w:rPr>
              <w:t xml:space="preserve"> на цели п</w:t>
            </w:r>
            <w:r w:rsidR="00277F61">
              <w:rPr>
                <w:rFonts w:ascii="Tahoma" w:hAnsi="Tahoma" w:cs="Tahoma"/>
                <w:i/>
                <w:iCs/>
                <w:color w:val="0000FF"/>
                <w:sz w:val="18"/>
                <w:szCs w:val="18"/>
                <w:shd w:val="clear" w:color="auto" w:fill="D9D9D9"/>
              </w:rPr>
              <w:t>е</w:t>
            </w:r>
            <w:r w:rsidR="00C80976" w:rsidRPr="00277F61">
              <w:rPr>
                <w:rFonts w:ascii="Tahoma" w:hAnsi="Tahoma" w:cs="Tahoma"/>
                <w:i/>
                <w:iCs/>
                <w:color w:val="0000FF"/>
                <w:sz w:val="18"/>
                <w:szCs w:val="18"/>
                <w:shd w:val="clear" w:color="auto" w:fill="D9D9D9"/>
              </w:rPr>
              <w:t>рекредитования</w:t>
            </w:r>
            <w:r w:rsidR="008934C8">
              <w:rPr>
                <w:rFonts w:ascii="Tahoma" w:hAnsi="Tahoma" w:cs="Tahoma"/>
                <w:i/>
                <w:iCs/>
                <w:color w:val="0000FF"/>
                <w:sz w:val="18"/>
                <w:szCs w:val="18"/>
                <w:shd w:val="clear" w:color="auto" w:fill="D9D9D9"/>
              </w:rPr>
              <w:t xml:space="preserve"> (если иное не предусмотрено</w:t>
            </w:r>
            <w:r w:rsidR="008934C8" w:rsidRPr="00E86A79">
              <w:rPr>
                <w:rFonts w:ascii="Tahoma" w:hAnsi="Tahoma" w:cs="Tahoma"/>
                <w:i/>
                <w:iCs/>
                <w:color w:val="0000FF"/>
                <w:sz w:val="18"/>
                <w:szCs w:val="18"/>
                <w:shd w:val="clear" w:color="auto" w:fill="D9D9D9"/>
              </w:rPr>
              <w:t xml:space="preserve">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8934C8">
              <w:rPr>
                <w:rFonts w:ascii="Tahoma" w:hAnsi="Tahoma" w:cs="Tahoma"/>
                <w:i/>
                <w:iCs/>
                <w:color w:val="0000FF"/>
                <w:sz w:val="18"/>
                <w:szCs w:val="18"/>
                <w:shd w:val="clear" w:color="auto" w:fill="D9D9D9"/>
              </w:rPr>
              <w:t>)</w:t>
            </w:r>
            <w:r w:rsidRPr="00277F61">
              <w:rPr>
                <w:rFonts w:ascii="Tahoma" w:hAnsi="Tahoma" w:cs="Tahoma"/>
                <w:i/>
                <w:iCs/>
                <w:color w:val="0000FF"/>
                <w:sz w:val="18"/>
                <w:szCs w:val="18"/>
                <w:shd w:val="clear" w:color="auto" w:fill="D9D9D9"/>
              </w:rPr>
              <w:t>)</w:t>
            </w:r>
            <w:r w:rsidRPr="00277F61">
              <w:rPr>
                <w:rFonts w:ascii="Tahoma" w:hAnsi="Tahoma" w:cs="Tahoma"/>
                <w:i/>
                <w:iCs/>
                <w:color w:val="0000FF"/>
                <w:sz w:val="18"/>
                <w:szCs w:val="18"/>
                <w:shd w:val="clear" w:color="auto" w:fill="D9D9D9"/>
              </w:rPr>
              <w:fldChar w:fldCharType="end"/>
            </w:r>
            <w:r w:rsidR="006C40FE" w:rsidRPr="00B63CA7">
              <w:rPr>
                <w:rFonts w:ascii="Tahoma" w:eastAsia="Times New Roman" w:hAnsi="Tahoma" w:cs="Tahoma"/>
                <w:snapToGrid w:val="0"/>
                <w:sz w:val="18"/>
                <w:szCs w:val="18"/>
              </w:rPr>
              <w:t>.</w:t>
            </w:r>
          </w:p>
          <w:p w14:paraId="1074E101" w14:textId="68FB736F" w:rsidR="00E7589B" w:rsidRDefault="00C42149" w:rsidP="00B70641">
            <w:pPr>
              <w:pStyle w:val="afe"/>
              <w:numPr>
                <w:ilvl w:val="1"/>
                <w:numId w:val="6"/>
              </w:numPr>
              <w:ind w:left="745" w:hanging="745"/>
              <w:jc w:val="both"/>
              <w:rPr>
                <w:rFonts w:ascii="Tahoma" w:hAnsi="Tahoma" w:cs="Tahoma"/>
                <w:sz w:val="18"/>
                <w:szCs w:val="18"/>
              </w:rPr>
            </w:pPr>
            <w:r w:rsidRPr="00015470">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589B">
              <w:rPr>
                <w:rFonts w:ascii="Tahoma" w:hAnsi="Tahoma" w:cs="Tahoma"/>
                <w:i/>
                <w:iCs/>
                <w:color w:val="0000FF"/>
                <w:sz w:val="18"/>
                <w:szCs w:val="18"/>
                <w:shd w:val="clear" w:color="auto" w:fill="D9D9D9"/>
              </w:rPr>
              <w:instrText xml:space="preserve"> FORMTEXT </w:instrText>
            </w:r>
            <w:r w:rsidRPr="00015470">
              <w:rPr>
                <w:rFonts w:ascii="Tahoma" w:hAnsi="Tahoma" w:cs="Tahoma"/>
                <w:i/>
                <w:iCs/>
                <w:color w:val="0000FF"/>
                <w:sz w:val="18"/>
                <w:szCs w:val="18"/>
                <w:shd w:val="clear" w:color="auto" w:fill="D9D9D9"/>
              </w:rPr>
            </w:r>
            <w:r w:rsidRPr="00015470">
              <w:rPr>
                <w:rFonts w:ascii="Tahoma" w:hAnsi="Tahoma" w:cs="Tahoma"/>
                <w:i/>
                <w:iCs/>
                <w:color w:val="0000FF"/>
                <w:sz w:val="18"/>
                <w:szCs w:val="18"/>
                <w:shd w:val="clear" w:color="auto" w:fill="D9D9D9"/>
              </w:rPr>
              <w:fldChar w:fldCharType="separate"/>
            </w:r>
            <w:r w:rsidRPr="00E7589B">
              <w:rPr>
                <w:rFonts w:ascii="Tahoma" w:hAnsi="Tahoma" w:cs="Tahoma"/>
                <w:i/>
                <w:iCs/>
                <w:color w:val="0000FF"/>
                <w:sz w:val="18"/>
                <w:szCs w:val="18"/>
                <w:shd w:val="clear" w:color="auto" w:fill="D9D9D9"/>
              </w:rPr>
              <w:t xml:space="preserve">(Пункт включается по продукту </w:t>
            </w:r>
            <w:r w:rsidRPr="00E7589B">
              <w:rPr>
                <w:rFonts w:ascii="Tahoma" w:hAnsi="Tahoma" w:cs="Tahoma"/>
                <w:i/>
                <w:color w:val="0000FF"/>
                <w:sz w:val="18"/>
                <w:szCs w:val="18"/>
                <w:shd w:val="clear" w:color="auto" w:fill="D9D9D9"/>
              </w:rPr>
              <w:t>«Сельская ипотека»</w:t>
            </w:r>
            <w:r w:rsidRPr="00E7589B">
              <w:rPr>
                <w:rFonts w:ascii="Tahoma" w:hAnsi="Tahoma" w:cs="Tahoma"/>
                <w:i/>
                <w:iCs/>
                <w:color w:val="0000FF"/>
                <w:sz w:val="18"/>
                <w:szCs w:val="18"/>
                <w:shd w:val="clear" w:color="auto" w:fill="D9D9D9"/>
              </w:rPr>
              <w:t>):</w:t>
            </w:r>
            <w:r w:rsidRPr="00015470">
              <w:rPr>
                <w:rFonts w:ascii="Tahoma" w:hAnsi="Tahoma" w:cs="Tahoma"/>
                <w:i/>
                <w:iCs/>
                <w:color w:val="0000FF"/>
                <w:sz w:val="18"/>
                <w:szCs w:val="18"/>
                <w:shd w:val="clear" w:color="auto" w:fill="D9D9D9"/>
              </w:rPr>
              <w:fldChar w:fldCharType="end"/>
            </w:r>
            <w:r w:rsidRPr="00E7589B">
              <w:rPr>
                <w:rFonts w:ascii="Tahoma" w:hAnsi="Tahoma"/>
                <w:sz w:val="18"/>
              </w:rPr>
              <w:t xml:space="preserve"> </w:t>
            </w:r>
            <w:r w:rsidR="00F17EF4" w:rsidRPr="00E7589B">
              <w:rPr>
                <w:rFonts w:ascii="Tahoma" w:hAnsi="Tahoma" w:cs="Tahoma"/>
                <w:sz w:val="18"/>
                <w:szCs w:val="18"/>
              </w:rPr>
              <w:t>Процентная ставка увеличивается</w:t>
            </w:r>
            <w:r w:rsidR="00E7589B">
              <w:rPr>
                <w:rFonts w:ascii="Tahoma" w:hAnsi="Tahoma" w:cs="Tahoma"/>
                <w:sz w:val="18"/>
                <w:szCs w:val="18"/>
              </w:rPr>
              <w:t>:</w:t>
            </w:r>
          </w:p>
          <w:p w14:paraId="21F51D42" w14:textId="0EEBA50F" w:rsidR="00AE5025" w:rsidRPr="00B70641" w:rsidRDefault="00627550" w:rsidP="00E16C43">
            <w:pPr>
              <w:pStyle w:val="afe"/>
              <w:numPr>
                <w:ilvl w:val="0"/>
                <w:numId w:val="38"/>
              </w:numPr>
              <w:jc w:val="both"/>
              <w:rPr>
                <w:rFonts w:ascii="Tahoma" w:eastAsia="Times New Roman" w:hAnsi="Tahoma" w:cs="Tahoma"/>
                <w:sz w:val="18"/>
                <w:szCs w:val="18"/>
              </w:rPr>
            </w:pPr>
            <w:r>
              <w:rPr>
                <w:rFonts w:ascii="Tahoma" w:hAnsi="Tahoma" w:cs="Tahoma"/>
                <w:sz w:val="18"/>
                <w:szCs w:val="18"/>
              </w:rPr>
              <w:t xml:space="preserve">на Надбавку № 1 </w:t>
            </w:r>
            <w:r w:rsidRPr="00E7589B">
              <w:rPr>
                <w:rFonts w:ascii="Tahoma" w:hAnsi="Tahoma" w:cs="Tahoma"/>
                <w:sz w:val="18"/>
                <w:szCs w:val="18"/>
              </w:rPr>
              <w:t>при нарушени</w:t>
            </w:r>
            <w:r w:rsidR="000067CC">
              <w:rPr>
                <w:rFonts w:ascii="Tahoma" w:hAnsi="Tahoma" w:cs="Tahoma"/>
                <w:sz w:val="18"/>
                <w:szCs w:val="18"/>
              </w:rPr>
              <w:t>и</w:t>
            </w:r>
            <w:r w:rsidRPr="00E7589B">
              <w:rPr>
                <w:rFonts w:ascii="Tahoma" w:hAnsi="Tahoma" w:cs="Tahoma"/>
                <w:sz w:val="18"/>
                <w:szCs w:val="18"/>
              </w:rPr>
              <w:t xml:space="preserve"> Заемщиком целевого использования Заемных средств, указанного в </w:t>
            </w:r>
            <w:r w:rsidRPr="002A18EB">
              <w:rPr>
                <w:rFonts w:ascii="Tahoma" w:hAnsi="Tahoma" w:cs="Tahoma"/>
                <w:sz w:val="18"/>
                <w:szCs w:val="18"/>
              </w:rPr>
              <w:t xml:space="preserve">разделе 12 </w:t>
            </w:r>
            <w:r w:rsidRPr="00E7589B">
              <w:rPr>
                <w:rFonts w:ascii="Tahoma" w:hAnsi="Tahoma" w:cs="Tahoma"/>
                <w:sz w:val="18"/>
                <w:szCs w:val="18"/>
              </w:rPr>
              <w:t xml:space="preserve">Индивидуальных </w:t>
            </w:r>
            <w:r w:rsidRPr="002A18EB">
              <w:rPr>
                <w:rFonts w:ascii="Tahoma" w:hAnsi="Tahoma" w:cs="Tahoma"/>
                <w:sz w:val="18"/>
                <w:szCs w:val="18"/>
              </w:rPr>
              <w:t>условий</w:t>
            </w:r>
            <w:r>
              <w:rPr>
                <w:rFonts w:ascii="Tahoma" w:hAnsi="Tahoma" w:cs="Tahoma"/>
                <w:sz w:val="18"/>
                <w:szCs w:val="18"/>
              </w:rPr>
              <w:t>,</w:t>
            </w:r>
            <w:r w:rsidR="00201223">
              <w:rPr>
                <w:rFonts w:ascii="Tahoma" w:hAnsi="Tahoma" w:cs="Tahoma"/>
                <w:sz w:val="18"/>
                <w:szCs w:val="18"/>
              </w:rPr>
              <w:t xml:space="preserve"> -</w:t>
            </w:r>
            <w:r w:rsidR="007B2C62">
              <w:rPr>
                <w:rFonts w:ascii="Tahoma" w:hAnsi="Tahoma" w:cs="Tahoma"/>
                <w:sz w:val="18"/>
                <w:szCs w:val="18"/>
              </w:rPr>
              <w:t xml:space="preserve"> </w:t>
            </w:r>
            <w:r w:rsidR="00882705" w:rsidRPr="00B70641">
              <w:rPr>
                <w:rFonts w:ascii="Tahoma" w:eastAsia="Times New Roman" w:hAnsi="Tahoma" w:cs="Tahoma"/>
                <w:sz w:val="18"/>
                <w:szCs w:val="18"/>
              </w:rPr>
              <w:t xml:space="preserve">с первого числа (включительно) </w:t>
            </w:r>
            <w:r w:rsidR="00884288">
              <w:rPr>
                <w:rFonts w:ascii="Tahoma" w:eastAsia="Times New Roman" w:hAnsi="Tahoma" w:cs="Tahoma"/>
                <w:sz w:val="18"/>
                <w:szCs w:val="18"/>
              </w:rPr>
              <w:t>календарного месяца</w:t>
            </w:r>
            <w:r w:rsidR="00882705" w:rsidRPr="00B70641">
              <w:rPr>
                <w:rFonts w:ascii="Tahoma" w:eastAsia="Times New Roman" w:hAnsi="Tahoma" w:cs="Tahoma"/>
                <w:sz w:val="18"/>
                <w:szCs w:val="18"/>
              </w:rPr>
              <w:t>, в котором Кредитору стало известно</w:t>
            </w:r>
            <w:r w:rsidR="00AE5025" w:rsidRPr="00B70641">
              <w:rPr>
                <w:rFonts w:ascii="Tahoma" w:eastAsia="Times New Roman" w:hAnsi="Tahoma" w:cs="Tahoma"/>
                <w:sz w:val="18"/>
                <w:szCs w:val="18"/>
              </w:rPr>
              <w:t xml:space="preserve"> о данном нарушении;</w:t>
            </w:r>
          </w:p>
          <w:p w14:paraId="4AD50BA9" w14:textId="6588F4B4" w:rsidR="00882705" w:rsidRPr="00B70641" w:rsidRDefault="00AE5025" w:rsidP="00E16C43">
            <w:pPr>
              <w:pStyle w:val="afe"/>
              <w:numPr>
                <w:ilvl w:val="0"/>
                <w:numId w:val="38"/>
              </w:numPr>
              <w:jc w:val="both"/>
              <w:rPr>
                <w:rFonts w:ascii="Tahoma" w:eastAsia="Times New Roman" w:hAnsi="Tahoma" w:cs="Tahoma"/>
                <w:sz w:val="18"/>
                <w:szCs w:val="18"/>
              </w:rPr>
            </w:pPr>
            <w:r>
              <w:rPr>
                <w:rFonts w:ascii="Tahoma" w:hAnsi="Tahoma" w:cs="Tahoma"/>
                <w:sz w:val="18"/>
                <w:szCs w:val="18"/>
              </w:rPr>
              <w:t>на Надбавку № 1</w:t>
            </w:r>
            <w:r w:rsidR="00627550">
              <w:rPr>
                <w:rFonts w:ascii="Tahoma" w:hAnsi="Tahoma" w:cs="Tahoma"/>
                <w:sz w:val="18"/>
                <w:szCs w:val="18"/>
              </w:rPr>
              <w:t xml:space="preserve"> </w:t>
            </w:r>
            <w:r w:rsidRPr="00877D14">
              <w:rPr>
                <w:rFonts w:ascii="Tahoma" w:hAnsi="Tahoma" w:cs="Tahoma"/>
                <w:sz w:val="18"/>
                <w:szCs w:val="18"/>
              </w:rPr>
              <w:t xml:space="preserve">при </w:t>
            </w:r>
            <w:r w:rsidRPr="00055F18">
              <w:rPr>
                <w:rFonts w:ascii="Tahoma" w:hAnsi="Tahoma" w:cs="Tahoma"/>
                <w:sz w:val="18"/>
                <w:szCs w:val="18"/>
              </w:rPr>
              <w:t>невыполнения</w:t>
            </w:r>
            <w:r>
              <w:rPr>
                <w:rFonts w:ascii="Tahoma" w:hAnsi="Tahoma" w:cs="Tahoma"/>
                <w:sz w:val="18"/>
                <w:szCs w:val="18"/>
              </w:rPr>
              <w:t xml:space="preserve"> Заемщиком </w:t>
            </w:r>
            <w:r w:rsidRPr="00AF223D">
              <w:rPr>
                <w:rFonts w:ascii="Tahoma" w:hAnsi="Tahoma" w:cs="Tahoma"/>
                <w:sz w:val="18"/>
                <w:szCs w:val="18"/>
              </w:rPr>
              <w:t xml:space="preserve">обязательства по </w:t>
            </w:r>
            <w:r w:rsidRPr="00872DC0">
              <w:rPr>
                <w:rFonts w:ascii="Tahoma" w:eastAsia="Times New Roman" w:hAnsi="Tahoma" w:cs="Tahoma"/>
                <w:sz w:val="18"/>
                <w:szCs w:val="18"/>
              </w:rPr>
              <w:t>погашению</w:t>
            </w:r>
            <w:r w:rsidRPr="00F60AE4">
              <w:rPr>
                <w:rFonts w:ascii="Tahoma" w:eastAsia="Times New Roman" w:hAnsi="Tahoma" w:cs="Tahoma"/>
                <w:sz w:val="18"/>
                <w:szCs w:val="18"/>
              </w:rPr>
              <w:t xml:space="preserve"> Заемных средств </w:t>
            </w:r>
            <w:r w:rsidR="00B27F73">
              <w:rPr>
                <w:rFonts w:ascii="Tahoma" w:hAnsi="Tahoma" w:cs="Tahoma"/>
                <w:sz w:val="18"/>
                <w:szCs w:val="18"/>
              </w:rPr>
              <w:t>и уплате</w:t>
            </w:r>
            <w:r w:rsidRPr="00F60AE4">
              <w:rPr>
                <w:rFonts w:ascii="Tahoma" w:hAnsi="Tahoma" w:cs="Tahoma"/>
                <w:sz w:val="18"/>
                <w:szCs w:val="18"/>
              </w:rPr>
              <w:t xml:space="preserve"> начисленных </w:t>
            </w:r>
            <w:r w:rsidR="00B27F73">
              <w:rPr>
                <w:rFonts w:ascii="Tahoma" w:hAnsi="Tahoma" w:cs="Tahoma"/>
                <w:sz w:val="18"/>
                <w:szCs w:val="18"/>
              </w:rPr>
              <w:t xml:space="preserve">процентов </w:t>
            </w:r>
            <w:r w:rsidRPr="00F60AE4">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Pr>
                <w:rFonts w:ascii="Tahoma" w:hAnsi="Tahoma" w:cs="Tahoma"/>
                <w:sz w:val="18"/>
                <w:szCs w:val="18"/>
              </w:rPr>
              <w:t xml:space="preserve"> - </w:t>
            </w:r>
            <w:r w:rsidRPr="00B70641">
              <w:rPr>
                <w:rFonts w:ascii="Tahoma" w:eastAsia="Times New Roman" w:hAnsi="Tahoma" w:cs="Tahoma"/>
                <w:sz w:val="18"/>
                <w:szCs w:val="18"/>
              </w:rPr>
              <w:t xml:space="preserve">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B27F73" w:rsidRPr="00B70641">
              <w:rPr>
                <w:rFonts w:ascii="Tahoma" w:eastAsia="Times New Roman" w:hAnsi="Tahoma" w:cs="Tahoma"/>
                <w:bCs/>
                <w:snapToGrid w:val="0"/>
                <w:sz w:val="18"/>
                <w:szCs w:val="18"/>
              </w:rPr>
              <w:t>,</w:t>
            </w:r>
            <w:r w:rsidRPr="00B70641">
              <w:rPr>
                <w:rFonts w:ascii="Tahoma" w:eastAsia="Times New Roman" w:hAnsi="Tahoma" w:cs="Tahoma"/>
                <w:bCs/>
                <w:snapToGrid w:val="0"/>
                <w:sz w:val="18"/>
                <w:szCs w:val="18"/>
              </w:rPr>
              <w:t xml:space="preserve"> в котором наступил 91 (девяносто первый) календарный день </w:t>
            </w:r>
            <w:r w:rsidRPr="00B70641">
              <w:rPr>
                <w:rFonts w:ascii="Tahoma" w:eastAsia="Times New Roman" w:hAnsi="Tahoma" w:cs="Tahoma"/>
                <w:sz w:val="18"/>
                <w:szCs w:val="18"/>
              </w:rPr>
              <w:t xml:space="preserve">невыполнения Заемщиком </w:t>
            </w:r>
            <w:r w:rsidR="00B27F73" w:rsidRPr="00B70641">
              <w:rPr>
                <w:rFonts w:ascii="Tahoma" w:eastAsia="Times New Roman" w:hAnsi="Tahoma" w:cs="Tahoma"/>
                <w:sz w:val="18"/>
                <w:szCs w:val="18"/>
              </w:rPr>
              <w:t>указанных выше</w:t>
            </w:r>
            <w:r w:rsidRPr="00B70641">
              <w:rPr>
                <w:rFonts w:ascii="Tahoma" w:eastAsia="Times New Roman" w:hAnsi="Tahoma" w:cs="Tahoma"/>
                <w:sz w:val="18"/>
                <w:szCs w:val="18"/>
              </w:rPr>
              <w:t xml:space="preserve"> </w:t>
            </w:r>
            <w:r w:rsidR="00B27F73" w:rsidRPr="00B70641">
              <w:rPr>
                <w:rFonts w:ascii="Tahoma" w:eastAsia="Times New Roman" w:hAnsi="Tahoma" w:cs="Tahoma"/>
                <w:sz w:val="18"/>
                <w:szCs w:val="18"/>
              </w:rPr>
              <w:t>обязательств</w:t>
            </w:r>
            <w:r w:rsidR="006C1714">
              <w:rPr>
                <w:rFonts w:ascii="Tahoma" w:eastAsia="Times New Roman" w:hAnsi="Tahoma" w:cs="Tahoma"/>
                <w:sz w:val="18"/>
                <w:szCs w:val="18"/>
              </w:rPr>
              <w:t>;</w:t>
            </w:r>
          </w:p>
          <w:p w14:paraId="012824DA" w14:textId="0BB47D10" w:rsidR="003B7584" w:rsidRDefault="00F60B65" w:rsidP="0037425D">
            <w:pPr>
              <w:pStyle w:val="afe"/>
              <w:numPr>
                <w:ilvl w:val="0"/>
                <w:numId w:val="38"/>
              </w:numPr>
              <w:jc w:val="both"/>
              <w:rPr>
                <w:rFonts w:ascii="Tahoma" w:hAnsi="Tahoma" w:cs="Tahoma"/>
                <w:sz w:val="18"/>
                <w:szCs w:val="18"/>
              </w:rPr>
            </w:pPr>
            <w:r>
              <w:rPr>
                <w:rFonts w:ascii="Tahoma" w:hAnsi="Tahoma" w:cs="Tahoma"/>
                <w:sz w:val="18"/>
                <w:szCs w:val="18"/>
              </w:rPr>
              <w:t>н</w:t>
            </w:r>
            <w:r w:rsidR="006C1714">
              <w:rPr>
                <w:rFonts w:ascii="Tahoma" w:hAnsi="Tahoma" w:cs="Tahoma"/>
                <w:sz w:val="18"/>
                <w:szCs w:val="18"/>
              </w:rPr>
              <w:t xml:space="preserve">а Надбавку № 1 </w:t>
            </w:r>
            <w:r w:rsidR="00B65806">
              <w:rPr>
                <w:rFonts w:ascii="Tahoma" w:hAnsi="Tahoma" w:cs="Tahoma"/>
                <w:sz w:val="18"/>
                <w:szCs w:val="18"/>
              </w:rPr>
              <w:t>при невыполнении Заемщиком</w:t>
            </w:r>
            <w:r w:rsidR="00B65806" w:rsidRPr="00F73088">
              <w:rPr>
                <w:rFonts w:ascii="Tahoma" w:hAnsi="Tahoma"/>
                <w:sz w:val="18"/>
              </w:rPr>
              <w:t xml:space="preserve"> </w:t>
            </w:r>
            <w:r w:rsidR="00F2585D" w:rsidRPr="008F4040">
              <w:rPr>
                <w:rFonts w:ascii="Tahoma" w:hAnsi="Tahoma" w:cs="Tahoma"/>
                <w:sz w:val="18"/>
                <w:szCs w:val="18"/>
              </w:rPr>
              <w:t>(если Заемщиков несколько, то в отношении каждого из Заемщиков)</w:t>
            </w:r>
            <w:r w:rsidR="00B65806">
              <w:rPr>
                <w:rFonts w:ascii="Tahoma" w:hAnsi="Tahoma" w:cs="Tahoma"/>
                <w:sz w:val="18"/>
                <w:szCs w:val="18"/>
              </w:rPr>
              <w:t xml:space="preserve"> обязанности о предоставлении Д</w:t>
            </w:r>
            <w:r w:rsidR="00B65806" w:rsidRPr="000E1D3E">
              <w:rPr>
                <w:rFonts w:ascii="Tahoma" w:hAnsi="Tahoma" w:cs="Tahoma"/>
                <w:sz w:val="18"/>
                <w:szCs w:val="18"/>
              </w:rPr>
              <w:t>окумент</w:t>
            </w:r>
            <w:r w:rsidR="00B65806">
              <w:rPr>
                <w:rFonts w:ascii="Tahoma" w:hAnsi="Tahoma" w:cs="Tahoma"/>
                <w:sz w:val="18"/>
                <w:szCs w:val="18"/>
              </w:rPr>
              <w:t>а регистрационного учета по Продукту «Сельская ипотека» в соответствии с п. 6.1.40 Общих условий</w:t>
            </w:r>
            <w:r w:rsidR="00412495">
              <w:rPr>
                <w:rFonts w:ascii="Tahoma" w:hAnsi="Tahoma" w:cs="Tahoma"/>
                <w:sz w:val="18"/>
                <w:szCs w:val="18"/>
              </w:rPr>
              <w:t xml:space="preserve"> - </w:t>
            </w:r>
            <w:r w:rsidR="00B65806">
              <w:rPr>
                <w:rFonts w:ascii="Tahoma" w:hAnsi="Tahoma" w:cs="Tahoma"/>
                <w:sz w:val="18"/>
                <w:szCs w:val="18"/>
              </w:rPr>
              <w:t xml:space="preserve">с первого числа (включительно) </w:t>
            </w:r>
            <w:r w:rsidR="00884288">
              <w:rPr>
                <w:rFonts w:ascii="Tahoma" w:eastAsia="Times New Roman" w:hAnsi="Tahoma" w:cs="Tahoma"/>
                <w:sz w:val="18"/>
                <w:szCs w:val="18"/>
              </w:rPr>
              <w:t>календарного месяца</w:t>
            </w:r>
            <w:r w:rsidR="00B65806">
              <w:rPr>
                <w:rFonts w:ascii="Tahoma" w:hAnsi="Tahoma" w:cs="Tahoma"/>
                <w:sz w:val="18"/>
                <w:szCs w:val="18"/>
              </w:rPr>
              <w:t>, в котором истекли</w:t>
            </w:r>
            <w:r w:rsidR="006C1714" w:rsidRPr="000E1D3E">
              <w:rPr>
                <w:rFonts w:ascii="Tahoma" w:hAnsi="Tahoma" w:cs="Tahoma"/>
                <w:sz w:val="18"/>
                <w:szCs w:val="18"/>
              </w:rPr>
              <w:t xml:space="preserve"> 180 </w:t>
            </w:r>
            <w:r w:rsidR="00B113BD">
              <w:rPr>
                <w:rFonts w:ascii="Tahoma" w:hAnsi="Tahoma" w:cs="Tahoma"/>
                <w:sz w:val="18"/>
                <w:szCs w:val="18"/>
              </w:rPr>
              <w:t>(ст</w:t>
            </w:r>
            <w:r w:rsidR="00B65806">
              <w:rPr>
                <w:rFonts w:ascii="Tahoma" w:hAnsi="Tahoma" w:cs="Tahoma"/>
                <w:sz w:val="18"/>
                <w:szCs w:val="18"/>
              </w:rPr>
              <w:t>о</w:t>
            </w:r>
            <w:r w:rsidR="00B113BD">
              <w:rPr>
                <w:rFonts w:ascii="Tahoma" w:hAnsi="Tahoma" w:cs="Tahoma"/>
                <w:sz w:val="18"/>
                <w:szCs w:val="18"/>
              </w:rPr>
              <w:t xml:space="preserve"> вос</w:t>
            </w:r>
            <w:r w:rsidR="00412495">
              <w:rPr>
                <w:rFonts w:ascii="Tahoma" w:hAnsi="Tahoma" w:cs="Tahoma"/>
                <w:sz w:val="18"/>
                <w:szCs w:val="18"/>
              </w:rPr>
              <w:t>е</w:t>
            </w:r>
            <w:r w:rsidR="00B113BD">
              <w:rPr>
                <w:rFonts w:ascii="Tahoma" w:hAnsi="Tahoma" w:cs="Tahoma"/>
                <w:sz w:val="18"/>
                <w:szCs w:val="18"/>
              </w:rPr>
              <w:t>м</w:t>
            </w:r>
            <w:r w:rsidR="00412495">
              <w:rPr>
                <w:rFonts w:ascii="Tahoma" w:hAnsi="Tahoma" w:cs="Tahoma"/>
                <w:sz w:val="18"/>
                <w:szCs w:val="18"/>
              </w:rPr>
              <w:t>ь</w:t>
            </w:r>
            <w:r w:rsidR="00B113BD">
              <w:rPr>
                <w:rFonts w:ascii="Tahoma" w:hAnsi="Tahoma" w:cs="Tahoma"/>
                <w:sz w:val="18"/>
                <w:szCs w:val="18"/>
              </w:rPr>
              <w:t xml:space="preserve">десят) </w:t>
            </w:r>
            <w:r w:rsidR="006C1714" w:rsidRPr="000E1D3E">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Default="007512ED" w:rsidP="00B70641">
            <w:pPr>
              <w:pStyle w:val="afe"/>
              <w:ind w:left="1105"/>
              <w:jc w:val="both"/>
              <w:rPr>
                <w:rFonts w:ascii="Tahoma" w:hAnsi="Tahoma" w:cs="Tahoma"/>
                <w:sz w:val="18"/>
                <w:szCs w:val="18"/>
              </w:rPr>
            </w:pPr>
            <w:r>
              <w:rPr>
                <w:rFonts w:ascii="Tahoma" w:hAnsi="Tahoma" w:cs="Tahoma"/>
                <w:sz w:val="18"/>
                <w:szCs w:val="18"/>
              </w:rPr>
              <w:t>Если процентная ставка увеличивается (была увеличена)</w:t>
            </w:r>
            <w:r w:rsidR="003E602B">
              <w:rPr>
                <w:rFonts w:ascii="Tahoma" w:hAnsi="Tahoma" w:cs="Tahoma"/>
                <w:sz w:val="18"/>
                <w:szCs w:val="18"/>
              </w:rPr>
              <w:t xml:space="preserve"> по основанию</w:t>
            </w:r>
            <w:r>
              <w:rPr>
                <w:rFonts w:ascii="Tahoma" w:hAnsi="Tahoma" w:cs="Tahoma"/>
                <w:sz w:val="18"/>
                <w:szCs w:val="18"/>
              </w:rPr>
              <w:t>, указанному</w:t>
            </w:r>
            <w:r w:rsidR="003E602B">
              <w:rPr>
                <w:rFonts w:ascii="Tahoma" w:hAnsi="Tahoma" w:cs="Tahoma"/>
                <w:sz w:val="18"/>
                <w:szCs w:val="18"/>
              </w:rPr>
              <w:t xml:space="preserve"> </w:t>
            </w:r>
            <w:r>
              <w:rPr>
                <w:rFonts w:ascii="Tahoma" w:hAnsi="Tahoma" w:cs="Tahoma"/>
                <w:sz w:val="18"/>
                <w:szCs w:val="18"/>
              </w:rPr>
              <w:t xml:space="preserve">в </w:t>
            </w:r>
            <w:r w:rsidR="00D0020A">
              <w:rPr>
                <w:rFonts w:ascii="Tahoma" w:hAnsi="Tahoma" w:cs="Tahoma"/>
                <w:sz w:val="18"/>
                <w:szCs w:val="18"/>
              </w:rPr>
              <w:t>подпункте</w:t>
            </w:r>
            <w:r>
              <w:rPr>
                <w:rFonts w:ascii="Tahoma" w:hAnsi="Tahoma" w:cs="Tahoma"/>
                <w:sz w:val="18"/>
                <w:szCs w:val="18"/>
              </w:rPr>
              <w:t xml:space="preserve"> </w:t>
            </w:r>
            <w:r w:rsidR="003E602B">
              <w:rPr>
                <w:rFonts w:ascii="Tahoma" w:hAnsi="Tahoma" w:cs="Tahoma"/>
                <w:sz w:val="18"/>
                <w:szCs w:val="18"/>
              </w:rPr>
              <w:t>1)</w:t>
            </w:r>
            <w:r>
              <w:rPr>
                <w:rFonts w:ascii="Tahoma" w:hAnsi="Tahoma" w:cs="Tahoma"/>
                <w:sz w:val="18"/>
                <w:szCs w:val="18"/>
              </w:rPr>
              <w:t>, увеличение процентной ставки по основанию</w:t>
            </w:r>
            <w:r w:rsidR="007B5FA9">
              <w:rPr>
                <w:rFonts w:ascii="Tahoma" w:hAnsi="Tahoma" w:cs="Tahoma"/>
                <w:sz w:val="18"/>
                <w:szCs w:val="18"/>
              </w:rPr>
              <w:t>, указанному</w:t>
            </w:r>
            <w:r>
              <w:rPr>
                <w:rFonts w:ascii="Tahoma" w:hAnsi="Tahoma" w:cs="Tahoma"/>
                <w:sz w:val="18"/>
                <w:szCs w:val="18"/>
              </w:rPr>
              <w:t xml:space="preserve"> в</w:t>
            </w:r>
            <w:r w:rsidR="00D0020A">
              <w:rPr>
                <w:rFonts w:ascii="Tahoma" w:hAnsi="Tahoma" w:cs="Tahoma"/>
                <w:sz w:val="18"/>
                <w:szCs w:val="18"/>
              </w:rPr>
              <w:t xml:space="preserve"> подпункте</w:t>
            </w:r>
            <w:r>
              <w:rPr>
                <w:rFonts w:ascii="Tahoma" w:hAnsi="Tahoma" w:cs="Tahoma"/>
                <w:sz w:val="18"/>
                <w:szCs w:val="18"/>
              </w:rPr>
              <w:t xml:space="preserve"> 2)</w:t>
            </w:r>
            <w:r w:rsidR="00FB02D6">
              <w:rPr>
                <w:rFonts w:ascii="Tahoma" w:hAnsi="Tahoma" w:cs="Tahoma"/>
                <w:sz w:val="18"/>
                <w:szCs w:val="18"/>
              </w:rPr>
              <w:t xml:space="preserve"> или подпункте </w:t>
            </w:r>
            <w:r w:rsidR="00B113BD">
              <w:rPr>
                <w:rFonts w:ascii="Tahoma" w:hAnsi="Tahoma" w:cs="Tahoma"/>
                <w:sz w:val="18"/>
                <w:szCs w:val="18"/>
              </w:rPr>
              <w:t>3)</w:t>
            </w:r>
            <w:r>
              <w:rPr>
                <w:rFonts w:ascii="Tahoma" w:hAnsi="Tahoma" w:cs="Tahoma"/>
                <w:sz w:val="18"/>
                <w:szCs w:val="18"/>
              </w:rPr>
              <w:t>, не осуществляется</w:t>
            </w:r>
            <w:r w:rsidR="007B5FA9">
              <w:rPr>
                <w:rFonts w:ascii="Tahoma" w:hAnsi="Tahoma" w:cs="Tahoma"/>
                <w:sz w:val="18"/>
                <w:szCs w:val="18"/>
              </w:rPr>
              <w:t>,</w:t>
            </w:r>
            <w:r>
              <w:rPr>
                <w:rFonts w:ascii="Tahoma" w:hAnsi="Tahoma" w:cs="Tahoma"/>
                <w:sz w:val="18"/>
                <w:szCs w:val="18"/>
              </w:rPr>
              <w:t xml:space="preserve"> и наоборот.</w:t>
            </w:r>
          </w:p>
          <w:p w14:paraId="241D135E" w14:textId="77777777" w:rsidR="003E602B" w:rsidRDefault="003E602B" w:rsidP="00B70641">
            <w:pPr>
              <w:pStyle w:val="afe"/>
              <w:ind w:left="1105"/>
              <w:jc w:val="both"/>
              <w:rPr>
                <w:rFonts w:ascii="Tahoma" w:hAnsi="Tahoma" w:cs="Tahoma"/>
                <w:sz w:val="18"/>
                <w:szCs w:val="18"/>
              </w:rPr>
            </w:pPr>
          </w:p>
          <w:p w14:paraId="77332D23" w14:textId="3F545DA7" w:rsidR="003B7584" w:rsidRDefault="00AE5025" w:rsidP="00E16C43">
            <w:pPr>
              <w:pStyle w:val="afe"/>
              <w:numPr>
                <w:ilvl w:val="0"/>
                <w:numId w:val="38"/>
              </w:numPr>
              <w:jc w:val="both"/>
              <w:rPr>
                <w:rFonts w:ascii="Tahoma" w:hAnsi="Tahoma" w:cs="Tahoma"/>
                <w:sz w:val="18"/>
                <w:szCs w:val="18"/>
              </w:rPr>
            </w:pPr>
            <w:r>
              <w:rPr>
                <w:rFonts w:ascii="Tahoma" w:hAnsi="Tahoma" w:cs="Tahoma"/>
                <w:sz w:val="18"/>
                <w:szCs w:val="18"/>
              </w:rPr>
              <w:t>на Надбавку № 2 при получении Кредитором</w:t>
            </w:r>
            <w:r w:rsidR="003B7584">
              <w:rPr>
                <w:rFonts w:ascii="Tahoma" w:hAnsi="Tahoma" w:cs="Tahoma"/>
                <w:sz w:val="18"/>
                <w:szCs w:val="18"/>
              </w:rPr>
              <w:t xml:space="preserve"> Уведомления об отказе:</w:t>
            </w:r>
          </w:p>
          <w:p w14:paraId="343AFBB5" w14:textId="1A92D7DF" w:rsidR="00AE5025" w:rsidRDefault="00F831E7" w:rsidP="00B70641">
            <w:pPr>
              <w:pStyle w:val="afe"/>
              <w:tabs>
                <w:tab w:val="left" w:pos="2016"/>
              </w:tabs>
              <w:ind w:left="1453" w:hanging="284"/>
              <w:jc w:val="both"/>
              <w:rPr>
                <w:rFonts w:ascii="Tahoma" w:hAnsi="Tahoma" w:cs="Tahoma"/>
                <w:sz w:val="18"/>
                <w:szCs w:val="18"/>
              </w:rPr>
            </w:pPr>
            <w:r>
              <w:rPr>
                <w:rFonts w:ascii="Tahoma" w:hAnsi="Tahoma" w:cs="Tahoma"/>
                <w:sz w:val="18"/>
                <w:szCs w:val="18"/>
              </w:rPr>
              <w:t xml:space="preserve">а) </w:t>
            </w:r>
            <w:r w:rsidR="00DE4AA2" w:rsidRPr="00877D14">
              <w:rPr>
                <w:rFonts w:ascii="Tahoma" w:hAnsi="Tahoma" w:cs="Tahoma"/>
                <w:sz w:val="18"/>
                <w:szCs w:val="18"/>
              </w:rPr>
              <w:t xml:space="preserve">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DE4AA2">
              <w:rPr>
                <w:rFonts w:ascii="Tahoma" w:hAnsi="Tahoma" w:cs="Tahoma"/>
                <w:bCs/>
                <w:snapToGrid w:val="0"/>
                <w:sz w:val="18"/>
                <w:szCs w:val="18"/>
              </w:rPr>
              <w:t>,</w:t>
            </w:r>
            <w:r w:rsidR="00DE4AA2" w:rsidRPr="00877D14">
              <w:rPr>
                <w:rFonts w:ascii="Tahoma" w:hAnsi="Tahoma" w:cs="Tahoma"/>
                <w:sz w:val="18"/>
                <w:szCs w:val="18"/>
              </w:rPr>
              <w:t xml:space="preserve"> </w:t>
            </w:r>
            <w:r w:rsidR="00DE4AA2">
              <w:rPr>
                <w:rFonts w:ascii="Tahoma" w:hAnsi="Tahoma" w:cs="Tahoma"/>
                <w:sz w:val="18"/>
                <w:szCs w:val="18"/>
              </w:rPr>
              <w:t xml:space="preserve">в котором </w:t>
            </w:r>
            <w:r w:rsidR="00DE4AA2" w:rsidRPr="00AF223D">
              <w:rPr>
                <w:rFonts w:ascii="Tahoma" w:hAnsi="Tahoma" w:cs="Tahoma"/>
                <w:sz w:val="18"/>
                <w:szCs w:val="18"/>
              </w:rPr>
              <w:t>Кредитор</w:t>
            </w:r>
            <w:r w:rsidR="00DE4AA2">
              <w:rPr>
                <w:rFonts w:ascii="Tahoma" w:hAnsi="Tahoma" w:cs="Tahoma"/>
                <w:sz w:val="18"/>
                <w:szCs w:val="18"/>
              </w:rPr>
              <w:t>ом было получено</w:t>
            </w:r>
            <w:r w:rsidR="00DE4AA2" w:rsidRPr="00AF223D">
              <w:rPr>
                <w:rFonts w:ascii="Tahoma" w:hAnsi="Tahoma" w:cs="Tahoma"/>
                <w:sz w:val="18"/>
                <w:szCs w:val="18"/>
              </w:rPr>
              <w:t xml:space="preserve"> </w:t>
            </w:r>
            <w:r w:rsidR="00DE4AA2" w:rsidRPr="00E85A85">
              <w:rPr>
                <w:rFonts w:ascii="Tahoma" w:hAnsi="Tahoma" w:cs="Tahoma"/>
                <w:sz w:val="18"/>
                <w:szCs w:val="18"/>
              </w:rPr>
              <w:t>Уведомление об отказе</w:t>
            </w:r>
            <w:r w:rsidR="003C11A6">
              <w:rPr>
                <w:rFonts w:ascii="Tahoma" w:hAnsi="Tahoma" w:cs="Tahoma"/>
                <w:sz w:val="18"/>
                <w:szCs w:val="18"/>
              </w:rPr>
              <w:t xml:space="preserve"> (если в</w:t>
            </w:r>
            <w:r w:rsidR="00B81CEC">
              <w:rPr>
                <w:rFonts w:ascii="Tahoma" w:hAnsi="Tahoma" w:cs="Tahoma"/>
                <w:sz w:val="18"/>
                <w:szCs w:val="18"/>
              </w:rPr>
              <w:t xml:space="preserve"> нем</w:t>
            </w:r>
            <w:r w:rsidR="003C11A6">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Pr>
                <w:rFonts w:ascii="Tahoma" w:hAnsi="Tahoma" w:cs="Tahoma"/>
                <w:sz w:val="18"/>
                <w:szCs w:val="18"/>
              </w:rPr>
              <w:t>ближайшего</w:t>
            </w:r>
            <w:r w:rsidR="003C11A6">
              <w:rPr>
                <w:rFonts w:ascii="Tahoma" w:hAnsi="Tahoma" w:cs="Tahoma"/>
                <w:sz w:val="18"/>
                <w:szCs w:val="18"/>
              </w:rPr>
              <w:t xml:space="preserve"> календарного месяца)</w:t>
            </w:r>
            <w:r w:rsidR="00E70B9B">
              <w:rPr>
                <w:rFonts w:ascii="Tahoma" w:hAnsi="Tahoma" w:cs="Tahoma"/>
                <w:sz w:val="18"/>
                <w:szCs w:val="18"/>
              </w:rPr>
              <w:t>, либо</w:t>
            </w:r>
          </w:p>
          <w:p w14:paraId="7167ACDB" w14:textId="46A467D1" w:rsidR="00E70B9B" w:rsidRDefault="00F831E7" w:rsidP="00B70641">
            <w:pPr>
              <w:pStyle w:val="afe"/>
              <w:tabs>
                <w:tab w:val="left" w:pos="2016"/>
              </w:tabs>
              <w:ind w:left="1453" w:hanging="284"/>
              <w:jc w:val="both"/>
              <w:rPr>
                <w:rFonts w:ascii="Tahoma" w:hAnsi="Tahoma" w:cs="Tahoma"/>
                <w:sz w:val="18"/>
                <w:szCs w:val="18"/>
              </w:rPr>
            </w:pPr>
            <w:r>
              <w:rPr>
                <w:rFonts w:ascii="Tahoma" w:hAnsi="Tahoma" w:cs="Tahoma"/>
                <w:sz w:val="18"/>
                <w:szCs w:val="18"/>
              </w:rPr>
              <w:t xml:space="preserve">б) </w:t>
            </w:r>
            <w:r w:rsidR="00C63F47">
              <w:rPr>
                <w:rFonts w:ascii="Tahoma" w:hAnsi="Tahoma" w:cs="Tahoma"/>
                <w:sz w:val="18"/>
                <w:szCs w:val="18"/>
              </w:rPr>
              <w:t>если в Уведомлении об отказе</w:t>
            </w:r>
            <w:r w:rsidR="00AD1E91">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Pr>
                <w:rFonts w:ascii="Tahoma" w:hAnsi="Tahoma" w:cs="Tahoma"/>
                <w:sz w:val="18"/>
                <w:szCs w:val="18"/>
              </w:rPr>
              <w:t xml:space="preserve"> в</w:t>
            </w:r>
            <w:r w:rsidR="007B2C62">
              <w:rPr>
                <w:rFonts w:ascii="Tahoma" w:hAnsi="Tahoma" w:cs="Tahoma"/>
                <w:sz w:val="18"/>
                <w:szCs w:val="18"/>
              </w:rPr>
              <w:t xml:space="preserve"> </w:t>
            </w:r>
            <w:r w:rsidR="00CB746C">
              <w:rPr>
                <w:rFonts w:ascii="Tahoma" w:hAnsi="Tahoma" w:cs="Tahoma"/>
                <w:sz w:val="18"/>
                <w:szCs w:val="18"/>
              </w:rPr>
              <w:t>подпункте</w:t>
            </w:r>
            <w:r>
              <w:rPr>
                <w:rFonts w:ascii="Tahoma" w:hAnsi="Tahoma" w:cs="Tahoma"/>
                <w:sz w:val="18"/>
                <w:szCs w:val="18"/>
              </w:rPr>
              <w:t xml:space="preserve"> </w:t>
            </w:r>
            <w:r w:rsidR="00AD1E91">
              <w:rPr>
                <w:rFonts w:ascii="Tahoma" w:hAnsi="Tahoma" w:cs="Tahoma"/>
                <w:sz w:val="18"/>
                <w:szCs w:val="18"/>
              </w:rPr>
              <w:t xml:space="preserve">а), то </w:t>
            </w:r>
            <w:r w:rsidR="00E70B9B" w:rsidRPr="00877D14">
              <w:rPr>
                <w:rFonts w:ascii="Tahoma" w:hAnsi="Tahoma" w:cs="Tahoma"/>
                <w:sz w:val="18"/>
                <w:szCs w:val="18"/>
              </w:rPr>
              <w:t xml:space="preserve">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E70B9B">
              <w:rPr>
                <w:rFonts w:ascii="Tahoma" w:hAnsi="Tahoma" w:cs="Tahoma"/>
                <w:bCs/>
                <w:snapToGrid w:val="0"/>
                <w:sz w:val="18"/>
                <w:szCs w:val="18"/>
              </w:rPr>
              <w:t>,</w:t>
            </w:r>
            <w:r w:rsidR="00E70B9B" w:rsidRPr="00877D14">
              <w:rPr>
                <w:rFonts w:ascii="Tahoma" w:hAnsi="Tahoma" w:cs="Tahoma"/>
                <w:sz w:val="18"/>
                <w:szCs w:val="18"/>
              </w:rPr>
              <w:t xml:space="preserve"> </w:t>
            </w:r>
            <w:r w:rsidR="00E70B9B">
              <w:rPr>
                <w:rFonts w:ascii="Tahoma" w:hAnsi="Tahoma" w:cs="Tahoma"/>
                <w:sz w:val="18"/>
                <w:szCs w:val="18"/>
              </w:rPr>
              <w:t xml:space="preserve">в котором </w:t>
            </w:r>
            <w:r w:rsidR="003C11A6">
              <w:rPr>
                <w:rFonts w:ascii="Tahoma" w:hAnsi="Tahoma" w:cs="Tahoma"/>
                <w:sz w:val="18"/>
                <w:szCs w:val="18"/>
              </w:rPr>
              <w:t>наступает дата Отказа в предоста</w:t>
            </w:r>
            <w:r w:rsidR="00E72D3F">
              <w:rPr>
                <w:rFonts w:ascii="Tahoma" w:hAnsi="Tahoma" w:cs="Tahoma"/>
                <w:sz w:val="18"/>
                <w:szCs w:val="18"/>
              </w:rPr>
              <w:t xml:space="preserve">влении субсидии. </w:t>
            </w:r>
          </w:p>
          <w:p w14:paraId="28A44905" w14:textId="4D007420" w:rsidR="007B5FA9" w:rsidRDefault="007B5FA9" w:rsidP="00B70641">
            <w:pPr>
              <w:pStyle w:val="afe"/>
              <w:tabs>
                <w:tab w:val="left" w:pos="2016"/>
              </w:tabs>
              <w:ind w:left="1591"/>
              <w:jc w:val="both"/>
              <w:rPr>
                <w:rFonts w:ascii="Tahoma" w:hAnsi="Tahoma" w:cs="Tahoma"/>
                <w:sz w:val="18"/>
                <w:szCs w:val="18"/>
              </w:rPr>
            </w:pPr>
          </w:p>
          <w:p w14:paraId="2713CAFE" w14:textId="4760C2A3" w:rsidR="007B5FA9" w:rsidRDefault="007B5FA9" w:rsidP="007B5FA9">
            <w:pPr>
              <w:pStyle w:val="afe"/>
              <w:ind w:left="1105"/>
              <w:jc w:val="both"/>
              <w:rPr>
                <w:rFonts w:ascii="Tahoma" w:hAnsi="Tahoma" w:cs="Tahoma"/>
                <w:sz w:val="18"/>
                <w:szCs w:val="18"/>
              </w:rPr>
            </w:pPr>
            <w:r>
              <w:rPr>
                <w:rFonts w:ascii="Tahoma" w:hAnsi="Tahoma" w:cs="Tahoma"/>
                <w:sz w:val="18"/>
                <w:szCs w:val="18"/>
              </w:rPr>
              <w:t xml:space="preserve">Если процентная ставка увеличивается (была увеличена) по основанию, указанному в </w:t>
            </w:r>
            <w:r w:rsidR="00F831E7">
              <w:rPr>
                <w:rFonts w:ascii="Tahoma" w:hAnsi="Tahoma" w:cs="Tahoma"/>
                <w:sz w:val="18"/>
                <w:szCs w:val="18"/>
              </w:rPr>
              <w:t xml:space="preserve">подпункте </w:t>
            </w:r>
            <w:r w:rsidR="006C1714">
              <w:rPr>
                <w:rFonts w:ascii="Tahoma" w:hAnsi="Tahoma" w:cs="Tahoma"/>
                <w:sz w:val="18"/>
                <w:szCs w:val="18"/>
              </w:rPr>
              <w:t>4</w:t>
            </w:r>
            <w:r>
              <w:rPr>
                <w:rFonts w:ascii="Tahoma" w:hAnsi="Tahoma" w:cs="Tahoma"/>
                <w:sz w:val="18"/>
                <w:szCs w:val="18"/>
              </w:rPr>
              <w:t xml:space="preserve">), увеличение процентной ставки по основанию, указанному в </w:t>
            </w:r>
            <w:r w:rsidR="00F831E7">
              <w:rPr>
                <w:rFonts w:ascii="Tahoma" w:hAnsi="Tahoma" w:cs="Tahoma"/>
                <w:sz w:val="18"/>
                <w:szCs w:val="18"/>
              </w:rPr>
              <w:t>подпункте</w:t>
            </w:r>
            <w:r>
              <w:rPr>
                <w:rFonts w:ascii="Tahoma" w:hAnsi="Tahoma" w:cs="Tahoma"/>
                <w:sz w:val="18"/>
                <w:szCs w:val="18"/>
              </w:rPr>
              <w:t xml:space="preserve"> 1)</w:t>
            </w:r>
            <w:r w:rsidR="002F05E0">
              <w:rPr>
                <w:rFonts w:ascii="Tahoma" w:hAnsi="Tahoma" w:cs="Tahoma"/>
                <w:sz w:val="18"/>
                <w:szCs w:val="18"/>
              </w:rPr>
              <w:t>,</w:t>
            </w:r>
            <w:r>
              <w:rPr>
                <w:rFonts w:ascii="Tahoma" w:hAnsi="Tahoma" w:cs="Tahoma"/>
                <w:sz w:val="18"/>
                <w:szCs w:val="18"/>
              </w:rPr>
              <w:t xml:space="preserve"> или </w:t>
            </w:r>
            <w:r w:rsidR="00F831E7">
              <w:rPr>
                <w:rFonts w:ascii="Tahoma" w:hAnsi="Tahoma" w:cs="Tahoma"/>
                <w:sz w:val="18"/>
                <w:szCs w:val="18"/>
              </w:rPr>
              <w:t>подпункте</w:t>
            </w:r>
            <w:r>
              <w:rPr>
                <w:rFonts w:ascii="Tahoma" w:hAnsi="Tahoma" w:cs="Tahoma"/>
                <w:sz w:val="18"/>
                <w:szCs w:val="18"/>
              </w:rPr>
              <w:t xml:space="preserve"> 2)</w:t>
            </w:r>
            <w:r w:rsidR="002F05E0">
              <w:rPr>
                <w:rFonts w:ascii="Tahoma" w:hAnsi="Tahoma" w:cs="Tahoma"/>
                <w:sz w:val="18"/>
                <w:szCs w:val="18"/>
              </w:rPr>
              <w:t>,</w:t>
            </w:r>
            <w:r w:rsidR="00B113BD">
              <w:rPr>
                <w:rFonts w:ascii="Tahoma" w:hAnsi="Tahoma" w:cs="Tahoma"/>
                <w:sz w:val="18"/>
                <w:szCs w:val="18"/>
              </w:rPr>
              <w:t xml:space="preserve"> или подпункте 3)</w:t>
            </w:r>
            <w:r>
              <w:rPr>
                <w:rFonts w:ascii="Tahoma" w:hAnsi="Tahoma" w:cs="Tahoma"/>
                <w:sz w:val="18"/>
                <w:szCs w:val="18"/>
              </w:rPr>
              <w:t>, не осуществляется, и наоборот.</w:t>
            </w:r>
          </w:p>
          <w:p w14:paraId="2573C977" w14:textId="77777777" w:rsidR="007B5FA9" w:rsidRDefault="007B5FA9" w:rsidP="00B70641">
            <w:pPr>
              <w:pStyle w:val="afe"/>
              <w:tabs>
                <w:tab w:val="left" w:pos="2016"/>
              </w:tabs>
              <w:ind w:left="1591"/>
              <w:jc w:val="both"/>
              <w:rPr>
                <w:rFonts w:ascii="Tahoma" w:hAnsi="Tahoma" w:cs="Tahoma"/>
                <w:sz w:val="18"/>
                <w:szCs w:val="18"/>
              </w:rPr>
            </w:pPr>
          </w:p>
          <w:p w14:paraId="5F3626AC" w14:textId="774887DD" w:rsidR="00463106" w:rsidRPr="00B70641" w:rsidRDefault="00C42149" w:rsidP="00B70641">
            <w:pPr>
              <w:pStyle w:val="afe"/>
              <w:numPr>
                <w:ilvl w:val="1"/>
                <w:numId w:val="6"/>
              </w:numPr>
              <w:ind w:left="745" w:hanging="745"/>
              <w:jc w:val="both"/>
              <w:rPr>
                <w:rFonts w:ascii="Tahoma" w:eastAsia="Times New Roman" w:hAnsi="Tahoma" w:cs="Tahoma"/>
                <w:snapToGrid w:val="0"/>
                <w:sz w:val="18"/>
                <w:szCs w:val="18"/>
              </w:rPr>
            </w:pPr>
            <w:r w:rsidRPr="00DD2A6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87E24">
              <w:rPr>
                <w:rFonts w:ascii="Tahoma" w:hAnsi="Tahoma" w:cs="Tahoma"/>
                <w:i/>
                <w:iCs/>
                <w:color w:val="0000FF"/>
                <w:sz w:val="18"/>
                <w:szCs w:val="18"/>
                <w:shd w:val="clear" w:color="auto" w:fill="D9D9D9"/>
              </w:rPr>
              <w:instrText xml:space="preserve"> FORMTEXT </w:instrText>
            </w:r>
            <w:r w:rsidRPr="00DD2A64">
              <w:rPr>
                <w:rFonts w:ascii="Tahoma" w:hAnsi="Tahoma" w:cs="Tahoma"/>
                <w:i/>
                <w:iCs/>
                <w:color w:val="0000FF"/>
                <w:sz w:val="18"/>
                <w:szCs w:val="18"/>
                <w:shd w:val="clear" w:color="auto" w:fill="D9D9D9"/>
              </w:rPr>
            </w:r>
            <w:r w:rsidRPr="00DD2A64">
              <w:rPr>
                <w:rFonts w:ascii="Tahoma" w:hAnsi="Tahoma" w:cs="Tahoma"/>
                <w:i/>
                <w:iCs/>
                <w:color w:val="0000FF"/>
                <w:sz w:val="18"/>
                <w:szCs w:val="18"/>
                <w:shd w:val="clear" w:color="auto" w:fill="D9D9D9"/>
              </w:rPr>
              <w:fldChar w:fldCharType="separate"/>
            </w:r>
            <w:r w:rsidRPr="00B87E24">
              <w:rPr>
                <w:rFonts w:ascii="Tahoma" w:hAnsi="Tahoma" w:cs="Tahoma"/>
                <w:i/>
                <w:iCs/>
                <w:color w:val="0000FF"/>
                <w:sz w:val="18"/>
                <w:szCs w:val="18"/>
                <w:shd w:val="clear" w:color="auto" w:fill="D9D9D9"/>
              </w:rPr>
              <w:t xml:space="preserve">(Пункт включается по продукту </w:t>
            </w:r>
            <w:r w:rsidRPr="00B87E24">
              <w:rPr>
                <w:rFonts w:ascii="Tahoma" w:hAnsi="Tahoma" w:cs="Tahoma"/>
                <w:i/>
                <w:color w:val="0000FF"/>
                <w:sz w:val="18"/>
                <w:szCs w:val="18"/>
                <w:shd w:val="clear" w:color="auto" w:fill="D9D9D9"/>
              </w:rPr>
              <w:t>«Сельская ипотека»</w:t>
            </w:r>
            <w:r w:rsidRPr="00B87E24">
              <w:rPr>
                <w:rFonts w:ascii="Tahoma" w:hAnsi="Tahoma" w:cs="Tahoma"/>
                <w:i/>
                <w:iCs/>
                <w:color w:val="0000FF"/>
                <w:sz w:val="18"/>
                <w:szCs w:val="18"/>
                <w:shd w:val="clear" w:color="auto" w:fill="D9D9D9"/>
              </w:rPr>
              <w:t>):</w:t>
            </w:r>
            <w:r w:rsidRPr="00DD2A64">
              <w:rPr>
                <w:rFonts w:ascii="Tahoma" w:hAnsi="Tahoma" w:cs="Tahoma"/>
                <w:i/>
                <w:iCs/>
                <w:color w:val="0000FF"/>
                <w:sz w:val="18"/>
                <w:szCs w:val="18"/>
                <w:shd w:val="clear" w:color="auto" w:fill="D9D9D9"/>
              </w:rPr>
              <w:fldChar w:fldCharType="end"/>
            </w:r>
            <w:r w:rsidRPr="00B87E24">
              <w:rPr>
                <w:rFonts w:ascii="Tahoma" w:hAnsi="Tahoma" w:cs="Tahoma"/>
                <w:sz w:val="18"/>
                <w:szCs w:val="18"/>
              </w:rPr>
              <w:t xml:space="preserve"> Процентная ставка уменьшается на </w:t>
            </w:r>
            <w:r w:rsidR="00835651" w:rsidRPr="00B87E24">
              <w:rPr>
                <w:rFonts w:ascii="Tahoma" w:hAnsi="Tahoma" w:cs="Tahoma"/>
                <w:sz w:val="18"/>
                <w:szCs w:val="18"/>
              </w:rPr>
              <w:t>размер</w:t>
            </w:r>
            <w:r w:rsidR="009B5E56" w:rsidRPr="00B87E24">
              <w:rPr>
                <w:rFonts w:ascii="Tahoma" w:hAnsi="Tahoma" w:cs="Tahoma"/>
                <w:sz w:val="18"/>
                <w:szCs w:val="18"/>
              </w:rPr>
              <w:t>, на который она была повышена согласно предыдущему пункт</w:t>
            </w:r>
            <w:r w:rsidR="00055F18" w:rsidRPr="00B87E24">
              <w:rPr>
                <w:rFonts w:ascii="Tahoma" w:hAnsi="Tahoma" w:cs="Tahoma"/>
                <w:sz w:val="18"/>
                <w:szCs w:val="18"/>
              </w:rPr>
              <w:t>у</w:t>
            </w:r>
            <w:r w:rsidR="00463106">
              <w:rPr>
                <w:rFonts w:ascii="Tahoma" w:hAnsi="Tahoma" w:cs="Tahoma"/>
                <w:sz w:val="18"/>
                <w:szCs w:val="18"/>
              </w:rPr>
              <w:t>:</w:t>
            </w:r>
          </w:p>
          <w:p w14:paraId="2863A985" w14:textId="0AADD0DC" w:rsidR="00AF223D" w:rsidRPr="0037425D" w:rsidRDefault="00C42149" w:rsidP="00E16C43">
            <w:pPr>
              <w:pStyle w:val="afe"/>
              <w:numPr>
                <w:ilvl w:val="0"/>
                <w:numId w:val="37"/>
              </w:numPr>
              <w:ind w:left="740"/>
              <w:jc w:val="both"/>
              <w:rPr>
                <w:rFonts w:ascii="Tahoma" w:eastAsia="Times New Roman" w:hAnsi="Tahoma" w:cs="Tahoma"/>
                <w:snapToGrid w:val="0"/>
                <w:sz w:val="18"/>
                <w:szCs w:val="18"/>
              </w:rPr>
            </w:pPr>
            <w:r w:rsidRPr="00B87E24">
              <w:rPr>
                <w:rFonts w:ascii="Tahoma" w:hAnsi="Tahoma" w:cs="Tahoma"/>
                <w:sz w:val="18"/>
                <w:szCs w:val="18"/>
              </w:rPr>
              <w:t>с</w:t>
            </w:r>
            <w:r w:rsidR="006A03D7">
              <w:rPr>
                <w:rFonts w:ascii="Tahoma" w:hAnsi="Tahoma" w:cs="Tahoma"/>
                <w:sz w:val="18"/>
                <w:szCs w:val="18"/>
              </w:rPr>
              <w:t xml:space="preserve"> даты, следующей за </w:t>
            </w:r>
            <w:r w:rsidR="00176970">
              <w:rPr>
                <w:rFonts w:ascii="Tahoma" w:hAnsi="Tahoma" w:cs="Tahoma"/>
                <w:sz w:val="18"/>
                <w:szCs w:val="18"/>
              </w:rPr>
              <w:t>днем</w:t>
            </w:r>
            <w:r w:rsidR="00B87E24" w:rsidRPr="00B87E24">
              <w:rPr>
                <w:rFonts w:ascii="Tahoma" w:hAnsi="Tahoma" w:cs="Tahoma"/>
                <w:sz w:val="18"/>
                <w:szCs w:val="18"/>
              </w:rPr>
              <w:t xml:space="preserve"> </w:t>
            </w:r>
            <w:r w:rsidR="006A03D7">
              <w:rPr>
                <w:rFonts w:ascii="Tahoma" w:hAnsi="Tahoma" w:cs="Tahoma"/>
                <w:sz w:val="18"/>
                <w:szCs w:val="18"/>
              </w:rPr>
              <w:t>исполнения</w:t>
            </w:r>
            <w:r w:rsidR="00B87E24">
              <w:rPr>
                <w:rFonts w:ascii="Tahoma" w:hAnsi="Tahoma" w:cs="Tahoma"/>
                <w:sz w:val="18"/>
                <w:szCs w:val="18"/>
              </w:rPr>
              <w:t xml:space="preserve"> Заемщиком</w:t>
            </w:r>
            <w:r w:rsidR="00B87E24" w:rsidRPr="00877D14">
              <w:rPr>
                <w:rFonts w:ascii="Tahoma" w:hAnsi="Tahoma" w:cs="Tahoma"/>
                <w:sz w:val="18"/>
                <w:szCs w:val="18"/>
              </w:rPr>
              <w:t xml:space="preserve"> </w:t>
            </w:r>
            <w:r w:rsidR="006A03D7">
              <w:rPr>
                <w:rFonts w:ascii="Tahoma" w:hAnsi="Tahoma" w:cs="Tahoma"/>
                <w:sz w:val="18"/>
                <w:szCs w:val="18"/>
              </w:rPr>
              <w:t>своих просроченных обязательств по</w:t>
            </w:r>
            <w:r w:rsidR="00B87E24" w:rsidRPr="00877D14">
              <w:rPr>
                <w:rFonts w:ascii="Tahoma" w:eastAsia="Times New Roman" w:hAnsi="Tahoma" w:cs="Tahoma"/>
                <w:sz w:val="18"/>
                <w:szCs w:val="18"/>
              </w:rPr>
              <w:t xml:space="preserve"> возврату Заемных средств </w:t>
            </w:r>
            <w:r w:rsidR="00B87E24" w:rsidRPr="00877D14">
              <w:rPr>
                <w:rFonts w:ascii="Tahoma" w:hAnsi="Tahoma" w:cs="Tahoma"/>
                <w:sz w:val="18"/>
                <w:szCs w:val="18"/>
              </w:rPr>
              <w:t>и уплат</w:t>
            </w:r>
            <w:r w:rsidR="00DB5BA0">
              <w:rPr>
                <w:rFonts w:ascii="Tahoma" w:hAnsi="Tahoma" w:cs="Tahoma"/>
                <w:sz w:val="18"/>
                <w:szCs w:val="18"/>
              </w:rPr>
              <w:t>е</w:t>
            </w:r>
            <w:r w:rsidR="00B87E24" w:rsidRPr="00877D14">
              <w:rPr>
                <w:rFonts w:ascii="Tahoma" w:hAnsi="Tahoma" w:cs="Tahoma"/>
                <w:sz w:val="18"/>
                <w:szCs w:val="18"/>
              </w:rPr>
              <w:t xml:space="preserve"> процентов</w:t>
            </w:r>
            <w:r w:rsidR="003B7584">
              <w:rPr>
                <w:rFonts w:ascii="Tahoma" w:hAnsi="Tahoma" w:cs="Tahoma"/>
                <w:sz w:val="18"/>
                <w:szCs w:val="18"/>
              </w:rPr>
              <w:t xml:space="preserve"> </w:t>
            </w:r>
            <w:r w:rsidR="000E0D52">
              <w:rPr>
                <w:rFonts w:ascii="Tahoma" w:hAnsi="Tahoma" w:cs="Tahoma"/>
                <w:sz w:val="18"/>
                <w:szCs w:val="18"/>
              </w:rPr>
              <w:t xml:space="preserve">(если процентная ставка была повышена </w:t>
            </w:r>
            <w:r w:rsidR="000067CC">
              <w:rPr>
                <w:rFonts w:ascii="Tahoma" w:hAnsi="Tahoma" w:cs="Tahoma"/>
                <w:sz w:val="18"/>
                <w:szCs w:val="18"/>
              </w:rPr>
              <w:t>согласно подпункту</w:t>
            </w:r>
            <w:r w:rsidR="00BC5956">
              <w:rPr>
                <w:rFonts w:ascii="Tahoma" w:hAnsi="Tahoma" w:cs="Tahoma"/>
                <w:sz w:val="18"/>
                <w:szCs w:val="18"/>
              </w:rPr>
              <w:t xml:space="preserve"> 2) предыдущего пункта)</w:t>
            </w:r>
            <w:r w:rsidR="00463106">
              <w:rPr>
                <w:rFonts w:ascii="Tahoma" w:hAnsi="Tahoma" w:cs="Tahoma"/>
                <w:sz w:val="18"/>
                <w:szCs w:val="18"/>
              </w:rPr>
              <w:t>;</w:t>
            </w:r>
          </w:p>
          <w:p w14:paraId="49322CB6" w14:textId="05C0DA15" w:rsidR="00420F00" w:rsidRPr="00B70641" w:rsidRDefault="004A7A42" w:rsidP="00E16C43">
            <w:pPr>
              <w:pStyle w:val="afe"/>
              <w:numPr>
                <w:ilvl w:val="0"/>
                <w:numId w:val="37"/>
              </w:numPr>
              <w:ind w:left="740"/>
              <w:jc w:val="both"/>
              <w:rPr>
                <w:rFonts w:ascii="Tahoma" w:eastAsia="Times New Roman" w:hAnsi="Tahoma" w:cs="Tahoma"/>
                <w:snapToGrid w:val="0"/>
                <w:sz w:val="18"/>
                <w:szCs w:val="18"/>
              </w:rPr>
            </w:pPr>
            <w:r w:rsidRPr="00B63CA7">
              <w:rPr>
                <w:rFonts w:ascii="Tahoma" w:hAnsi="Tahoma" w:cs="Tahoma"/>
                <w:sz w:val="18"/>
                <w:szCs w:val="18"/>
              </w:rPr>
              <w:t xml:space="preserve">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Pr="00B63CA7">
              <w:rPr>
                <w:rFonts w:ascii="Tahoma" w:hAnsi="Tahoma" w:cs="Tahoma"/>
                <w:bCs/>
                <w:snapToGrid w:val="0"/>
                <w:sz w:val="18"/>
                <w:szCs w:val="18"/>
              </w:rPr>
              <w:t>, в котором</w:t>
            </w:r>
            <w:r w:rsidRPr="00B63CA7">
              <w:rPr>
                <w:rFonts w:ascii="Tahoma" w:hAnsi="Tahoma" w:cs="Tahoma"/>
                <w:sz w:val="18"/>
                <w:szCs w:val="18"/>
              </w:rPr>
              <w:t xml:space="preserve"> </w:t>
            </w:r>
            <w:r w:rsidR="00420F00">
              <w:rPr>
                <w:rFonts w:ascii="Tahoma" w:hAnsi="Tahoma" w:cs="Tahoma"/>
                <w:sz w:val="18"/>
                <w:szCs w:val="18"/>
              </w:rPr>
              <w:t xml:space="preserve">Заемщик </w:t>
            </w:r>
            <w:r w:rsidR="00C13ECE" w:rsidRPr="00C13ECE">
              <w:rPr>
                <w:rFonts w:ascii="Tahoma" w:hAnsi="Tahoma" w:cs="Tahoma"/>
                <w:sz w:val="18"/>
                <w:szCs w:val="18"/>
              </w:rPr>
              <w:t>(если Заемщиков несколько, то в отношении каждого из Заемщиков)</w:t>
            </w:r>
            <w:r w:rsidR="00512475" w:rsidRPr="00C13ECE">
              <w:rPr>
                <w:rFonts w:ascii="Tahoma" w:hAnsi="Tahoma" w:cs="Tahoma"/>
                <w:sz w:val="18"/>
                <w:szCs w:val="18"/>
              </w:rPr>
              <w:t xml:space="preserve"> </w:t>
            </w:r>
            <w:r w:rsidR="00420F00" w:rsidRPr="00C13ECE">
              <w:rPr>
                <w:rFonts w:ascii="Tahoma" w:hAnsi="Tahoma" w:cs="Tahoma"/>
                <w:sz w:val="18"/>
                <w:szCs w:val="18"/>
              </w:rPr>
              <w:t>представил</w:t>
            </w:r>
            <w:r w:rsidR="00420F00">
              <w:rPr>
                <w:rFonts w:ascii="Tahoma" w:hAnsi="Tahoma" w:cs="Tahoma"/>
                <w:sz w:val="18"/>
                <w:szCs w:val="18"/>
              </w:rPr>
              <w:t xml:space="preserve"> </w:t>
            </w:r>
            <w:r w:rsidR="00CE4DBC">
              <w:rPr>
                <w:rFonts w:ascii="Tahoma" w:hAnsi="Tahoma" w:cs="Tahoma"/>
                <w:sz w:val="18"/>
                <w:szCs w:val="18"/>
              </w:rPr>
              <w:t>Д</w:t>
            </w:r>
            <w:r w:rsidR="00420F00">
              <w:rPr>
                <w:rFonts w:ascii="Tahoma" w:hAnsi="Tahoma" w:cs="Tahoma"/>
                <w:sz w:val="18"/>
                <w:szCs w:val="18"/>
              </w:rPr>
              <w:t>окумент</w:t>
            </w:r>
            <w:r w:rsidR="00CE4DBC">
              <w:rPr>
                <w:rFonts w:ascii="Tahoma" w:hAnsi="Tahoma" w:cs="Tahoma"/>
                <w:sz w:val="18"/>
                <w:szCs w:val="18"/>
              </w:rPr>
              <w:t xml:space="preserve"> регистрационного учета по Продукту «Сельская ипотека»</w:t>
            </w:r>
            <w:r w:rsidR="00420F00">
              <w:rPr>
                <w:rFonts w:ascii="Tahoma" w:hAnsi="Tahoma" w:cs="Tahoma"/>
                <w:sz w:val="18"/>
                <w:szCs w:val="18"/>
              </w:rPr>
              <w:t xml:space="preserve"> </w:t>
            </w:r>
            <w:r>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B70641" w:rsidRDefault="00463106" w:rsidP="00E16C43">
            <w:pPr>
              <w:pStyle w:val="afe"/>
              <w:numPr>
                <w:ilvl w:val="0"/>
                <w:numId w:val="37"/>
              </w:numPr>
              <w:ind w:left="740"/>
              <w:jc w:val="both"/>
              <w:rPr>
                <w:rFonts w:ascii="Tahoma" w:eastAsia="Times New Roman" w:hAnsi="Tahoma" w:cs="Tahoma"/>
                <w:snapToGrid w:val="0"/>
                <w:sz w:val="18"/>
                <w:szCs w:val="18"/>
              </w:rPr>
            </w:pPr>
            <w:r w:rsidRPr="00877D14">
              <w:rPr>
                <w:rFonts w:ascii="Tahoma" w:hAnsi="Tahoma" w:cs="Tahoma"/>
                <w:sz w:val="18"/>
                <w:szCs w:val="18"/>
              </w:rPr>
              <w:t xml:space="preserve"> с </w:t>
            </w:r>
            <w:r w:rsidR="00E176EF">
              <w:rPr>
                <w:rFonts w:ascii="Tahoma" w:hAnsi="Tahoma" w:cs="Tahoma"/>
                <w:sz w:val="18"/>
                <w:szCs w:val="18"/>
              </w:rPr>
              <w:t>даты возобновления субсидирования, указанно</w:t>
            </w:r>
            <w:r w:rsidR="000E0D52">
              <w:rPr>
                <w:rFonts w:ascii="Tahoma" w:hAnsi="Tahoma" w:cs="Tahoma"/>
                <w:sz w:val="18"/>
                <w:szCs w:val="18"/>
              </w:rPr>
              <w:t>й</w:t>
            </w:r>
            <w:r w:rsidR="00E176EF">
              <w:rPr>
                <w:rFonts w:ascii="Tahoma" w:hAnsi="Tahoma" w:cs="Tahoma"/>
                <w:sz w:val="18"/>
                <w:szCs w:val="18"/>
              </w:rPr>
              <w:t xml:space="preserve"> в </w:t>
            </w:r>
            <w:r w:rsidR="00E60C94" w:rsidRPr="00B70641">
              <w:rPr>
                <w:rFonts w:ascii="Tahoma" w:hAnsi="Tahoma" w:cs="Tahoma"/>
                <w:sz w:val="18"/>
                <w:szCs w:val="18"/>
              </w:rPr>
              <w:t>Уведомлени</w:t>
            </w:r>
            <w:r w:rsidR="000E0D52">
              <w:rPr>
                <w:rFonts w:ascii="Tahoma" w:hAnsi="Tahoma" w:cs="Tahoma"/>
                <w:sz w:val="18"/>
                <w:szCs w:val="18"/>
              </w:rPr>
              <w:t>и</w:t>
            </w:r>
            <w:r w:rsidR="00E60C94" w:rsidRPr="00B70641">
              <w:rPr>
                <w:rFonts w:ascii="Tahoma" w:hAnsi="Tahoma" w:cs="Tahoma"/>
                <w:sz w:val="18"/>
                <w:szCs w:val="18"/>
              </w:rPr>
              <w:t xml:space="preserve"> о возобновлении </w:t>
            </w:r>
            <w:r w:rsidR="00D0020A">
              <w:rPr>
                <w:rFonts w:ascii="Tahoma" w:hAnsi="Tahoma" w:cs="Tahoma"/>
                <w:sz w:val="18"/>
                <w:szCs w:val="18"/>
              </w:rPr>
              <w:t>(если процентная ставка была повыше</w:t>
            </w:r>
            <w:r w:rsidR="00E73EDF">
              <w:rPr>
                <w:rFonts w:ascii="Tahoma" w:hAnsi="Tahoma" w:cs="Tahoma"/>
                <w:sz w:val="18"/>
                <w:szCs w:val="18"/>
              </w:rPr>
              <w:t xml:space="preserve">на </w:t>
            </w:r>
            <w:r w:rsidR="000067CC">
              <w:rPr>
                <w:rFonts w:ascii="Tahoma" w:hAnsi="Tahoma" w:cs="Tahoma"/>
                <w:sz w:val="18"/>
                <w:szCs w:val="18"/>
              </w:rPr>
              <w:t>согласно</w:t>
            </w:r>
            <w:r w:rsidR="00E73EDF">
              <w:rPr>
                <w:rFonts w:ascii="Tahoma" w:hAnsi="Tahoma" w:cs="Tahoma"/>
                <w:sz w:val="18"/>
                <w:szCs w:val="18"/>
              </w:rPr>
              <w:t xml:space="preserve"> п</w:t>
            </w:r>
            <w:r w:rsidR="000067CC">
              <w:rPr>
                <w:rFonts w:ascii="Tahoma" w:hAnsi="Tahoma" w:cs="Tahoma"/>
                <w:sz w:val="18"/>
                <w:szCs w:val="18"/>
              </w:rPr>
              <w:t>одпункту</w:t>
            </w:r>
            <w:r w:rsidR="00D0020A">
              <w:rPr>
                <w:rFonts w:ascii="Tahoma" w:hAnsi="Tahoma" w:cs="Tahoma"/>
                <w:sz w:val="18"/>
                <w:szCs w:val="18"/>
              </w:rPr>
              <w:t xml:space="preserve"> </w:t>
            </w:r>
            <w:r w:rsidR="00420F00">
              <w:rPr>
                <w:rFonts w:ascii="Tahoma" w:hAnsi="Tahoma" w:cs="Tahoma"/>
                <w:sz w:val="18"/>
                <w:szCs w:val="18"/>
              </w:rPr>
              <w:t>4</w:t>
            </w:r>
            <w:r w:rsidR="00D0020A">
              <w:rPr>
                <w:rFonts w:ascii="Tahoma" w:hAnsi="Tahoma" w:cs="Tahoma"/>
                <w:sz w:val="18"/>
                <w:szCs w:val="18"/>
              </w:rPr>
              <w:t xml:space="preserve">) </w:t>
            </w:r>
            <w:r w:rsidR="00E73EDF">
              <w:rPr>
                <w:rFonts w:ascii="Tahoma" w:hAnsi="Tahoma" w:cs="Tahoma"/>
                <w:sz w:val="18"/>
                <w:szCs w:val="18"/>
              </w:rPr>
              <w:t>предыдущего пункта</w:t>
            </w:r>
            <w:r w:rsidR="000E0D52">
              <w:rPr>
                <w:rFonts w:ascii="Tahoma" w:hAnsi="Tahoma" w:cs="Tahoma"/>
                <w:sz w:val="18"/>
                <w:szCs w:val="18"/>
              </w:rPr>
              <w:t>)</w:t>
            </w:r>
            <w:r w:rsidRPr="00B70641">
              <w:rPr>
                <w:rFonts w:ascii="Tahoma" w:hAnsi="Tahoma" w:cs="Tahoma"/>
                <w:sz w:val="18"/>
                <w:szCs w:val="18"/>
              </w:rPr>
              <w:t>.</w:t>
            </w:r>
            <w:r w:rsidRPr="00463106" w:rsidDel="00463106">
              <w:rPr>
                <w:rStyle w:val="ab"/>
                <w:rFonts w:asciiTheme="minorHAnsi" w:eastAsiaTheme="minorHAnsi" w:hAnsiTheme="minorHAnsi" w:cstheme="minorBidi"/>
                <w:lang w:eastAsia="en-US"/>
              </w:rPr>
              <w:t xml:space="preserve"> </w:t>
            </w:r>
          </w:p>
          <w:p w14:paraId="44DB5A6A" w14:textId="77777777" w:rsidR="009950EC" w:rsidRDefault="009950EC" w:rsidP="00B70641">
            <w:pPr>
              <w:spacing w:after="0" w:line="240" w:lineRule="auto"/>
              <w:jc w:val="both"/>
              <w:rPr>
                <w:rFonts w:ascii="Tahoma" w:hAnsi="Tahoma" w:cs="Tahoma"/>
                <w:snapToGrid w:val="0"/>
                <w:sz w:val="18"/>
                <w:szCs w:val="18"/>
              </w:rPr>
            </w:pPr>
          </w:p>
          <w:p w14:paraId="2555578B" w14:textId="44E5F456" w:rsidR="00DB5BA0" w:rsidRDefault="00DB5BA0" w:rsidP="00B70641">
            <w:pPr>
              <w:spacing w:after="0" w:line="240" w:lineRule="auto"/>
              <w:jc w:val="both"/>
              <w:rPr>
                <w:rFonts w:ascii="Tahoma" w:hAnsi="Tahoma" w:cs="Tahoma"/>
                <w:snapToGrid w:val="0"/>
                <w:sz w:val="18"/>
                <w:szCs w:val="18"/>
              </w:rPr>
            </w:pPr>
            <w:r>
              <w:rPr>
                <w:rFonts w:ascii="Tahoma" w:hAnsi="Tahoma" w:cs="Tahoma"/>
                <w:snapToGrid w:val="0"/>
                <w:sz w:val="18"/>
                <w:szCs w:val="18"/>
              </w:rPr>
              <w:t>При этом:</w:t>
            </w:r>
          </w:p>
          <w:p w14:paraId="06CE8816" w14:textId="09B9D03C" w:rsidR="00DB5BA0" w:rsidRDefault="00DB5BA0" w:rsidP="00B70641">
            <w:pPr>
              <w:spacing w:after="0" w:line="240" w:lineRule="auto"/>
              <w:jc w:val="both"/>
              <w:rPr>
                <w:rFonts w:ascii="Tahoma" w:hAnsi="Tahoma" w:cs="Tahoma"/>
                <w:sz w:val="18"/>
                <w:szCs w:val="18"/>
              </w:rPr>
            </w:pPr>
            <w:r w:rsidRPr="00B70641">
              <w:rPr>
                <w:rFonts w:ascii="Tahoma" w:eastAsiaTheme="minorHAnsi" w:hAnsi="Tahoma" w:cs="Tahoma"/>
                <w:b/>
                <w:snapToGrid w:val="0"/>
                <w:sz w:val="18"/>
                <w:szCs w:val="18"/>
                <w:lang w:eastAsia="en-US"/>
              </w:rPr>
              <w:t>Надбавка №</w:t>
            </w:r>
            <w:r>
              <w:rPr>
                <w:rFonts w:ascii="Tahoma" w:hAnsi="Tahoma" w:cs="Tahoma"/>
                <w:snapToGrid w:val="0"/>
                <w:sz w:val="18"/>
                <w:szCs w:val="18"/>
              </w:rPr>
              <w:t xml:space="preserve"> </w:t>
            </w:r>
            <w:r w:rsidRPr="00B70641">
              <w:rPr>
                <w:rFonts w:ascii="Tahoma" w:eastAsiaTheme="minorHAnsi" w:hAnsi="Tahoma" w:cs="Tahoma"/>
                <w:b/>
                <w:snapToGrid w:val="0"/>
                <w:sz w:val="18"/>
                <w:szCs w:val="18"/>
                <w:lang w:eastAsia="en-US"/>
              </w:rPr>
              <w:t>1</w:t>
            </w:r>
            <w:r>
              <w:rPr>
                <w:rFonts w:ascii="Tahoma" w:hAnsi="Tahoma" w:cs="Tahoma"/>
                <w:snapToGrid w:val="0"/>
                <w:sz w:val="18"/>
                <w:szCs w:val="18"/>
              </w:rPr>
              <w:t xml:space="preserve"> - </w:t>
            </w:r>
            <w:r w:rsidRPr="00E7589B">
              <w:rPr>
                <w:rFonts w:ascii="Tahoma" w:hAnsi="Tahoma" w:cs="Tahoma"/>
                <w:sz w:val="18"/>
                <w:szCs w:val="18"/>
              </w:rPr>
              <w:t>размер ключевой ставки Центрального банка Российской Федерации на дату изменения процентной ставки</w:t>
            </w:r>
            <w:r>
              <w:rPr>
                <w:rFonts w:ascii="Tahoma" w:hAnsi="Tahoma" w:cs="Tahoma"/>
                <w:sz w:val="18"/>
                <w:szCs w:val="18"/>
              </w:rPr>
              <w:t>.</w:t>
            </w:r>
          </w:p>
          <w:p w14:paraId="005591D9" w14:textId="69A6B13F" w:rsidR="00DB5BA0" w:rsidRDefault="00DB5BA0" w:rsidP="00B70641">
            <w:pPr>
              <w:spacing w:after="0" w:line="240" w:lineRule="auto"/>
              <w:jc w:val="both"/>
              <w:rPr>
                <w:rFonts w:ascii="Tahoma" w:hAnsi="Tahoma" w:cs="Tahoma"/>
                <w:sz w:val="18"/>
                <w:szCs w:val="18"/>
              </w:rPr>
            </w:pPr>
            <w:r w:rsidRPr="00B70641">
              <w:rPr>
                <w:rFonts w:ascii="Tahoma" w:eastAsiaTheme="minorHAnsi" w:hAnsi="Tahoma" w:cs="Tahoma"/>
                <w:b/>
                <w:sz w:val="18"/>
                <w:szCs w:val="18"/>
                <w:lang w:eastAsia="en-US"/>
              </w:rPr>
              <w:t>Надбавка № 2</w:t>
            </w:r>
            <w:r>
              <w:rPr>
                <w:rFonts w:ascii="Tahoma" w:hAnsi="Tahoma" w:cs="Tahoma"/>
                <w:sz w:val="18"/>
                <w:szCs w:val="18"/>
              </w:rPr>
              <w:t xml:space="preserve"> - </w:t>
            </w:r>
            <w:r w:rsidRPr="00055F18">
              <w:rPr>
                <w:rFonts w:ascii="Tahoma" w:hAnsi="Tahoma" w:cs="Tahoma"/>
                <w:sz w:val="18"/>
                <w:szCs w:val="18"/>
              </w:rPr>
              <w:t xml:space="preserve">размер ключевой ставки Центрального банка </w:t>
            </w:r>
            <w:r w:rsidRPr="00AF223D">
              <w:rPr>
                <w:rFonts w:ascii="Tahoma" w:hAnsi="Tahoma" w:cs="Tahoma"/>
                <w:sz w:val="18"/>
                <w:szCs w:val="18"/>
              </w:rPr>
              <w:t>Российской Федерации</w:t>
            </w:r>
            <w:r>
              <w:rPr>
                <w:rFonts w:ascii="Tahoma" w:hAnsi="Tahoma" w:cs="Tahoma"/>
                <w:sz w:val="18"/>
                <w:szCs w:val="18"/>
              </w:rPr>
              <w:t xml:space="preserve"> </w:t>
            </w:r>
            <w:r w:rsidRPr="00AF223D">
              <w:rPr>
                <w:rFonts w:ascii="Tahoma" w:hAnsi="Tahoma" w:cs="Tahoma"/>
                <w:sz w:val="18"/>
                <w:szCs w:val="18"/>
              </w:rPr>
              <w:t>на дату заключения Договора о предостав</w:t>
            </w:r>
            <w:r>
              <w:rPr>
                <w:rFonts w:ascii="Tahoma" w:hAnsi="Tahoma" w:cs="Tahoma"/>
                <w:sz w:val="18"/>
                <w:szCs w:val="18"/>
              </w:rPr>
              <w:t>лении</w:t>
            </w:r>
            <w:r w:rsidRPr="00872DC0">
              <w:rPr>
                <w:rFonts w:ascii="Tahoma" w:hAnsi="Tahoma" w:cs="Tahoma"/>
                <w:sz w:val="18"/>
                <w:szCs w:val="18"/>
              </w:rPr>
              <w:t xml:space="preserve"> денежных средств</w:t>
            </w:r>
            <w:r>
              <w:rPr>
                <w:rFonts w:ascii="Tahoma" w:hAnsi="Tahoma" w:cs="Tahoma"/>
                <w:sz w:val="18"/>
                <w:szCs w:val="18"/>
              </w:rPr>
              <w:t xml:space="preserve">. </w:t>
            </w:r>
          </w:p>
          <w:p w14:paraId="06F80005" w14:textId="270064C3" w:rsidR="00DB5BA0" w:rsidRPr="0037425D" w:rsidRDefault="003D66F7" w:rsidP="0037425D">
            <w:pPr>
              <w:pStyle w:val="afe"/>
              <w:numPr>
                <w:ilvl w:val="1"/>
                <w:numId w:val="6"/>
              </w:numPr>
              <w:ind w:left="745" w:hanging="745"/>
              <w:jc w:val="both"/>
              <w:rPr>
                <w:rFonts w:ascii="Tahoma" w:hAnsi="Tahoma" w:cs="Tahoma"/>
                <w:snapToGrid w:val="0"/>
                <w:sz w:val="18"/>
                <w:szCs w:val="18"/>
              </w:rPr>
            </w:pP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 xml:space="preserve">(Пункт включается по продукту «Индивидуальное строительство жилого дома», </w:t>
            </w:r>
            <w:r w:rsidRPr="001F4C8E">
              <w:rPr>
                <w:rFonts w:ascii="Tahoma" w:hAnsi="Tahoma" w:cs="Tahoma"/>
                <w:i/>
                <w:color w:val="0000FF"/>
                <w:sz w:val="18"/>
                <w:szCs w:val="18"/>
                <w:shd w:val="clear" w:color="auto" w:fill="D9D9D9"/>
              </w:rPr>
              <w:t xml:space="preserve">не включается при </w:t>
            </w:r>
            <w:r w:rsidRPr="001F4C8E">
              <w:rPr>
                <w:rFonts w:ascii="Tahoma" w:hAnsi="Tahoma" w:cs="Tahoma"/>
                <w:i/>
                <w:iCs/>
                <w:color w:val="0000FF"/>
                <w:sz w:val="18"/>
                <w:szCs w:val="18"/>
                <w:shd w:val="clear" w:color="auto" w:fill="D9D9D9"/>
              </w:rPr>
              <w:t xml:space="preserve"> кредитовании объектов недвижимости, строительство которых осуществляется за счет кредита (-ов) Банка в рамках проектного финансирования (далее – Объект ПФ</w:t>
            </w:r>
            <w:r w:rsidRPr="00E45E74">
              <w:rPr>
                <w:rFonts w:ascii="Tahoma" w:hAnsi="Tahoma" w:cs="Tahoma"/>
                <w:i/>
                <w:iCs/>
                <w:color w:val="0000FF"/>
                <w:sz w:val="18"/>
                <w:szCs w:val="18"/>
                <w:shd w:val="clear" w:color="auto" w:fill="D9D9D9"/>
              </w:rPr>
              <w:t>)</w:t>
            </w:r>
            <w:r w:rsidR="00E45E74">
              <w:rPr>
                <w:rFonts w:ascii="Tahoma" w:hAnsi="Tahoma" w:cs="Tahoma"/>
                <w:i/>
                <w:iCs/>
                <w:color w:val="0000FF"/>
                <w:sz w:val="18"/>
                <w:szCs w:val="18"/>
                <w:shd w:val="clear" w:color="auto" w:fill="D9D9D9"/>
              </w:rPr>
              <w:t>,</w:t>
            </w:r>
            <w:r w:rsidR="003E527B" w:rsidRPr="00E45E74">
              <w:rPr>
                <w:rFonts w:ascii="Tahoma" w:hAnsi="Tahoma" w:cs="Tahoma"/>
                <w:i/>
                <w:iCs/>
                <w:color w:val="0000FF"/>
                <w:sz w:val="18"/>
                <w:szCs w:val="18"/>
                <w:shd w:val="clear" w:color="auto" w:fill="D9D9D9"/>
              </w:rPr>
              <w:t xml:space="preserve"> и объек</w:t>
            </w:r>
            <w:r w:rsidR="003E527B" w:rsidRPr="00C44F94">
              <w:rPr>
                <w:rFonts w:ascii="Tahoma" w:hAnsi="Tahoma" w:cs="Tahoma"/>
                <w:i/>
                <w:iCs/>
                <w:color w:val="0000FF"/>
                <w:sz w:val="18"/>
                <w:szCs w:val="18"/>
                <w:shd w:val="clear" w:color="auto" w:fill="D9D9D9"/>
              </w:rPr>
              <w:t xml:space="preserve">тов недвижимости </w:t>
            </w:r>
            <w:r w:rsidR="00892F9C" w:rsidRPr="00E45E74">
              <w:rPr>
                <w:rFonts w:ascii="Tahoma" w:hAnsi="Tahoma" w:cs="Tahoma"/>
                <w:i/>
                <w:iCs/>
                <w:color w:val="0000FF"/>
                <w:sz w:val="18"/>
                <w:szCs w:val="18"/>
                <w:shd w:val="clear" w:color="auto" w:fill="D9D9D9"/>
              </w:rPr>
              <w:t xml:space="preserve">- </w:t>
            </w:r>
            <w:r w:rsidR="00B82B6E" w:rsidRPr="00E45E74">
              <w:rPr>
                <w:rFonts w:ascii="Tahoma" w:hAnsi="Tahoma" w:cs="Tahoma"/>
                <w:i/>
                <w:iCs/>
                <w:color w:val="0000FF"/>
                <w:sz w:val="18"/>
                <w:szCs w:val="18"/>
                <w:shd w:val="clear" w:color="auto" w:fill="D9D9D9"/>
              </w:rPr>
              <w:t>земельного участка и расположенного на нем жилого дома</w:t>
            </w:r>
            <w:r w:rsidR="00E45E74">
              <w:rPr>
                <w:rFonts w:ascii="Tahoma" w:hAnsi="Tahoma" w:cs="Tahoma"/>
                <w:i/>
                <w:iCs/>
                <w:color w:val="0000FF"/>
                <w:sz w:val="18"/>
                <w:szCs w:val="18"/>
                <w:shd w:val="clear" w:color="auto" w:fill="D9D9D9"/>
              </w:rPr>
              <w:t>,</w:t>
            </w:r>
            <w:r w:rsidR="00B82B6E" w:rsidRPr="00E45E74">
              <w:rPr>
                <w:rFonts w:ascii="Tahoma" w:hAnsi="Tahoma" w:cs="Tahoma"/>
                <w:i/>
                <w:iCs/>
                <w:color w:val="0000FF"/>
                <w:sz w:val="18"/>
                <w:szCs w:val="18"/>
                <w:shd w:val="clear" w:color="auto" w:fill="D9D9D9"/>
              </w:rPr>
              <w:t xml:space="preserve"> </w:t>
            </w:r>
            <w:r w:rsidR="00892F9C" w:rsidRPr="00E45E74">
              <w:rPr>
                <w:rFonts w:ascii="Tahoma" w:hAnsi="Tahoma" w:cs="Tahoma"/>
                <w:i/>
                <w:iCs/>
                <w:color w:val="0000FF"/>
                <w:sz w:val="18"/>
                <w:szCs w:val="18"/>
                <w:shd w:val="clear" w:color="auto" w:fill="D9D9D9"/>
              </w:rPr>
              <w:t xml:space="preserve">приобретаемых </w:t>
            </w:r>
            <w:r w:rsidR="00B82B6E" w:rsidRPr="00E45E74">
              <w:rPr>
                <w:rFonts w:ascii="Tahoma" w:hAnsi="Tahoma" w:cs="Tahoma"/>
                <w:i/>
                <w:iCs/>
                <w:color w:val="0000FF"/>
                <w:sz w:val="18"/>
                <w:szCs w:val="18"/>
                <w:shd w:val="clear" w:color="auto" w:fill="D9D9D9"/>
              </w:rPr>
              <w:t>по предварительному договору купли-продажи или договору купли-продажи будущей недвижимости</w:t>
            </w:r>
            <w:r w:rsidR="006648F1" w:rsidRPr="00E45E74">
              <w:rPr>
                <w:rFonts w:ascii="Tahoma" w:hAnsi="Tahoma" w:cs="Tahoma"/>
                <w:i/>
                <w:iCs/>
                <w:color w:val="0000FF"/>
                <w:sz w:val="18"/>
                <w:szCs w:val="18"/>
                <w:shd w:val="clear" w:color="auto" w:fill="D9D9D9"/>
              </w:rPr>
              <w:t xml:space="preserve"> №2 (определение которого дано в паспорте продукта)</w:t>
            </w:r>
            <w:r w:rsidR="00A45841">
              <w:rPr>
                <w:rFonts w:ascii="Tahoma" w:hAnsi="Tahoma" w:cs="Tahoma"/>
                <w:i/>
                <w:iCs/>
                <w:color w:val="0000FF"/>
                <w:sz w:val="18"/>
                <w:szCs w:val="18"/>
                <w:shd w:val="clear" w:color="auto" w:fill="D9D9D9"/>
              </w:rPr>
              <w:t xml:space="preserve"> и </w:t>
            </w:r>
            <w:r w:rsidR="00A45841" w:rsidRPr="00AF3015">
              <w:rPr>
                <w:rFonts w:ascii="Tahoma" w:hAnsi="Tahoma" w:cs="Tahoma"/>
                <w:i/>
                <w:iCs/>
                <w:color w:val="0000FF"/>
                <w:sz w:val="18"/>
                <w:szCs w:val="18"/>
                <w:shd w:val="clear" w:color="auto" w:fill="D9D9D9"/>
              </w:rPr>
              <w:t xml:space="preserve">если применена надбавка </w:t>
            </w:r>
            <w:r w:rsidR="008474CD" w:rsidRPr="00DD6DA4">
              <w:rPr>
                <w:rFonts w:ascii="Tahoma" w:hAnsi="Tahoma" w:cs="Tahoma"/>
                <w:i/>
                <w:iCs/>
                <w:color w:val="0000FF"/>
                <w:sz w:val="18"/>
                <w:szCs w:val="18"/>
                <w:shd w:val="clear" w:color="auto" w:fill="D9D9D9"/>
              </w:rPr>
              <w:t>«</w:t>
            </w:r>
            <w:r w:rsidR="004B59B8">
              <w:rPr>
                <w:rFonts w:ascii="Tahoma" w:hAnsi="Tahoma" w:cs="Tahoma"/>
                <w:i/>
                <w:iCs/>
                <w:color w:val="0000FF"/>
                <w:sz w:val="18"/>
                <w:szCs w:val="18"/>
                <w:shd w:val="clear" w:color="auto" w:fill="D9D9D9"/>
              </w:rPr>
              <w:t>Изменение соотношения</w:t>
            </w:r>
            <w:r w:rsidR="008474CD" w:rsidRPr="00E45E74">
              <w:rPr>
                <w:rFonts w:ascii="Tahoma" w:hAnsi="Tahoma" w:cs="Tahoma"/>
                <w:i/>
                <w:color w:val="0000FF"/>
                <w:sz w:val="18"/>
                <w:szCs w:val="18"/>
                <w:shd w:val="clear" w:color="auto" w:fill="D9D9D9"/>
              </w:rPr>
              <w:t>»</w:t>
            </w:r>
            <w:r w:rsidR="004B59B8">
              <w:rPr>
                <w:rFonts w:ascii="Tahoma" w:hAnsi="Tahoma" w:cs="Tahoma"/>
                <w:i/>
                <w:color w:val="0000FF"/>
                <w:sz w:val="18"/>
                <w:szCs w:val="18"/>
                <w:shd w:val="clear" w:color="auto" w:fill="D9D9D9"/>
              </w:rPr>
              <w:t xml:space="preserve"> согласно матрице ставок</w:t>
            </w:r>
            <w:r w:rsidRPr="00E45E74">
              <w:rPr>
                <w:rFonts w:ascii="Tahoma" w:hAnsi="Tahoma" w:cs="Tahoma"/>
                <w:i/>
                <w:iCs/>
                <w:color w:val="0000FF"/>
                <w:sz w:val="18"/>
                <w:szCs w:val="18"/>
                <w:shd w:val="clear" w:color="auto" w:fill="D9D9D9"/>
              </w:rPr>
              <w:t>):</w:t>
            </w:r>
            <w:r w:rsidRPr="001F4C8E">
              <w:rPr>
                <w:rFonts w:ascii="Tahoma" w:hAnsi="Tahoma" w:cs="Tahoma"/>
                <w:i/>
                <w:iCs/>
                <w:color w:val="0000FF"/>
                <w:sz w:val="18"/>
                <w:szCs w:val="18"/>
                <w:shd w:val="clear" w:color="auto" w:fill="D9D9D9"/>
              </w:rPr>
              <w:fldChar w:fldCharType="end"/>
            </w:r>
            <w:r w:rsidRPr="001F4C8E">
              <w:rPr>
                <w:rFonts w:ascii="Tahoma" w:hAnsi="Tahoma"/>
                <w:sz w:val="18"/>
              </w:rPr>
              <w:t xml:space="preserve"> </w:t>
            </w:r>
            <w:r w:rsidRPr="001F4C8E">
              <w:rPr>
                <w:rFonts w:ascii="Tahoma" w:hAnsi="Tahoma" w:cs="Tahoma"/>
                <w:sz w:val="18"/>
                <w:szCs w:val="18"/>
              </w:rPr>
              <w:t xml:space="preserve">Процентная ставка увеличивается на </w:t>
            </w:r>
            <w:r w:rsidRPr="001F4C8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F4C8E">
              <w:rPr>
                <w:rFonts w:ascii="Tahoma" w:eastAsia="Times New Roman" w:hAnsi="Tahoma" w:cs="Tahoma"/>
                <w:bCs/>
                <w:snapToGrid w:val="0"/>
                <w:color w:val="0000FF"/>
                <w:sz w:val="18"/>
                <w:szCs w:val="18"/>
              </w:rPr>
              <w:instrText xml:space="preserve"> FORMTEXT </w:instrText>
            </w:r>
            <w:r w:rsidRPr="001F4C8E">
              <w:rPr>
                <w:rFonts w:ascii="Tahoma" w:eastAsia="Times New Roman" w:hAnsi="Tahoma" w:cs="Tahoma"/>
                <w:bCs/>
                <w:snapToGrid w:val="0"/>
                <w:color w:val="0000FF"/>
                <w:sz w:val="18"/>
                <w:szCs w:val="18"/>
              </w:rPr>
            </w:r>
            <w:r w:rsidRPr="001F4C8E">
              <w:rPr>
                <w:rFonts w:ascii="Tahoma" w:eastAsia="Times New Roman" w:hAnsi="Tahoma" w:cs="Tahoma"/>
                <w:bCs/>
                <w:snapToGrid w:val="0"/>
                <w:color w:val="0000FF"/>
                <w:sz w:val="18"/>
                <w:szCs w:val="18"/>
              </w:rPr>
              <w:fldChar w:fldCharType="separate"/>
            </w:r>
            <w:r w:rsidRPr="001F4C8E">
              <w:rPr>
                <w:rFonts w:ascii="Tahoma" w:eastAsia="Times New Roman" w:hAnsi="Tahoma" w:cs="Tahoma"/>
                <w:bCs/>
                <w:noProof/>
                <w:snapToGrid w:val="0"/>
                <w:color w:val="0000FF"/>
                <w:sz w:val="18"/>
                <w:szCs w:val="18"/>
              </w:rPr>
              <w:t>(ЗНАЧЕНИЕ ЦИФРАМИ)</w:t>
            </w:r>
            <w:r w:rsidRPr="001F4C8E">
              <w:rPr>
                <w:rFonts w:ascii="Tahoma" w:eastAsia="Times New Roman" w:hAnsi="Tahoma" w:cs="Tahoma"/>
                <w:bCs/>
                <w:snapToGrid w:val="0"/>
                <w:color w:val="0000FF"/>
                <w:sz w:val="18"/>
                <w:szCs w:val="18"/>
              </w:rPr>
              <w:fldChar w:fldCharType="end"/>
            </w:r>
            <w:r w:rsidRPr="001F4C8E">
              <w:rPr>
                <w:rFonts w:ascii="Tahoma" w:eastAsia="Times New Roman" w:hAnsi="Tahoma" w:cs="Tahoma"/>
                <w:sz w:val="18"/>
                <w:szCs w:val="18"/>
              </w:rPr>
              <w:t xml:space="preserve"> (</w:t>
            </w:r>
            <w:r w:rsidRPr="001F4C8E">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1F4C8E">
              <w:rPr>
                <w:rFonts w:ascii="Tahoma" w:eastAsia="Times New Roman" w:hAnsi="Tahoma" w:cs="Tahoma"/>
                <w:bCs/>
                <w:snapToGrid w:val="0"/>
                <w:color w:val="0000FF"/>
                <w:sz w:val="18"/>
                <w:szCs w:val="18"/>
              </w:rPr>
              <w:instrText xml:space="preserve"> FORMTEXT </w:instrText>
            </w:r>
            <w:r w:rsidRPr="001F4C8E">
              <w:rPr>
                <w:rFonts w:ascii="Tahoma" w:eastAsia="Times New Roman" w:hAnsi="Tahoma" w:cs="Tahoma"/>
                <w:bCs/>
                <w:snapToGrid w:val="0"/>
                <w:color w:val="0000FF"/>
                <w:sz w:val="18"/>
                <w:szCs w:val="18"/>
              </w:rPr>
            </w:r>
            <w:r w:rsidRPr="001F4C8E">
              <w:rPr>
                <w:rFonts w:ascii="Tahoma" w:eastAsia="Times New Roman" w:hAnsi="Tahoma" w:cs="Tahoma"/>
                <w:bCs/>
                <w:snapToGrid w:val="0"/>
                <w:color w:val="0000FF"/>
                <w:sz w:val="18"/>
                <w:szCs w:val="18"/>
              </w:rPr>
              <w:fldChar w:fldCharType="separate"/>
            </w:r>
            <w:r w:rsidRPr="001F4C8E">
              <w:rPr>
                <w:rFonts w:ascii="Tahoma" w:eastAsia="Times New Roman" w:hAnsi="Tahoma" w:cs="Tahoma"/>
                <w:bCs/>
                <w:noProof/>
                <w:snapToGrid w:val="0"/>
                <w:color w:val="0000FF"/>
                <w:sz w:val="18"/>
                <w:szCs w:val="18"/>
              </w:rPr>
              <w:t>(ЗНАЧЕНИЕ ПРОПИСЬЮ)</w:t>
            </w:r>
            <w:r w:rsidRPr="001F4C8E">
              <w:rPr>
                <w:rFonts w:ascii="Tahoma" w:eastAsia="Times New Roman" w:hAnsi="Tahoma" w:cs="Tahoma"/>
                <w:bCs/>
                <w:snapToGrid w:val="0"/>
                <w:color w:val="0000FF"/>
                <w:sz w:val="18"/>
                <w:szCs w:val="18"/>
              </w:rPr>
              <w:fldChar w:fldCharType="end"/>
            </w:r>
            <w:r w:rsidRPr="001F4C8E">
              <w:rPr>
                <w:rFonts w:ascii="Tahoma" w:hAnsi="Tahoma" w:cs="Tahoma"/>
                <w:sz w:val="18"/>
                <w:szCs w:val="18"/>
              </w:rPr>
              <w:t>) процентных пункта (-ов)</w:t>
            </w:r>
            <w:r w:rsidRPr="001F4C8E">
              <w:rPr>
                <w:rFonts w:ascii="Tahoma" w:eastAsia="Tahoma" w:hAnsi="Tahoma" w:cs="Tahoma"/>
                <w:sz w:val="16"/>
                <w:szCs w:val="16"/>
              </w:rPr>
              <w:t xml:space="preserve"> </w:t>
            </w:r>
            <w:r w:rsidRPr="001F4C8E">
              <w:rPr>
                <w:rFonts w:ascii="Tahoma" w:eastAsia="Tahoma" w:hAnsi="Tahoma" w:cs="Tahoma"/>
                <w:sz w:val="18"/>
                <w:szCs w:val="18"/>
              </w:rPr>
              <w:t>при невыполнении Заемщиком обязанности в соответствии с п. 6.1.41 Общих условий -</w:t>
            </w:r>
            <w:r w:rsidRPr="001F4C8E">
              <w:rPr>
                <w:rFonts w:ascii="Tahoma" w:eastAsia="Tahoma" w:hAnsi="Tahoma" w:cs="Tahoma"/>
                <w:sz w:val="16"/>
                <w:szCs w:val="16"/>
              </w:rPr>
              <w:t xml:space="preserve"> </w:t>
            </w:r>
            <w:r w:rsidRPr="001F4C8E">
              <w:rPr>
                <w:rFonts w:ascii="Tahoma" w:hAnsi="Tahoma" w:cs="Tahoma"/>
                <w:sz w:val="18"/>
                <w:szCs w:val="18"/>
              </w:rPr>
              <w:t xml:space="preserve">с первого числа (включительно) </w:t>
            </w:r>
            <w:r w:rsidR="00967B29">
              <w:rPr>
                <w:rFonts w:ascii="Tahoma" w:eastAsia="Times New Roman" w:hAnsi="Tahoma" w:cs="Tahoma"/>
                <w:sz w:val="18"/>
                <w:szCs w:val="18"/>
              </w:rPr>
              <w:t xml:space="preserve">календарного </w:t>
            </w:r>
            <w:r w:rsidR="00967B29" w:rsidRPr="001E5CCC">
              <w:rPr>
                <w:rFonts w:ascii="Tahoma" w:eastAsia="Times New Roman" w:hAnsi="Tahoma" w:cs="Tahoma"/>
                <w:sz w:val="18"/>
                <w:szCs w:val="18"/>
              </w:rPr>
              <w:t>месяца, следующего за календарным месяцем</w:t>
            </w:r>
            <w:r w:rsidRPr="001F4C8E">
              <w:rPr>
                <w:rFonts w:ascii="Tahoma" w:hAnsi="Tahoma" w:cs="Tahoma"/>
                <w:sz w:val="18"/>
                <w:szCs w:val="18"/>
              </w:rPr>
              <w:t>, в котором наступила Контрольная дата</w:t>
            </w:r>
            <w:r w:rsidR="006F63EF">
              <w:rPr>
                <w:rFonts w:ascii="Tahoma" w:hAnsi="Tahoma" w:cs="Tahoma"/>
                <w:sz w:val="18"/>
                <w:szCs w:val="18"/>
              </w:rPr>
              <w:t>.</w:t>
            </w:r>
          </w:p>
          <w:p w14:paraId="69FC28EB" w14:textId="58A0E1E8" w:rsidR="004A664D" w:rsidRPr="00054D4D" w:rsidRDefault="006F63EF" w:rsidP="0037425D">
            <w:pPr>
              <w:pStyle w:val="afe"/>
              <w:numPr>
                <w:ilvl w:val="1"/>
                <w:numId w:val="6"/>
              </w:numPr>
              <w:ind w:left="745" w:hanging="745"/>
              <w:jc w:val="both"/>
              <w:rPr>
                <w:rFonts w:ascii="Tahoma" w:hAnsi="Tahoma" w:cs="Tahoma"/>
                <w:snapToGrid w:val="0"/>
                <w:sz w:val="18"/>
                <w:szCs w:val="18"/>
              </w:rPr>
            </w:pP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 xml:space="preserve">(Пункт включается по продукту </w:t>
            </w:r>
            <w:r w:rsidRPr="001F4C8E">
              <w:rPr>
                <w:rFonts w:ascii="Tahoma" w:hAnsi="Tahoma" w:cs="Tahoma"/>
                <w:i/>
                <w:color w:val="0000FF"/>
                <w:sz w:val="18"/>
                <w:szCs w:val="18"/>
                <w:shd w:val="clear" w:color="auto" w:fill="D9D9D9"/>
              </w:rPr>
              <w:t xml:space="preserve">«Индивидуальное строительство жилого дома», не включается при </w:t>
            </w:r>
            <w:r w:rsidR="005E74F0">
              <w:rPr>
                <w:rFonts w:ascii="Tahoma" w:hAnsi="Tahoma" w:cs="Tahoma"/>
                <w:i/>
                <w:iCs/>
                <w:color w:val="0000FF"/>
                <w:sz w:val="18"/>
                <w:szCs w:val="18"/>
                <w:shd w:val="clear" w:color="auto" w:fill="D9D9D9"/>
              </w:rPr>
              <w:t xml:space="preserve"> кредитовании Объекта ПФ</w:t>
            </w:r>
            <w:r w:rsidR="00790C7B" w:rsidRPr="00E45E74">
              <w:rPr>
                <w:rFonts w:ascii="Tahoma" w:hAnsi="Tahoma" w:cs="Tahoma"/>
                <w:i/>
                <w:iCs/>
                <w:color w:val="0000FF"/>
                <w:sz w:val="18"/>
                <w:szCs w:val="18"/>
                <w:shd w:val="clear" w:color="auto" w:fill="D9D9D9"/>
              </w:rPr>
              <w:t xml:space="preserve"> и объектов недвижимости - земельного участка и расположенного на нем жилого дома</w:t>
            </w:r>
            <w:r w:rsidR="00755398">
              <w:rPr>
                <w:rFonts w:ascii="Tahoma" w:hAnsi="Tahoma" w:cs="Tahoma"/>
                <w:i/>
                <w:iCs/>
                <w:color w:val="0000FF"/>
                <w:sz w:val="18"/>
                <w:szCs w:val="18"/>
                <w:shd w:val="clear" w:color="auto" w:fill="D9D9D9"/>
              </w:rPr>
              <w:t>,</w:t>
            </w:r>
            <w:r w:rsidR="00790C7B" w:rsidRPr="00E45E74">
              <w:rPr>
                <w:rFonts w:ascii="Tahoma" w:hAnsi="Tahoma" w:cs="Tahoma"/>
                <w:i/>
                <w:iCs/>
                <w:color w:val="0000FF"/>
                <w:sz w:val="18"/>
                <w:szCs w:val="18"/>
                <w:shd w:val="clear" w:color="auto" w:fill="D9D9D9"/>
              </w:rPr>
              <w:t xml:space="preserve"> приобретаемых по предварительному договору купли-продажи или договору купли-продажи будущей недвижимости</w:t>
            </w:r>
            <w:r w:rsidR="006648F1" w:rsidRPr="00E45E74">
              <w:rPr>
                <w:rFonts w:ascii="Tahoma" w:hAnsi="Tahoma" w:cs="Tahoma"/>
                <w:i/>
                <w:iCs/>
                <w:color w:val="0000FF"/>
                <w:sz w:val="18"/>
                <w:szCs w:val="18"/>
                <w:shd w:val="clear" w:color="auto" w:fill="D9D9D9"/>
              </w:rPr>
              <w:t xml:space="preserve"> №2 (определение которого дано в паспорте продукта)</w:t>
            </w:r>
            <w:r w:rsidR="00A45841">
              <w:rPr>
                <w:rFonts w:ascii="Tahoma" w:hAnsi="Tahoma" w:cs="Tahoma"/>
                <w:i/>
                <w:iCs/>
                <w:color w:val="0000FF"/>
                <w:sz w:val="18"/>
                <w:szCs w:val="18"/>
                <w:shd w:val="clear" w:color="auto" w:fill="D9D9D9"/>
              </w:rPr>
              <w:t xml:space="preserve"> </w:t>
            </w:r>
            <w:r w:rsidR="00DD6DA4">
              <w:rPr>
                <w:rFonts w:ascii="Tahoma" w:hAnsi="Tahoma" w:cs="Tahoma"/>
                <w:i/>
                <w:iCs/>
                <w:color w:val="0000FF"/>
                <w:sz w:val="18"/>
                <w:szCs w:val="18"/>
                <w:shd w:val="clear" w:color="auto" w:fill="D9D9D9"/>
              </w:rPr>
              <w:t xml:space="preserve">и </w:t>
            </w:r>
            <w:r w:rsidR="00DD6DA4" w:rsidRPr="00AF3015">
              <w:rPr>
                <w:rFonts w:ascii="Tahoma" w:hAnsi="Tahoma" w:cs="Tahoma"/>
                <w:i/>
                <w:iCs/>
                <w:color w:val="0000FF"/>
                <w:sz w:val="18"/>
                <w:szCs w:val="18"/>
                <w:shd w:val="clear" w:color="auto" w:fill="D9D9D9"/>
              </w:rPr>
              <w:t xml:space="preserve">если применена надбавка </w:t>
            </w:r>
            <w:r w:rsidR="00CC6BF3" w:rsidRPr="00DD6DA4">
              <w:rPr>
                <w:rFonts w:ascii="Tahoma" w:hAnsi="Tahoma" w:cs="Tahoma"/>
                <w:i/>
                <w:iCs/>
                <w:color w:val="0000FF"/>
                <w:sz w:val="18"/>
                <w:szCs w:val="18"/>
                <w:shd w:val="clear" w:color="auto" w:fill="D9D9D9"/>
              </w:rPr>
              <w:t>«</w:t>
            </w:r>
            <w:r w:rsidR="00CC6BF3">
              <w:rPr>
                <w:rFonts w:ascii="Tahoma" w:hAnsi="Tahoma" w:cs="Tahoma"/>
                <w:i/>
                <w:iCs/>
                <w:color w:val="0000FF"/>
                <w:sz w:val="18"/>
                <w:szCs w:val="18"/>
                <w:shd w:val="clear" w:color="auto" w:fill="D9D9D9"/>
              </w:rPr>
              <w:t>Изменение соотношения</w:t>
            </w:r>
            <w:r w:rsidR="00CC6BF3" w:rsidRPr="00E45E74">
              <w:rPr>
                <w:rFonts w:ascii="Tahoma" w:hAnsi="Tahoma" w:cs="Tahoma"/>
                <w:i/>
                <w:color w:val="0000FF"/>
                <w:sz w:val="18"/>
                <w:szCs w:val="18"/>
                <w:shd w:val="clear" w:color="auto" w:fill="D9D9D9"/>
              </w:rPr>
              <w:t>»</w:t>
            </w:r>
            <w:r w:rsidR="00CC6BF3">
              <w:rPr>
                <w:rFonts w:ascii="Tahoma" w:hAnsi="Tahoma" w:cs="Tahoma"/>
                <w:i/>
                <w:color w:val="0000FF"/>
                <w:sz w:val="18"/>
                <w:szCs w:val="18"/>
                <w:shd w:val="clear" w:color="auto" w:fill="D9D9D9"/>
              </w:rPr>
              <w:t xml:space="preserve"> согласно матрице ставок</w:t>
            </w:r>
            <w:r w:rsidR="005E74F0" w:rsidRPr="00E45E74">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w:t>
            </w:r>
            <w:r w:rsidRPr="001F4C8E">
              <w:rPr>
                <w:rFonts w:ascii="Tahoma" w:hAnsi="Tahoma" w:cs="Tahoma"/>
                <w:i/>
                <w:iCs/>
                <w:color w:val="0000FF"/>
                <w:sz w:val="18"/>
                <w:szCs w:val="18"/>
                <w:shd w:val="clear" w:color="auto" w:fill="D9D9D9"/>
              </w:rPr>
              <w:fldChar w:fldCharType="end"/>
            </w:r>
            <w:r w:rsidRPr="001F4C8E">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(включительно)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Pr="001F4C8E">
              <w:rPr>
                <w:rFonts w:ascii="Tahoma" w:hAnsi="Tahoma" w:cs="Tahoma"/>
                <w:sz w:val="18"/>
                <w:szCs w:val="18"/>
              </w:rPr>
              <w:t xml:space="preserve">, в котором Заемщик </w:t>
            </w:r>
            <w:r w:rsidRPr="001F4C8E">
              <w:rPr>
                <w:rFonts w:ascii="Tahoma" w:eastAsia="Times New Roman" w:hAnsi="Tahoma" w:cs="Tahoma"/>
                <w:sz w:val="18"/>
                <w:szCs w:val="18"/>
              </w:rPr>
              <w:t xml:space="preserve">предъявил Кредитору (или его уполномоченному представителю) </w:t>
            </w:r>
            <w:r w:rsidRPr="00054D4D">
              <w:rPr>
                <w:rFonts w:ascii="Tahoma" w:eastAsia="Times New Roman" w:hAnsi="Tahoma" w:cs="Tahoma"/>
                <w:sz w:val="18"/>
                <w:szCs w:val="18"/>
              </w:rPr>
              <w:t>Документ о регистрации ипотеки Жилого дома, построенного по Договору подряда</w:t>
            </w:r>
            <w:r w:rsidRPr="00054D4D">
              <w:rPr>
                <w:rFonts w:ascii="Tahoma" w:hAnsi="Tahoma"/>
                <w:sz w:val="18"/>
              </w:rPr>
              <w:t>.</w:t>
            </w:r>
          </w:p>
          <w:p w14:paraId="065C48BD" w14:textId="3E3FC72B" w:rsidR="00054D4D" w:rsidRPr="00A03B86" w:rsidRDefault="00054D4D" w:rsidP="00A45841">
            <w:pPr>
              <w:pStyle w:val="afe"/>
              <w:numPr>
                <w:ilvl w:val="1"/>
                <w:numId w:val="6"/>
              </w:numPr>
              <w:ind w:left="745" w:hanging="745"/>
              <w:jc w:val="both"/>
              <w:rPr>
                <w:rFonts w:ascii="Tahoma" w:eastAsia="Times New Roman" w:hAnsi="Tahoma" w:cs="Tahoma"/>
                <w:sz w:val="18"/>
                <w:szCs w:val="18"/>
              </w:rPr>
            </w:pPr>
            <w:r w:rsidRPr="00054D4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054D4D">
              <w:rPr>
                <w:rFonts w:ascii="Tahoma" w:hAnsi="Tahoma" w:cs="Tahoma"/>
                <w:i/>
                <w:iCs/>
                <w:color w:val="0000FF"/>
                <w:sz w:val="18"/>
                <w:szCs w:val="18"/>
                <w:shd w:val="clear" w:color="auto" w:fill="D9D9D9"/>
              </w:rPr>
              <w:instrText xml:space="preserve"> FORMTEXT </w:instrText>
            </w:r>
            <w:r w:rsidRPr="00054D4D">
              <w:rPr>
                <w:rFonts w:ascii="Tahoma" w:hAnsi="Tahoma" w:cs="Tahoma"/>
                <w:i/>
                <w:iCs/>
                <w:color w:val="0000FF"/>
                <w:sz w:val="18"/>
                <w:szCs w:val="18"/>
                <w:shd w:val="clear" w:color="auto" w:fill="D9D9D9"/>
              </w:rPr>
            </w:r>
            <w:r w:rsidRPr="00054D4D">
              <w:rPr>
                <w:rFonts w:ascii="Tahoma" w:hAnsi="Tahoma" w:cs="Tahoma"/>
                <w:i/>
                <w:iCs/>
                <w:color w:val="0000FF"/>
                <w:sz w:val="18"/>
                <w:szCs w:val="18"/>
                <w:shd w:val="clear" w:color="auto" w:fill="D9D9D9"/>
              </w:rPr>
              <w:fldChar w:fldCharType="separate"/>
            </w:r>
            <w:r w:rsidRPr="00054D4D">
              <w:rPr>
                <w:rFonts w:ascii="Tahoma" w:hAnsi="Tahoma" w:cs="Tahoma"/>
                <w:i/>
                <w:iCs/>
                <w:color w:val="0000FF"/>
                <w:sz w:val="18"/>
                <w:szCs w:val="18"/>
                <w:shd w:val="clear" w:color="auto" w:fill="D9D9D9"/>
              </w:rPr>
              <w:t xml:space="preserve">(Пункт включается, если Заемщик воспользовался вычетом "Будущий зарплатный клиент Банка" при условии, если по продукту </w:t>
            </w:r>
            <w:r w:rsidRPr="005B7B97">
              <w:rPr>
                <w:rFonts w:ascii="Tahoma" w:hAnsi="Tahoma" w:cs="Tahoma"/>
                <w:i/>
                <w:iCs/>
                <w:color w:val="0000FF"/>
                <w:sz w:val="18"/>
                <w:szCs w:val="18"/>
                <w:shd w:val="clear" w:color="auto" w:fill="D9D9D9"/>
              </w:rPr>
              <w:t>матрицей ставок предусмотрен данный вычет):</w:t>
            </w:r>
            <w:r w:rsidRPr="00054D4D">
              <w:rPr>
                <w:rFonts w:ascii="Tahoma" w:hAnsi="Tahoma" w:cs="Tahoma"/>
                <w:i/>
                <w:iCs/>
                <w:color w:val="0000FF"/>
                <w:sz w:val="18"/>
                <w:szCs w:val="18"/>
                <w:shd w:val="clear" w:color="auto" w:fill="D9D9D9"/>
              </w:rPr>
              <w:fldChar w:fldCharType="end"/>
            </w:r>
            <w:r w:rsidRPr="00054D4D">
              <w:rPr>
                <w:sz w:val="16"/>
                <w:szCs w:val="16"/>
              </w:rPr>
              <w:t xml:space="preserve"> </w:t>
            </w:r>
            <w:r w:rsidRPr="00054D4D">
              <w:rPr>
                <w:rFonts w:ascii="Tahoma" w:hAnsi="Tahoma" w:cs="Tahoma"/>
                <w:sz w:val="18"/>
                <w:szCs w:val="18"/>
              </w:rPr>
              <w:t xml:space="preserve">Процентная ставка увеличивается при отсутствии Зарплатного проекта на </w:t>
            </w:r>
            <w:r w:rsidRPr="00054D4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054D4D">
              <w:rPr>
                <w:rFonts w:ascii="Tahoma" w:eastAsia="Times New Roman" w:hAnsi="Tahoma" w:cs="Tahoma"/>
                <w:bCs/>
                <w:snapToGrid w:val="0"/>
                <w:color w:val="0000FF"/>
                <w:sz w:val="18"/>
                <w:szCs w:val="18"/>
              </w:rPr>
              <w:instrText xml:space="preserve"> FORMTEXT </w:instrText>
            </w:r>
            <w:r w:rsidRPr="00054D4D">
              <w:rPr>
                <w:rFonts w:ascii="Tahoma" w:eastAsia="Times New Roman" w:hAnsi="Tahoma" w:cs="Tahoma"/>
                <w:bCs/>
                <w:snapToGrid w:val="0"/>
                <w:color w:val="0000FF"/>
                <w:sz w:val="18"/>
                <w:szCs w:val="18"/>
              </w:rPr>
            </w:r>
            <w:r w:rsidRPr="00054D4D">
              <w:rPr>
                <w:rFonts w:ascii="Tahoma" w:eastAsia="Times New Roman" w:hAnsi="Tahoma" w:cs="Tahoma"/>
                <w:bCs/>
                <w:snapToGrid w:val="0"/>
                <w:color w:val="0000FF"/>
                <w:sz w:val="18"/>
                <w:szCs w:val="18"/>
              </w:rPr>
              <w:fldChar w:fldCharType="separate"/>
            </w:r>
            <w:r w:rsidRPr="00054D4D">
              <w:rPr>
                <w:rFonts w:ascii="Tahoma" w:eastAsia="Times New Roman" w:hAnsi="Tahoma" w:cs="Tahoma"/>
                <w:bCs/>
                <w:noProof/>
                <w:snapToGrid w:val="0"/>
                <w:color w:val="0000FF"/>
                <w:sz w:val="18"/>
                <w:szCs w:val="18"/>
              </w:rPr>
              <w:t>(ЗНАЧЕНИЕ ЦИФРАМИ)</w:t>
            </w:r>
            <w:r w:rsidRPr="00054D4D">
              <w:rPr>
                <w:rFonts w:ascii="Tahoma" w:eastAsia="Times New Roman" w:hAnsi="Tahoma" w:cs="Tahoma"/>
                <w:bCs/>
                <w:snapToGrid w:val="0"/>
                <w:color w:val="0000FF"/>
                <w:sz w:val="18"/>
                <w:szCs w:val="18"/>
              </w:rPr>
              <w:fldChar w:fldCharType="end"/>
            </w:r>
            <w:r w:rsidRPr="00054D4D">
              <w:rPr>
                <w:rFonts w:ascii="Tahoma" w:eastAsia="Times New Roman" w:hAnsi="Tahoma" w:cs="Tahoma"/>
                <w:sz w:val="18"/>
                <w:szCs w:val="18"/>
              </w:rPr>
              <w:t xml:space="preserve"> (</w:t>
            </w:r>
            <w:r w:rsidRPr="00054D4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054D4D">
              <w:rPr>
                <w:rFonts w:ascii="Tahoma" w:eastAsia="Times New Roman" w:hAnsi="Tahoma" w:cs="Tahoma"/>
                <w:bCs/>
                <w:snapToGrid w:val="0"/>
                <w:color w:val="0000FF"/>
                <w:sz w:val="18"/>
                <w:szCs w:val="18"/>
              </w:rPr>
              <w:instrText xml:space="preserve"> FORMTEXT </w:instrText>
            </w:r>
            <w:r w:rsidRPr="00054D4D">
              <w:rPr>
                <w:rFonts w:ascii="Tahoma" w:eastAsia="Times New Roman" w:hAnsi="Tahoma" w:cs="Tahoma"/>
                <w:bCs/>
                <w:snapToGrid w:val="0"/>
                <w:color w:val="0000FF"/>
                <w:sz w:val="18"/>
                <w:szCs w:val="18"/>
              </w:rPr>
            </w:r>
            <w:r w:rsidRPr="00054D4D">
              <w:rPr>
                <w:rFonts w:ascii="Tahoma" w:eastAsia="Times New Roman" w:hAnsi="Tahoma" w:cs="Tahoma"/>
                <w:bCs/>
                <w:snapToGrid w:val="0"/>
                <w:color w:val="0000FF"/>
                <w:sz w:val="18"/>
                <w:szCs w:val="18"/>
              </w:rPr>
              <w:fldChar w:fldCharType="separate"/>
            </w:r>
            <w:r w:rsidRPr="00054D4D">
              <w:rPr>
                <w:rFonts w:ascii="Tahoma" w:eastAsia="Times New Roman" w:hAnsi="Tahoma" w:cs="Tahoma"/>
                <w:bCs/>
                <w:noProof/>
                <w:snapToGrid w:val="0"/>
                <w:color w:val="0000FF"/>
                <w:sz w:val="18"/>
                <w:szCs w:val="18"/>
              </w:rPr>
              <w:t>(ЗНАЧЕНИЕ ПРОПИСЬЮ)</w:t>
            </w:r>
            <w:r w:rsidRPr="00054D4D">
              <w:rPr>
                <w:rFonts w:ascii="Tahoma" w:eastAsia="Times New Roman" w:hAnsi="Tahoma" w:cs="Tahoma"/>
                <w:bCs/>
                <w:snapToGrid w:val="0"/>
                <w:color w:val="0000FF"/>
                <w:sz w:val="18"/>
                <w:szCs w:val="18"/>
              </w:rPr>
              <w:fldChar w:fldCharType="end"/>
            </w:r>
            <w:r w:rsidRPr="00054D4D">
              <w:rPr>
                <w:rFonts w:ascii="Tahoma" w:hAnsi="Tahoma" w:cs="Tahoma"/>
                <w:sz w:val="18"/>
                <w:szCs w:val="18"/>
              </w:rPr>
              <w:t>)</w:t>
            </w:r>
            <w:r w:rsidRPr="00054D4D">
              <w:rPr>
                <w:rStyle w:val="aff5"/>
                <w:rFonts w:ascii="Tahoma" w:hAnsi="Tahoma" w:cs="Tahoma"/>
                <w:sz w:val="18"/>
                <w:szCs w:val="18"/>
              </w:rPr>
              <w:endnoteReference w:id="6"/>
            </w:r>
            <w:r w:rsidRPr="00054D4D">
              <w:rPr>
                <w:rFonts w:ascii="Tahoma" w:hAnsi="Tahoma" w:cs="Tahoma"/>
                <w:sz w:val="18"/>
                <w:szCs w:val="18"/>
              </w:rPr>
              <w:t xml:space="preserve"> процентных пункта (-ов) </w:t>
            </w:r>
            <w:r w:rsidRPr="00054D4D">
              <w:rPr>
                <w:rFonts w:ascii="Tahoma" w:eastAsia="Times New Roman" w:hAnsi="Tahoma" w:cs="Tahoma"/>
                <w:sz w:val="18"/>
                <w:szCs w:val="18"/>
              </w:rPr>
              <w:t xml:space="preserve">с первого числа календарного месяца, следующего за календарным месяцем, в котором истекли </w:t>
            </w:r>
            <w:r w:rsidRPr="005B7B97">
              <w:rPr>
                <w:rFonts w:ascii="Tahoma" w:hAnsi="Tahoma" w:cs="Tahoma"/>
                <w:bCs/>
                <w:snapToGrid w:val="0"/>
                <w:sz w:val="18"/>
                <w:szCs w:val="18"/>
              </w:rPr>
              <w:t>90</w:t>
            </w:r>
            <w:r w:rsidRPr="005B7B97">
              <w:rPr>
                <w:rFonts w:ascii="Tahoma" w:eastAsia="Times New Roman" w:hAnsi="Tahoma" w:cs="Tahoma"/>
                <w:sz w:val="18"/>
                <w:szCs w:val="18"/>
              </w:rPr>
              <w:t xml:space="preserve"> (девяносто) календарных дней с даты предоставления Заемных средств.</w:t>
            </w:r>
          </w:p>
          <w:p w14:paraId="376FB040" w14:textId="1458C15E" w:rsidR="004A664D" w:rsidRPr="00054D4D" w:rsidRDefault="00A45841" w:rsidP="00054D4D">
            <w:pPr>
              <w:pStyle w:val="afe"/>
              <w:numPr>
                <w:ilvl w:val="1"/>
                <w:numId w:val="6"/>
              </w:numPr>
              <w:ind w:left="745" w:hanging="745"/>
              <w:jc w:val="both"/>
              <w:rPr>
                <w:rFonts w:ascii="Tahoma" w:eastAsia="Times New Roman" w:hAnsi="Tahoma" w:cs="Tahoma"/>
                <w:sz w:val="18"/>
                <w:szCs w:val="18"/>
              </w:rPr>
            </w:pPr>
            <w:r w:rsidRPr="00054D4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054D4D">
              <w:rPr>
                <w:rFonts w:ascii="Tahoma" w:hAnsi="Tahoma" w:cs="Tahoma"/>
                <w:i/>
                <w:iCs/>
                <w:color w:val="0000FF"/>
                <w:sz w:val="18"/>
                <w:szCs w:val="18"/>
                <w:shd w:val="clear" w:color="auto" w:fill="D9D9D9"/>
              </w:rPr>
              <w:instrText xml:space="preserve"> FORMTEXT </w:instrText>
            </w:r>
            <w:r w:rsidRPr="00054D4D">
              <w:rPr>
                <w:rFonts w:ascii="Tahoma" w:hAnsi="Tahoma" w:cs="Tahoma"/>
                <w:i/>
                <w:iCs/>
                <w:color w:val="0000FF"/>
                <w:sz w:val="18"/>
                <w:szCs w:val="18"/>
                <w:shd w:val="clear" w:color="auto" w:fill="D9D9D9"/>
              </w:rPr>
            </w:r>
            <w:r w:rsidRPr="00054D4D">
              <w:rPr>
                <w:rFonts w:ascii="Tahoma" w:hAnsi="Tahoma" w:cs="Tahoma"/>
                <w:i/>
                <w:iCs/>
                <w:color w:val="0000FF"/>
                <w:sz w:val="18"/>
                <w:szCs w:val="18"/>
                <w:shd w:val="clear" w:color="auto" w:fill="D9D9D9"/>
              </w:rPr>
              <w:fldChar w:fldCharType="separate"/>
            </w:r>
            <w:r w:rsidRPr="00054D4D">
              <w:rPr>
                <w:rFonts w:ascii="Tahoma" w:hAnsi="Tahoma" w:cs="Tahoma"/>
                <w:i/>
                <w:iCs/>
                <w:color w:val="0000FF"/>
                <w:sz w:val="18"/>
                <w:szCs w:val="18"/>
                <w:shd w:val="clear" w:color="auto" w:fill="D9D9D9"/>
              </w:rPr>
              <w:t xml:space="preserve">(Пункт включается по продукту </w:t>
            </w:r>
            <w:r w:rsidRPr="00054D4D">
              <w:rPr>
                <w:rFonts w:ascii="Tahoma" w:hAnsi="Tahoma" w:cs="Tahoma"/>
                <w:i/>
                <w:color w:val="0000FF"/>
                <w:sz w:val="18"/>
                <w:szCs w:val="18"/>
                <w:shd w:val="clear" w:color="auto" w:fill="D9D9D9"/>
              </w:rPr>
              <w:t>«Индивидуальное строительство жилого дома»</w:t>
            </w:r>
            <w:r w:rsidRPr="00054D4D">
              <w:rPr>
                <w:rFonts w:ascii="Tahoma" w:hAnsi="Tahoma" w:cs="Tahoma"/>
                <w:i/>
                <w:iCs/>
                <w:color w:val="0000FF"/>
                <w:sz w:val="18"/>
                <w:szCs w:val="18"/>
                <w:shd w:val="clear" w:color="auto" w:fill="D9D9D9"/>
              </w:rPr>
              <w:t xml:space="preserve"> </w:t>
            </w:r>
            <w:r w:rsidR="00DD6DA4" w:rsidRPr="00054D4D">
              <w:rPr>
                <w:rFonts w:ascii="Tahoma" w:hAnsi="Tahoma" w:cs="Tahoma"/>
                <w:i/>
                <w:iCs/>
                <w:color w:val="0000FF"/>
                <w:sz w:val="18"/>
                <w:szCs w:val="18"/>
                <w:shd w:val="clear" w:color="auto" w:fill="D9D9D9"/>
              </w:rPr>
              <w:t xml:space="preserve">если применена надбавка </w:t>
            </w:r>
            <w:r w:rsidR="00CC6BF3" w:rsidRPr="00DD6DA4">
              <w:rPr>
                <w:rFonts w:ascii="Tahoma" w:hAnsi="Tahoma" w:cs="Tahoma"/>
                <w:i/>
                <w:iCs/>
                <w:color w:val="0000FF"/>
                <w:sz w:val="18"/>
                <w:szCs w:val="18"/>
                <w:shd w:val="clear" w:color="auto" w:fill="D9D9D9"/>
              </w:rPr>
              <w:t>«</w:t>
            </w:r>
            <w:r w:rsidR="00CC6BF3">
              <w:rPr>
                <w:rFonts w:ascii="Tahoma" w:hAnsi="Tahoma" w:cs="Tahoma"/>
                <w:i/>
                <w:iCs/>
                <w:color w:val="0000FF"/>
                <w:sz w:val="18"/>
                <w:szCs w:val="18"/>
                <w:shd w:val="clear" w:color="auto" w:fill="D9D9D9"/>
              </w:rPr>
              <w:t>Изменение соотношения</w:t>
            </w:r>
            <w:r w:rsidR="00CC6BF3" w:rsidRPr="00E45E74">
              <w:rPr>
                <w:rFonts w:ascii="Tahoma" w:hAnsi="Tahoma" w:cs="Tahoma"/>
                <w:i/>
                <w:color w:val="0000FF"/>
                <w:sz w:val="18"/>
                <w:szCs w:val="18"/>
                <w:shd w:val="clear" w:color="auto" w:fill="D9D9D9"/>
              </w:rPr>
              <w:t>»</w:t>
            </w:r>
            <w:r w:rsidR="00CC6BF3">
              <w:rPr>
                <w:rFonts w:ascii="Tahoma" w:hAnsi="Tahoma" w:cs="Tahoma"/>
                <w:i/>
                <w:color w:val="0000FF"/>
                <w:sz w:val="18"/>
                <w:szCs w:val="18"/>
                <w:shd w:val="clear" w:color="auto" w:fill="D9D9D9"/>
              </w:rPr>
              <w:t xml:space="preserve"> согласно матрице ставок</w:t>
            </w:r>
            <w:r w:rsidRPr="00054D4D">
              <w:rPr>
                <w:rFonts w:ascii="Tahoma" w:hAnsi="Tahoma" w:cs="Tahoma"/>
                <w:i/>
                <w:iCs/>
                <w:color w:val="0000FF"/>
                <w:sz w:val="18"/>
                <w:szCs w:val="18"/>
                <w:shd w:val="clear" w:color="auto" w:fill="D9D9D9"/>
              </w:rPr>
              <w:t>:</w:t>
            </w:r>
            <w:r w:rsidRPr="00054D4D">
              <w:rPr>
                <w:rFonts w:ascii="Tahoma" w:hAnsi="Tahoma" w:cs="Tahoma"/>
                <w:i/>
                <w:iCs/>
                <w:color w:val="0000FF"/>
                <w:sz w:val="18"/>
                <w:szCs w:val="18"/>
                <w:shd w:val="clear" w:color="auto" w:fill="D9D9D9"/>
              </w:rPr>
              <w:fldChar w:fldCharType="end"/>
            </w:r>
            <w:r w:rsidRPr="00054D4D">
              <w:rPr>
                <w:rFonts w:ascii="Tahoma" w:hAnsi="Tahoma" w:cs="Tahoma"/>
                <w:i/>
                <w:iCs/>
                <w:color w:val="0000FF"/>
                <w:sz w:val="18"/>
                <w:szCs w:val="18"/>
                <w:shd w:val="clear" w:color="auto" w:fill="D9D9D9"/>
              </w:rPr>
              <w:t xml:space="preserve"> </w:t>
            </w:r>
            <w:r w:rsidRPr="00054D4D">
              <w:rPr>
                <w:rFonts w:ascii="Tahoma" w:hAnsi="Tahoma" w:cs="Tahoma"/>
                <w:sz w:val="18"/>
                <w:szCs w:val="18"/>
              </w:rPr>
              <w:t xml:space="preserve">Процентная ставка уменьшается на </w:t>
            </w:r>
            <w:r w:rsidRPr="00054D4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054D4D">
              <w:rPr>
                <w:rFonts w:ascii="Tahoma" w:eastAsia="Times New Roman" w:hAnsi="Tahoma" w:cs="Tahoma"/>
                <w:bCs/>
                <w:snapToGrid w:val="0"/>
                <w:color w:val="0000FF"/>
                <w:sz w:val="18"/>
                <w:szCs w:val="18"/>
              </w:rPr>
              <w:instrText xml:space="preserve"> FORMTEXT </w:instrText>
            </w:r>
            <w:r w:rsidRPr="00054D4D">
              <w:rPr>
                <w:rFonts w:ascii="Tahoma" w:eastAsia="Times New Roman" w:hAnsi="Tahoma" w:cs="Tahoma"/>
                <w:bCs/>
                <w:snapToGrid w:val="0"/>
                <w:color w:val="0000FF"/>
                <w:sz w:val="18"/>
                <w:szCs w:val="18"/>
              </w:rPr>
            </w:r>
            <w:r w:rsidRPr="00054D4D">
              <w:rPr>
                <w:rFonts w:ascii="Tahoma" w:eastAsia="Times New Roman" w:hAnsi="Tahoma" w:cs="Tahoma"/>
                <w:bCs/>
                <w:snapToGrid w:val="0"/>
                <w:color w:val="0000FF"/>
                <w:sz w:val="18"/>
                <w:szCs w:val="18"/>
              </w:rPr>
              <w:fldChar w:fldCharType="separate"/>
            </w:r>
            <w:r w:rsidRPr="00054D4D">
              <w:rPr>
                <w:rFonts w:ascii="Tahoma" w:eastAsia="Times New Roman" w:hAnsi="Tahoma" w:cs="Tahoma"/>
                <w:bCs/>
                <w:noProof/>
                <w:snapToGrid w:val="0"/>
                <w:color w:val="0000FF"/>
                <w:sz w:val="18"/>
                <w:szCs w:val="18"/>
              </w:rPr>
              <w:t>(ЗНАЧЕНИЕ ЦИФРАМИ)</w:t>
            </w:r>
            <w:r w:rsidRPr="00054D4D">
              <w:rPr>
                <w:rFonts w:ascii="Tahoma" w:eastAsia="Times New Roman" w:hAnsi="Tahoma" w:cs="Tahoma"/>
                <w:bCs/>
                <w:snapToGrid w:val="0"/>
                <w:color w:val="0000FF"/>
                <w:sz w:val="18"/>
                <w:szCs w:val="18"/>
              </w:rPr>
              <w:fldChar w:fldCharType="end"/>
            </w:r>
            <w:r w:rsidRPr="00054D4D">
              <w:rPr>
                <w:rFonts w:ascii="Tahoma" w:eastAsia="Times New Roman" w:hAnsi="Tahoma" w:cs="Tahoma"/>
                <w:sz w:val="18"/>
                <w:szCs w:val="18"/>
              </w:rPr>
              <w:t xml:space="preserve"> (</w:t>
            </w:r>
            <w:r w:rsidRPr="00054D4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054D4D">
              <w:rPr>
                <w:rFonts w:ascii="Tahoma" w:eastAsia="Times New Roman" w:hAnsi="Tahoma" w:cs="Tahoma"/>
                <w:bCs/>
                <w:snapToGrid w:val="0"/>
                <w:color w:val="0000FF"/>
                <w:sz w:val="18"/>
                <w:szCs w:val="18"/>
              </w:rPr>
              <w:instrText xml:space="preserve"> FORMTEXT </w:instrText>
            </w:r>
            <w:r w:rsidRPr="00054D4D">
              <w:rPr>
                <w:rFonts w:ascii="Tahoma" w:eastAsia="Times New Roman" w:hAnsi="Tahoma" w:cs="Tahoma"/>
                <w:bCs/>
                <w:snapToGrid w:val="0"/>
                <w:color w:val="0000FF"/>
                <w:sz w:val="18"/>
                <w:szCs w:val="18"/>
              </w:rPr>
            </w:r>
            <w:r w:rsidRPr="00054D4D">
              <w:rPr>
                <w:rFonts w:ascii="Tahoma" w:eastAsia="Times New Roman" w:hAnsi="Tahoma" w:cs="Tahoma"/>
                <w:bCs/>
                <w:snapToGrid w:val="0"/>
                <w:color w:val="0000FF"/>
                <w:sz w:val="18"/>
                <w:szCs w:val="18"/>
              </w:rPr>
              <w:fldChar w:fldCharType="separate"/>
            </w:r>
            <w:r w:rsidRPr="00054D4D">
              <w:rPr>
                <w:rFonts w:ascii="Tahoma" w:eastAsia="Times New Roman" w:hAnsi="Tahoma" w:cs="Tahoma"/>
                <w:bCs/>
                <w:noProof/>
                <w:snapToGrid w:val="0"/>
                <w:color w:val="0000FF"/>
                <w:sz w:val="18"/>
                <w:szCs w:val="18"/>
              </w:rPr>
              <w:t>(ЗНАЧЕНИЕ ПРОПИСЬЮ)</w:t>
            </w:r>
            <w:r w:rsidRPr="00054D4D">
              <w:rPr>
                <w:rFonts w:ascii="Tahoma" w:eastAsia="Times New Roman" w:hAnsi="Tahoma" w:cs="Tahoma"/>
                <w:bCs/>
                <w:snapToGrid w:val="0"/>
                <w:color w:val="0000FF"/>
                <w:sz w:val="18"/>
                <w:szCs w:val="18"/>
              </w:rPr>
              <w:fldChar w:fldCharType="end"/>
            </w:r>
            <w:r w:rsidRPr="00054D4D">
              <w:rPr>
                <w:rFonts w:ascii="Tahoma" w:hAnsi="Tahoma" w:cs="Tahoma"/>
                <w:sz w:val="18"/>
                <w:szCs w:val="18"/>
              </w:rPr>
              <w:t>)</w:t>
            </w:r>
            <w:r w:rsidRPr="00054D4D">
              <w:rPr>
                <w:rStyle w:val="aff5"/>
                <w:rFonts w:ascii="Tahoma" w:hAnsi="Tahoma" w:cs="Tahoma"/>
                <w:sz w:val="18"/>
                <w:szCs w:val="18"/>
              </w:rPr>
              <w:endnoteReference w:id="7"/>
            </w:r>
            <w:r w:rsidRPr="00054D4D">
              <w:rPr>
                <w:rFonts w:ascii="Tahoma" w:hAnsi="Tahoma" w:cs="Tahoma"/>
                <w:sz w:val="18"/>
                <w:szCs w:val="18"/>
              </w:rPr>
              <w:t xml:space="preserve"> процентных пункта (-ов) </w:t>
            </w:r>
            <w:r w:rsidRPr="00054D4D">
              <w:rPr>
                <w:rFonts w:ascii="Tahoma" w:eastAsia="Times New Roman" w:hAnsi="Tahoma" w:cs="Tahoma"/>
                <w:sz w:val="18"/>
                <w:szCs w:val="18"/>
              </w:rPr>
              <w:t xml:space="preserve">с первого числа календарного месяца, следующего за календарным месяцем, </w:t>
            </w:r>
            <w:r w:rsidR="00DD6DA4" w:rsidRPr="00054D4D">
              <w:rPr>
                <w:rFonts w:ascii="Tahoma" w:hAnsi="Tahoma" w:cs="Tahoma"/>
                <w:sz w:val="18"/>
                <w:szCs w:val="18"/>
                <w:shd w:val="clear" w:color="auto" w:fill="FFFFFF" w:themeFill="background1"/>
              </w:rPr>
              <w:t xml:space="preserve">в котором Кредитору </w:t>
            </w:r>
            <w:r w:rsidR="00DD6DA4" w:rsidRPr="00054D4D">
              <w:rPr>
                <w:rFonts w:ascii="Tahoma" w:eastAsia="Times New Roman" w:hAnsi="Tahoma" w:cs="Tahoma"/>
                <w:sz w:val="18"/>
                <w:szCs w:val="18"/>
              </w:rPr>
              <w:t>(или его уполномоченному представителю) Заемщиком предъявлен Документ о регистрации ипотеки Жилого дома</w:t>
            </w:r>
            <w:r w:rsidR="001D05C0" w:rsidRPr="00054D4D">
              <w:rPr>
                <w:rFonts w:ascii="Tahoma" w:eastAsia="Times New Roman" w:hAnsi="Tahoma" w:cs="Tahoma"/>
                <w:sz w:val="18"/>
                <w:szCs w:val="18"/>
              </w:rPr>
              <w:t>, построенного по Договору подряда</w:t>
            </w:r>
            <w:r w:rsidRPr="00054D4D">
              <w:rPr>
                <w:rFonts w:ascii="Tahoma" w:eastAsia="Times New Roman" w:hAnsi="Tahoma" w:cs="Tahoma"/>
                <w:sz w:val="18"/>
                <w:szCs w:val="18"/>
              </w:rPr>
              <w:t>.</w:t>
            </w:r>
          </w:p>
          <w:p w14:paraId="52C93641" w14:textId="1408D24B" w:rsidR="00142990" w:rsidRPr="00A40965" w:rsidRDefault="00E31659" w:rsidP="00A40965">
            <w:pPr>
              <w:pStyle w:val="afe"/>
              <w:numPr>
                <w:ilvl w:val="1"/>
                <w:numId w:val="6"/>
              </w:numPr>
              <w:ind w:left="745" w:hanging="745"/>
              <w:jc w:val="both"/>
              <w:rPr>
                <w:rFonts w:ascii="Tahoma" w:hAnsi="Tahoma" w:cs="Tahoma"/>
                <w:i/>
                <w:sz w:val="18"/>
                <w:szCs w:val="18"/>
              </w:rPr>
            </w:pPr>
            <w:r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45E74">
              <w:rPr>
                <w:rFonts w:ascii="Tahoma" w:hAnsi="Tahoma" w:cs="Tahoma"/>
                <w:i/>
                <w:iCs/>
                <w:color w:val="0000FF"/>
                <w:sz w:val="18"/>
                <w:szCs w:val="18"/>
                <w:shd w:val="clear" w:color="auto" w:fill="D9D9D9"/>
              </w:rPr>
              <w:instrText xml:space="preserve"> FORMTEXT </w:instrText>
            </w:r>
            <w:r w:rsidRPr="00E45E74">
              <w:rPr>
                <w:rFonts w:ascii="Tahoma" w:hAnsi="Tahoma" w:cs="Tahoma"/>
                <w:i/>
                <w:iCs/>
                <w:color w:val="0000FF"/>
                <w:sz w:val="18"/>
                <w:szCs w:val="18"/>
                <w:shd w:val="clear" w:color="auto" w:fill="D9D9D9"/>
              </w:rPr>
            </w:r>
            <w:r w:rsidRPr="00E45E74">
              <w:rPr>
                <w:rFonts w:ascii="Tahoma" w:hAnsi="Tahoma" w:cs="Tahoma"/>
                <w:i/>
                <w:iCs/>
                <w:color w:val="0000FF"/>
                <w:sz w:val="18"/>
                <w:szCs w:val="18"/>
                <w:shd w:val="clear" w:color="auto" w:fill="D9D9D9"/>
              </w:rPr>
              <w:fldChar w:fldCharType="separate"/>
            </w:r>
            <w:r w:rsidRPr="00E45E74">
              <w:rPr>
                <w:rFonts w:ascii="Tahoma" w:hAnsi="Tahoma" w:cs="Tahoma"/>
                <w:i/>
                <w:iCs/>
                <w:color w:val="0000FF"/>
                <w:sz w:val="18"/>
                <w:szCs w:val="18"/>
                <w:shd w:val="clear" w:color="auto" w:fill="D9D9D9"/>
              </w:rPr>
              <w:t>(Пункт включается по</w:t>
            </w:r>
            <w:r w:rsidR="00FA6675">
              <w:rPr>
                <w:rFonts w:ascii="Tahoma" w:hAnsi="Tahoma" w:cs="Tahoma"/>
                <w:i/>
                <w:iCs/>
                <w:color w:val="0000FF"/>
                <w:sz w:val="18"/>
                <w:szCs w:val="18"/>
                <w:shd w:val="clear" w:color="auto" w:fill="D9D9D9"/>
              </w:rPr>
              <w:t xml:space="preserve"> продукту </w:t>
            </w:r>
            <w:r w:rsidR="00FA6675" w:rsidRPr="00B70641">
              <w:rPr>
                <w:rFonts w:ascii="Tahoma" w:hAnsi="Tahoma" w:cs="Tahoma"/>
                <w:i/>
                <w:iCs/>
                <w:color w:val="0000FF"/>
                <w:sz w:val="18"/>
                <w:szCs w:val="18"/>
                <w:shd w:val="clear" w:color="auto" w:fill="D9D9D9"/>
              </w:rPr>
              <w:t>«Приобретение квартиры на этапе строительства»</w:t>
            </w:r>
            <w:r w:rsidRPr="00E45E74">
              <w:rPr>
                <w:rFonts w:ascii="Tahoma" w:hAnsi="Tahoma" w:cs="Tahoma"/>
                <w:i/>
                <w:iCs/>
                <w:color w:val="0000FF"/>
                <w:sz w:val="18"/>
                <w:szCs w:val="18"/>
                <w:shd w:val="clear" w:color="auto" w:fill="D9D9D9"/>
              </w:rPr>
              <w:t xml:space="preserve"> </w:t>
            </w:r>
            <w:r w:rsidR="005563EC">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fldChar w:fldCharType="end"/>
            </w:r>
            <w:r w:rsidR="00335522" w:rsidRPr="00E45E74">
              <w:rPr>
                <w:rFonts w:ascii="Tahoma" w:hAnsi="Tahoma" w:cs="Tahoma"/>
                <w:sz w:val="18"/>
                <w:szCs w:val="18"/>
              </w:rPr>
              <w:t xml:space="preserve"> Процентная ставка увеличивается на </w:t>
            </w:r>
            <w:r w:rsidR="00335522" w:rsidRPr="00E45E7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E45E74">
              <w:rPr>
                <w:rFonts w:ascii="Tahoma" w:eastAsia="Times New Roman" w:hAnsi="Tahoma" w:cs="Tahoma"/>
                <w:bCs/>
                <w:snapToGrid w:val="0"/>
                <w:color w:val="0000FF"/>
                <w:sz w:val="18"/>
                <w:szCs w:val="18"/>
              </w:rPr>
              <w:instrText xml:space="preserve"> FORMTEXT </w:instrText>
            </w:r>
            <w:r w:rsidR="00335522" w:rsidRPr="00E45E74">
              <w:rPr>
                <w:rFonts w:ascii="Tahoma" w:eastAsia="Times New Roman" w:hAnsi="Tahoma" w:cs="Tahoma"/>
                <w:bCs/>
                <w:snapToGrid w:val="0"/>
                <w:color w:val="0000FF"/>
                <w:sz w:val="18"/>
                <w:szCs w:val="18"/>
              </w:rPr>
            </w:r>
            <w:r w:rsidR="00335522" w:rsidRPr="00E45E74">
              <w:rPr>
                <w:rFonts w:ascii="Tahoma" w:eastAsia="Times New Roman" w:hAnsi="Tahoma" w:cs="Tahoma"/>
                <w:bCs/>
                <w:snapToGrid w:val="0"/>
                <w:color w:val="0000FF"/>
                <w:sz w:val="18"/>
                <w:szCs w:val="18"/>
              </w:rPr>
              <w:fldChar w:fldCharType="separate"/>
            </w:r>
            <w:r w:rsidR="00335522" w:rsidRPr="00E45E74">
              <w:rPr>
                <w:rFonts w:ascii="Tahoma" w:eastAsia="Times New Roman" w:hAnsi="Tahoma" w:cs="Tahoma"/>
                <w:bCs/>
                <w:noProof/>
                <w:snapToGrid w:val="0"/>
                <w:color w:val="0000FF"/>
                <w:sz w:val="18"/>
                <w:szCs w:val="18"/>
              </w:rPr>
              <w:t>(ЗНАЧЕНИЕ ЦИФРАМИ)</w:t>
            </w:r>
            <w:r w:rsidR="00335522" w:rsidRPr="00E45E74">
              <w:rPr>
                <w:rFonts w:ascii="Tahoma" w:eastAsia="Times New Roman" w:hAnsi="Tahoma" w:cs="Tahoma"/>
                <w:bCs/>
                <w:snapToGrid w:val="0"/>
                <w:color w:val="0000FF"/>
                <w:sz w:val="18"/>
                <w:szCs w:val="18"/>
              </w:rPr>
              <w:fldChar w:fldCharType="end"/>
            </w:r>
            <w:r w:rsidR="00335522" w:rsidRPr="00E45E74">
              <w:rPr>
                <w:rFonts w:ascii="Tahoma" w:eastAsia="Times New Roman" w:hAnsi="Tahoma" w:cs="Tahoma"/>
                <w:sz w:val="18"/>
                <w:szCs w:val="18"/>
              </w:rPr>
              <w:t xml:space="preserve"> (</w:t>
            </w:r>
            <w:r w:rsidR="00335522" w:rsidRPr="00E45E7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E45E74">
              <w:rPr>
                <w:rFonts w:ascii="Tahoma" w:eastAsia="Times New Roman" w:hAnsi="Tahoma" w:cs="Tahoma"/>
                <w:bCs/>
                <w:snapToGrid w:val="0"/>
                <w:color w:val="0000FF"/>
                <w:sz w:val="18"/>
                <w:szCs w:val="18"/>
              </w:rPr>
              <w:instrText xml:space="preserve"> FORMTEXT </w:instrText>
            </w:r>
            <w:r w:rsidR="00335522" w:rsidRPr="00E45E74">
              <w:rPr>
                <w:rFonts w:ascii="Tahoma" w:eastAsia="Times New Roman" w:hAnsi="Tahoma" w:cs="Tahoma"/>
                <w:bCs/>
                <w:snapToGrid w:val="0"/>
                <w:color w:val="0000FF"/>
                <w:sz w:val="18"/>
                <w:szCs w:val="18"/>
              </w:rPr>
            </w:r>
            <w:r w:rsidR="00335522" w:rsidRPr="00E45E74">
              <w:rPr>
                <w:rFonts w:ascii="Tahoma" w:eastAsia="Times New Roman" w:hAnsi="Tahoma" w:cs="Tahoma"/>
                <w:bCs/>
                <w:snapToGrid w:val="0"/>
                <w:color w:val="0000FF"/>
                <w:sz w:val="18"/>
                <w:szCs w:val="18"/>
              </w:rPr>
              <w:fldChar w:fldCharType="separate"/>
            </w:r>
            <w:r w:rsidR="00335522" w:rsidRPr="00E45E74">
              <w:rPr>
                <w:rFonts w:ascii="Tahoma" w:eastAsia="Times New Roman" w:hAnsi="Tahoma" w:cs="Tahoma"/>
                <w:bCs/>
                <w:noProof/>
                <w:snapToGrid w:val="0"/>
                <w:color w:val="0000FF"/>
                <w:sz w:val="18"/>
                <w:szCs w:val="18"/>
              </w:rPr>
              <w:t>(ЗНАЧЕНИЕ ПРОПИСЬЮ)</w:t>
            </w:r>
            <w:r w:rsidR="00335522" w:rsidRPr="00E45E74">
              <w:rPr>
                <w:rFonts w:ascii="Tahoma" w:eastAsia="Times New Roman" w:hAnsi="Tahoma" w:cs="Tahoma"/>
                <w:bCs/>
                <w:snapToGrid w:val="0"/>
                <w:color w:val="0000FF"/>
                <w:sz w:val="18"/>
                <w:szCs w:val="18"/>
              </w:rPr>
              <w:fldChar w:fldCharType="end"/>
            </w:r>
            <w:r w:rsidR="00303711">
              <w:rPr>
                <w:rStyle w:val="aff5"/>
                <w:rFonts w:ascii="Tahoma" w:eastAsia="Times New Roman" w:hAnsi="Tahoma" w:cs="Tahoma"/>
                <w:bCs/>
                <w:snapToGrid w:val="0"/>
                <w:color w:val="0000FF"/>
                <w:sz w:val="18"/>
                <w:szCs w:val="18"/>
              </w:rPr>
              <w:endnoteReference w:id="8"/>
            </w:r>
            <w:r w:rsidR="00335522" w:rsidRPr="00E45E74">
              <w:rPr>
                <w:rFonts w:ascii="Tahoma" w:hAnsi="Tahoma" w:cs="Tahoma"/>
                <w:sz w:val="18"/>
                <w:szCs w:val="18"/>
              </w:rPr>
              <w:t>) процентных пункта (-ов)</w:t>
            </w:r>
            <w:r w:rsidR="00335522" w:rsidRPr="00E45E74">
              <w:rPr>
                <w:rFonts w:ascii="Tahoma" w:eastAsia="Tahoma" w:hAnsi="Tahoma" w:cs="Tahoma"/>
                <w:sz w:val="16"/>
                <w:szCs w:val="16"/>
              </w:rPr>
              <w:t xml:space="preserve"> </w:t>
            </w:r>
            <w:r w:rsidR="00142990" w:rsidRPr="00B63CA7">
              <w:rPr>
                <w:rFonts w:ascii="Tahoma" w:eastAsia="Times New Roman" w:hAnsi="Tahoma" w:cs="Tahoma"/>
                <w:sz w:val="18"/>
                <w:szCs w:val="18"/>
              </w:rPr>
              <w:t xml:space="preserve">с первого числа </w:t>
            </w:r>
            <w:r w:rsidR="00142990">
              <w:rPr>
                <w:rFonts w:ascii="Tahoma" w:eastAsia="Times New Roman" w:hAnsi="Tahoma" w:cs="Tahoma"/>
                <w:sz w:val="18"/>
                <w:szCs w:val="18"/>
              </w:rPr>
              <w:t xml:space="preserve">календарного </w:t>
            </w:r>
            <w:r w:rsidR="00142990" w:rsidRPr="00B63CA7">
              <w:rPr>
                <w:rFonts w:ascii="Tahoma" w:eastAsia="Times New Roman" w:hAnsi="Tahoma" w:cs="Tahoma"/>
                <w:sz w:val="18"/>
                <w:szCs w:val="18"/>
              </w:rPr>
              <w:t xml:space="preserve">месяца, следующего за </w:t>
            </w:r>
            <w:r w:rsidR="00142990">
              <w:rPr>
                <w:rFonts w:ascii="Tahoma" w:eastAsia="Times New Roman" w:hAnsi="Tahoma" w:cs="Tahoma"/>
                <w:sz w:val="18"/>
                <w:szCs w:val="18"/>
              </w:rPr>
              <w:t xml:space="preserve">календарным </w:t>
            </w:r>
            <w:r w:rsidR="00142990" w:rsidRPr="00B63CA7">
              <w:rPr>
                <w:rFonts w:ascii="Tahoma" w:eastAsia="Times New Roman" w:hAnsi="Tahoma" w:cs="Tahoma"/>
                <w:sz w:val="18"/>
                <w:szCs w:val="18"/>
              </w:rPr>
              <w:t xml:space="preserve">месяцем, в котором истекли </w:t>
            </w:r>
            <w:r w:rsidR="00142990">
              <w:rPr>
                <w:rFonts w:ascii="Tahoma" w:hAnsi="Tahoma" w:cs="Tahoma"/>
                <w:bCs/>
                <w:snapToGrid w:val="0"/>
                <w:sz w:val="18"/>
                <w:szCs w:val="18"/>
              </w:rPr>
              <w:t>120</w:t>
            </w:r>
            <w:r w:rsidR="00142990" w:rsidRPr="00B63CA7">
              <w:rPr>
                <w:rFonts w:ascii="Tahoma" w:eastAsia="Times New Roman" w:hAnsi="Tahoma" w:cs="Tahoma"/>
                <w:sz w:val="18"/>
                <w:szCs w:val="18"/>
              </w:rPr>
              <w:t xml:space="preserve"> (</w:t>
            </w:r>
            <w:r w:rsidR="00142990">
              <w:rPr>
                <w:rFonts w:ascii="Tahoma" w:eastAsia="Times New Roman" w:hAnsi="Tahoma" w:cs="Tahoma"/>
                <w:sz w:val="18"/>
                <w:szCs w:val="18"/>
              </w:rPr>
              <w:t>сто двадцать</w:t>
            </w:r>
            <w:r w:rsidR="00142990" w:rsidRPr="00B63CA7">
              <w:rPr>
                <w:rFonts w:ascii="Tahoma" w:eastAsia="Times New Roman" w:hAnsi="Tahoma" w:cs="Tahoma"/>
                <w:sz w:val="18"/>
                <w:szCs w:val="18"/>
              </w:rPr>
              <w:t xml:space="preserve">) календарных дней с даты предоставления Заемных средств, если в течение </w:t>
            </w:r>
            <w:r w:rsidR="00142990">
              <w:rPr>
                <w:rFonts w:ascii="Tahoma" w:hAnsi="Tahoma" w:cs="Tahoma"/>
                <w:bCs/>
                <w:snapToGrid w:val="0"/>
                <w:sz w:val="18"/>
                <w:szCs w:val="18"/>
              </w:rPr>
              <w:t>120</w:t>
            </w:r>
            <w:r w:rsidR="00142990" w:rsidRPr="00B63CA7">
              <w:rPr>
                <w:rFonts w:ascii="Tahoma" w:eastAsia="Times New Roman" w:hAnsi="Tahoma" w:cs="Tahoma"/>
                <w:sz w:val="18"/>
                <w:szCs w:val="18"/>
              </w:rPr>
              <w:t xml:space="preserve"> (</w:t>
            </w:r>
            <w:r w:rsidR="00142990">
              <w:rPr>
                <w:rFonts w:ascii="Tahoma" w:eastAsia="Times New Roman" w:hAnsi="Tahoma" w:cs="Tahoma"/>
                <w:sz w:val="18"/>
                <w:szCs w:val="18"/>
              </w:rPr>
              <w:t>ста двадцати</w:t>
            </w:r>
            <w:r w:rsidR="00142990" w:rsidRPr="00B63CA7">
              <w:rPr>
                <w:rFonts w:ascii="Tahoma" w:eastAsia="Times New Roman" w:hAnsi="Tahoma" w:cs="Tahoma"/>
                <w:sz w:val="18"/>
                <w:szCs w:val="18"/>
              </w:rPr>
              <w:t>) календарных дней с даты предоставления Заемных средств Заемщиком не предоставлен Кредитору (или его уполном</w:t>
            </w:r>
            <w:r w:rsidR="00142990">
              <w:rPr>
                <w:rFonts w:ascii="Tahoma" w:eastAsia="Times New Roman" w:hAnsi="Tahoma" w:cs="Tahoma"/>
                <w:sz w:val="18"/>
                <w:szCs w:val="18"/>
              </w:rPr>
              <w:t>оченному представителю)</w:t>
            </w:r>
            <w:r w:rsidR="00142990" w:rsidRPr="00A40965">
              <w:rPr>
                <w:rFonts w:ascii="Tahoma" w:eastAsia="Times New Roman" w:hAnsi="Tahoma" w:cs="Tahoma"/>
                <w:sz w:val="18"/>
                <w:szCs w:val="18"/>
              </w:rPr>
              <w:t xml:space="preserve"> </w:t>
            </w:r>
            <w:r w:rsidR="00665B68">
              <w:rPr>
                <w:rFonts w:ascii="Tahoma" w:eastAsia="Times New Roman" w:hAnsi="Tahoma" w:cs="Tahoma"/>
                <w:sz w:val="18"/>
                <w:szCs w:val="18"/>
              </w:rPr>
              <w:t>Д</w:t>
            </w:r>
            <w:r w:rsidR="00142990" w:rsidRPr="00A40965">
              <w:rPr>
                <w:rFonts w:ascii="Tahoma" w:eastAsia="Times New Roman" w:hAnsi="Tahoma" w:cs="Tahoma"/>
                <w:sz w:val="18"/>
                <w:szCs w:val="18"/>
              </w:rPr>
              <w:t xml:space="preserve">оговор </w:t>
            </w:r>
            <w:r w:rsidR="00665B68">
              <w:rPr>
                <w:rFonts w:ascii="Tahoma" w:eastAsia="Times New Roman" w:hAnsi="Tahoma" w:cs="Tahoma"/>
                <w:sz w:val="18"/>
                <w:szCs w:val="18"/>
              </w:rPr>
              <w:t xml:space="preserve">о </w:t>
            </w:r>
            <w:r w:rsidR="00142990" w:rsidRPr="00A40965">
              <w:rPr>
                <w:rFonts w:ascii="Tahoma" w:eastAsia="Times New Roman" w:hAnsi="Tahoma" w:cs="Tahoma"/>
                <w:sz w:val="18"/>
                <w:szCs w:val="18"/>
              </w:rPr>
              <w:t>залог</w:t>
            </w:r>
            <w:r w:rsidR="00665B68">
              <w:rPr>
                <w:rFonts w:ascii="Tahoma" w:eastAsia="Times New Roman" w:hAnsi="Tahoma" w:cs="Tahoma"/>
                <w:sz w:val="18"/>
                <w:szCs w:val="18"/>
              </w:rPr>
              <w:t>е</w:t>
            </w:r>
            <w:r w:rsidR="00142990" w:rsidRPr="00A40965">
              <w:rPr>
                <w:rFonts w:ascii="Tahoma" w:eastAsia="Times New Roman" w:hAnsi="Tahoma" w:cs="Tahoma"/>
                <w:sz w:val="18"/>
                <w:szCs w:val="18"/>
              </w:rPr>
              <w:t xml:space="preserve"> прав со специальной регистрационной надписью о государственной регистрации ипотеки </w:t>
            </w:r>
            <w:r w:rsidR="00B16C2C">
              <w:rPr>
                <w:rFonts w:ascii="Tahoma" w:eastAsia="Times New Roman" w:hAnsi="Tahoma" w:cs="Tahoma"/>
                <w:sz w:val="18"/>
                <w:szCs w:val="18"/>
              </w:rPr>
              <w:t xml:space="preserve">Предмета ипотеки </w:t>
            </w:r>
            <w:r w:rsidR="00142990" w:rsidRPr="00A40965">
              <w:rPr>
                <w:rFonts w:ascii="Tahoma" w:eastAsia="Times New Roman" w:hAnsi="Tahoma" w:cs="Tahoma"/>
                <w:sz w:val="18"/>
                <w:szCs w:val="18"/>
              </w:rPr>
              <w:t>в пользу Кредитора</w:t>
            </w:r>
            <w:r w:rsidR="00142990">
              <w:rPr>
                <w:rFonts w:ascii="Tahoma" w:eastAsia="Times New Roman" w:hAnsi="Tahoma" w:cs="Tahoma"/>
              </w:rPr>
              <w:t>.</w:t>
            </w:r>
          </w:p>
          <w:p w14:paraId="6BACD9DB" w14:textId="5AE668CC" w:rsidR="004A664D" w:rsidRPr="00CC32F0" w:rsidRDefault="00F1470C" w:rsidP="009A5E8B">
            <w:pPr>
              <w:pStyle w:val="afe"/>
              <w:numPr>
                <w:ilvl w:val="1"/>
                <w:numId w:val="6"/>
              </w:numPr>
              <w:ind w:left="745" w:hanging="745"/>
              <w:jc w:val="both"/>
              <w:rPr>
                <w:rFonts w:ascii="Tahoma" w:hAnsi="Tahoma"/>
                <w:sz w:val="18"/>
              </w:rPr>
            </w:pPr>
            <w:r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45E74">
              <w:rPr>
                <w:rFonts w:ascii="Tahoma" w:hAnsi="Tahoma" w:cs="Tahoma"/>
                <w:i/>
                <w:iCs/>
                <w:color w:val="0000FF"/>
                <w:sz w:val="18"/>
                <w:szCs w:val="18"/>
                <w:shd w:val="clear" w:color="auto" w:fill="D9D9D9"/>
              </w:rPr>
              <w:instrText xml:space="preserve"> FORMTEXT </w:instrText>
            </w:r>
            <w:r w:rsidRPr="00E45E74">
              <w:rPr>
                <w:rFonts w:ascii="Tahoma" w:hAnsi="Tahoma" w:cs="Tahoma"/>
                <w:i/>
                <w:iCs/>
                <w:color w:val="0000FF"/>
                <w:sz w:val="18"/>
                <w:szCs w:val="18"/>
                <w:shd w:val="clear" w:color="auto" w:fill="D9D9D9"/>
              </w:rPr>
            </w:r>
            <w:r w:rsidRPr="00E45E74">
              <w:rPr>
                <w:rFonts w:ascii="Tahoma" w:hAnsi="Tahoma" w:cs="Tahoma"/>
                <w:i/>
                <w:iCs/>
                <w:color w:val="0000FF"/>
                <w:sz w:val="18"/>
                <w:szCs w:val="18"/>
                <w:shd w:val="clear" w:color="auto" w:fill="D9D9D9"/>
              </w:rPr>
              <w:fldChar w:fldCharType="separate"/>
            </w:r>
            <w:r w:rsidRPr="00E45E74">
              <w:rPr>
                <w:rFonts w:ascii="Tahoma" w:hAnsi="Tahoma" w:cs="Tahoma"/>
                <w:i/>
                <w:iCs/>
                <w:color w:val="0000FF"/>
                <w:sz w:val="18"/>
                <w:szCs w:val="18"/>
                <w:shd w:val="clear" w:color="auto" w:fill="D9D9D9"/>
              </w:rPr>
              <w:t xml:space="preserve">(Пункт включается по </w:t>
            </w:r>
            <w:r w:rsidR="00FA6675">
              <w:rPr>
                <w:rFonts w:ascii="Tahoma" w:hAnsi="Tahoma" w:cs="Tahoma"/>
                <w:i/>
                <w:iCs/>
                <w:color w:val="0000FF"/>
                <w:sz w:val="18"/>
                <w:szCs w:val="18"/>
                <w:shd w:val="clear" w:color="auto" w:fill="D9D9D9"/>
              </w:rPr>
              <w:t xml:space="preserve">продукту </w:t>
            </w:r>
            <w:r w:rsidR="00FA6675" w:rsidRPr="00B70641">
              <w:rPr>
                <w:rFonts w:ascii="Tahoma" w:hAnsi="Tahoma" w:cs="Tahoma"/>
                <w:i/>
                <w:iCs/>
                <w:color w:val="0000FF"/>
                <w:sz w:val="18"/>
                <w:szCs w:val="18"/>
                <w:shd w:val="clear" w:color="auto" w:fill="D9D9D9"/>
              </w:rPr>
              <w:t>«Приобретение квартиры на этапе строительства»</w:t>
            </w:r>
            <w:r w:rsidR="00FA6675">
              <w:rPr>
                <w:rFonts w:ascii="Tahoma" w:hAnsi="Tahoma" w:cs="Tahoma"/>
                <w:i/>
                <w:iCs/>
                <w:color w:val="0000FF"/>
                <w:sz w:val="18"/>
                <w:szCs w:val="18"/>
                <w:shd w:val="clear" w:color="auto" w:fill="D9D9D9"/>
              </w:rPr>
              <w:t xml:space="preserve"> </w:t>
            </w:r>
            <w:r w:rsidR="005563EC">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fldChar w:fldCharType="end"/>
            </w:r>
            <w:r w:rsidRPr="00E45E7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w:t>
            </w:r>
            <w:r w:rsidR="00C81167">
              <w:rPr>
                <w:rFonts w:ascii="Tahoma" w:hAnsi="Tahoma" w:cs="Tahoma"/>
                <w:sz w:val="18"/>
                <w:szCs w:val="18"/>
              </w:rPr>
              <w:t>,</w:t>
            </w:r>
            <w:r w:rsidRPr="00E45E74">
              <w:rPr>
                <w:rFonts w:ascii="Tahoma" w:hAnsi="Tahoma" w:cs="Tahoma"/>
                <w:sz w:val="18"/>
                <w:szCs w:val="18"/>
              </w:rPr>
              <w:t xml:space="preserve"> с первого числа </w:t>
            </w:r>
            <w:r>
              <w:rPr>
                <w:rFonts w:ascii="Tahoma" w:hAnsi="Tahoma" w:cs="Tahoma"/>
                <w:sz w:val="18"/>
                <w:szCs w:val="18"/>
              </w:rPr>
              <w:t xml:space="preserve">календарного месяца </w:t>
            </w:r>
            <w:r w:rsidRPr="00E45E74">
              <w:rPr>
                <w:rFonts w:ascii="Tahoma" w:hAnsi="Tahoma" w:cs="Tahoma"/>
                <w:sz w:val="18"/>
                <w:szCs w:val="18"/>
              </w:rPr>
              <w:t xml:space="preserve">(включительно), следующего за </w:t>
            </w:r>
            <w:r>
              <w:rPr>
                <w:rFonts w:ascii="Tahoma" w:hAnsi="Tahoma" w:cs="Tahoma"/>
                <w:sz w:val="18"/>
                <w:szCs w:val="18"/>
              </w:rPr>
              <w:t>календарным месяцем</w:t>
            </w:r>
            <w:r w:rsidRPr="00E45E74">
              <w:rPr>
                <w:rFonts w:ascii="Tahoma" w:hAnsi="Tahoma" w:cs="Tahoma"/>
                <w:sz w:val="18"/>
                <w:szCs w:val="18"/>
              </w:rPr>
              <w:t xml:space="preserve">, в котором </w:t>
            </w:r>
            <w:r w:rsidRPr="00142990">
              <w:rPr>
                <w:rFonts w:ascii="Tahoma" w:hAnsi="Tahoma" w:cs="Tahoma"/>
                <w:sz w:val="18"/>
                <w:szCs w:val="18"/>
              </w:rPr>
              <w:t xml:space="preserve">Заемщик </w:t>
            </w:r>
            <w:r w:rsidRPr="00142990">
              <w:rPr>
                <w:rFonts w:ascii="Tahoma" w:eastAsia="Times New Roman" w:hAnsi="Tahoma" w:cs="Tahoma"/>
                <w:sz w:val="18"/>
                <w:szCs w:val="18"/>
              </w:rPr>
              <w:t xml:space="preserve">предъявил Кредитору (или его уполномоченному представителю) </w:t>
            </w:r>
            <w:r w:rsidR="00665B68">
              <w:rPr>
                <w:rFonts w:ascii="Tahoma" w:eastAsia="Times New Roman" w:hAnsi="Tahoma" w:cs="Tahoma"/>
                <w:sz w:val="18"/>
                <w:szCs w:val="18"/>
              </w:rPr>
              <w:t>Д</w:t>
            </w:r>
            <w:r w:rsidR="00142990" w:rsidRPr="007E60E4">
              <w:rPr>
                <w:rFonts w:ascii="Tahoma" w:eastAsia="Times New Roman" w:hAnsi="Tahoma" w:cs="Tahoma"/>
                <w:sz w:val="18"/>
                <w:szCs w:val="18"/>
              </w:rPr>
              <w:t xml:space="preserve">оговор </w:t>
            </w:r>
            <w:r w:rsidR="00665B68">
              <w:rPr>
                <w:rFonts w:ascii="Tahoma" w:eastAsia="Times New Roman" w:hAnsi="Tahoma" w:cs="Tahoma"/>
                <w:sz w:val="18"/>
                <w:szCs w:val="18"/>
              </w:rPr>
              <w:t xml:space="preserve">о </w:t>
            </w:r>
            <w:r w:rsidR="00142990" w:rsidRPr="007E60E4">
              <w:rPr>
                <w:rFonts w:ascii="Tahoma" w:eastAsia="Times New Roman" w:hAnsi="Tahoma" w:cs="Tahoma"/>
                <w:sz w:val="18"/>
                <w:szCs w:val="18"/>
              </w:rPr>
              <w:t>залог</w:t>
            </w:r>
            <w:r w:rsidR="00665B68">
              <w:rPr>
                <w:rFonts w:ascii="Tahoma" w:eastAsia="Times New Roman" w:hAnsi="Tahoma" w:cs="Tahoma"/>
                <w:sz w:val="18"/>
                <w:szCs w:val="18"/>
              </w:rPr>
              <w:t>е</w:t>
            </w:r>
            <w:r w:rsidR="00142990" w:rsidRPr="007E60E4">
              <w:rPr>
                <w:rFonts w:ascii="Tahoma" w:eastAsia="Times New Roman" w:hAnsi="Tahoma" w:cs="Tahoma"/>
                <w:sz w:val="18"/>
                <w:szCs w:val="18"/>
              </w:rPr>
              <w:t xml:space="preserve"> прав со специальной регистрационной надписью о государственной регистрации ипотеки</w:t>
            </w:r>
            <w:r w:rsidR="00B16C2C">
              <w:rPr>
                <w:rFonts w:ascii="Tahoma" w:eastAsia="Times New Roman" w:hAnsi="Tahoma" w:cs="Tahoma"/>
                <w:sz w:val="18"/>
                <w:szCs w:val="18"/>
              </w:rPr>
              <w:t xml:space="preserve"> Предмета ипотеки</w:t>
            </w:r>
            <w:r w:rsidR="00142990" w:rsidRPr="007E60E4">
              <w:rPr>
                <w:rFonts w:ascii="Tahoma" w:eastAsia="Times New Roman" w:hAnsi="Tahoma" w:cs="Tahoma"/>
                <w:sz w:val="18"/>
                <w:szCs w:val="18"/>
              </w:rPr>
              <w:t xml:space="preserve"> в пользу Кредитора</w:t>
            </w:r>
            <w:r w:rsidR="00142990">
              <w:rPr>
                <w:rFonts w:ascii="Tahoma" w:eastAsia="Times New Roman" w:hAnsi="Tahoma" w:cs="Tahoma"/>
              </w:rPr>
              <w:t>.</w:t>
            </w:r>
          </w:p>
        </w:tc>
      </w:tr>
      <w:tr w:rsidR="00531688" w:rsidRPr="00B63CA7" w14:paraId="4758EBAB" w14:textId="77777777" w:rsidTr="00F81638">
        <w:trPr>
          <w:cantSplit/>
        </w:trPr>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7753C9B" w14:textId="77777777" w:rsidR="00531688" w:rsidRDefault="00531688" w:rsidP="00366B76">
            <w:pPr>
              <w:pStyle w:val="afe"/>
              <w:ind w:left="745"/>
              <w:jc w:val="both"/>
              <w:rPr>
                <w:rFonts w:ascii="Tahoma" w:hAnsi="Tahoma" w:cs="Tahoma"/>
                <w:snapToGrid w:val="0"/>
                <w:color w:val="000000"/>
                <w:sz w:val="18"/>
                <w:szCs w:val="18"/>
              </w:rPr>
            </w:pPr>
            <w:r w:rsidRPr="00B63CA7">
              <w:rPr>
                <w:rFonts w:ascii="Tahoma" w:hAnsi="Tahoma" w:cs="Tahoma"/>
                <w:snapToGrid w:val="0"/>
                <w:color w:val="000000"/>
                <w:sz w:val="18"/>
                <w:szCs w:val="18"/>
              </w:rPr>
              <w:t xml:space="preserve">Не </w:t>
            </w:r>
            <w:r w:rsidRPr="00B63CA7">
              <w:rPr>
                <w:rFonts w:ascii="Tahoma" w:hAnsi="Tahoma" w:cs="Tahoma"/>
                <w:snapToGrid w:val="0"/>
                <w:sz w:val="18"/>
                <w:szCs w:val="18"/>
              </w:rPr>
              <w:t>применимо</w:t>
            </w:r>
            <w:r w:rsidRPr="00B63CA7">
              <w:rPr>
                <w:rFonts w:ascii="Tahoma" w:hAnsi="Tahoma" w:cs="Tahoma"/>
                <w:snapToGrid w:val="0"/>
                <w:color w:val="000000"/>
                <w:sz w:val="18"/>
                <w:szCs w:val="18"/>
              </w:rPr>
              <w:t>.</w:t>
            </w:r>
            <w:r w:rsidR="00366B76">
              <w:rPr>
                <w:rFonts w:ascii="Tahoma" w:hAnsi="Tahoma" w:cs="Tahoma"/>
                <w:snapToGrid w:val="0"/>
                <w:color w:val="000000"/>
                <w:sz w:val="18"/>
                <w:szCs w:val="18"/>
                <w:lang w:val="en-US"/>
              </w:rPr>
              <w:t xml:space="preserve"> </w:t>
            </w:r>
            <w:r w:rsidR="00366B76">
              <w:rPr>
                <w:rFonts w:ascii="Tahoma" w:hAnsi="Tahoma" w:cs="Tahoma"/>
                <w:snapToGrid w:val="0"/>
                <w:color w:val="000000"/>
                <w:sz w:val="18"/>
                <w:szCs w:val="18"/>
              </w:rPr>
              <w:t xml:space="preserve"> </w:t>
            </w:r>
          </w:p>
          <w:p w14:paraId="4B95A7F3" w14:textId="6BDF63BB" w:rsidR="00DE02F4" w:rsidRPr="00D2647D"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F81638">
        <w:trPr>
          <w:cantSplit/>
        </w:trPr>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22697607" w14:textId="5BF732E2" w:rsidR="00531688" w:rsidRPr="00B63CA7" w:rsidRDefault="00531688" w:rsidP="0099004E">
            <w:pPr>
              <w:pStyle w:val="afe"/>
              <w:ind w:left="745"/>
              <w:jc w:val="both"/>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1. Пункт включается по всем продуктам </w:t>
            </w:r>
            <w:r w:rsidRPr="00B63CA7">
              <w:rPr>
                <w:rFonts w:ascii="Tahoma" w:hAnsi="Tahoma" w:cs="Tahoma"/>
                <w:b/>
                <w:i/>
                <w:color w:val="0000FF"/>
                <w:sz w:val="18"/>
                <w:szCs w:val="18"/>
              </w:rPr>
              <w:t xml:space="preserve">без применения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020CFEE2" w14:textId="36C47727" w:rsidR="00531688" w:rsidRPr="00B63CA7" w:rsidRDefault="00531688" w:rsidP="0099004E">
            <w:pPr>
              <w:pStyle w:val="afe"/>
              <w:ind w:left="745"/>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по всем продуктам </w:t>
            </w:r>
            <w:r w:rsidRPr="00B63CA7">
              <w:rPr>
                <w:rFonts w:ascii="Tahoma" w:hAnsi="Tahoma" w:cs="Tahoma"/>
                <w:b/>
                <w:i/>
                <w:color w:val="0000FF"/>
                <w:sz w:val="18"/>
                <w:szCs w:val="18"/>
              </w:rPr>
              <w:t xml:space="preserve">С применением опции </w:t>
            </w:r>
            <w:r w:rsidR="006D28BD" w:rsidRPr="00B63CA7">
              <w:rPr>
                <w:rFonts w:ascii="Tahoma" w:hAnsi="Tahoma" w:cs="Tahoma"/>
                <w:b/>
                <w:i/>
                <w:color w:val="0000FF"/>
                <w:sz w:val="18"/>
                <w:szCs w:val="18"/>
              </w:rPr>
              <w:t>«</w:t>
            </w:r>
            <w:r w:rsidRPr="00B63CA7">
              <w:rPr>
                <w:rFonts w:ascii="Tahoma" w:hAnsi="Tahoma" w:cs="Tahoma"/>
                <w:b/>
                <w:i/>
                <w:color w:val="0000FF"/>
                <w:sz w:val="18"/>
                <w:szCs w:val="18"/>
              </w:rPr>
              <w:t>Переменная ставка</w:t>
            </w:r>
            <w:r w:rsidR="006D28BD" w:rsidRPr="00B63CA7">
              <w:rPr>
                <w:rFonts w:ascii="Tahoma" w:hAnsi="Tahoma" w:cs="Tahoma"/>
                <w:b/>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p w14:paraId="44BE75F0" w14:textId="3888D0E5" w:rsidR="00531688" w:rsidRPr="00B63CA7" w:rsidRDefault="00531688" w:rsidP="0099004E">
            <w:pPr>
              <w:pStyle w:val="afe"/>
              <w:ind w:left="745"/>
              <w:jc w:val="both"/>
              <w:rPr>
                <w:rFonts w:ascii="Tahoma" w:hAnsi="Tahoma" w:cs="Tahoma"/>
                <w:sz w:val="18"/>
                <w:szCs w:val="18"/>
              </w:rPr>
            </w:pPr>
            <w:r w:rsidRPr="00B63CA7">
              <w:rPr>
                <w:rFonts w:ascii="Tahoma" w:eastAsia="Times New Roman" w:hAnsi="Tahoma" w:cs="Tahoma"/>
                <w:sz w:val="18"/>
                <w:szCs w:val="18"/>
              </w:rPr>
              <w:t xml:space="preserve">При проведении Планового пересчета процентной ставки График платежей пересчитывается, при этом размер Ежемесячного платежа остается неизменным, а срок </w:t>
            </w:r>
            <w:r w:rsidRPr="00B63CA7">
              <w:rPr>
                <w:rFonts w:ascii="Tahoma" w:hAnsi="Tahoma" w:cs="Tahoma"/>
                <w:sz w:val="18"/>
                <w:szCs w:val="18"/>
              </w:rPr>
              <w:t>денежного</w:t>
            </w:r>
            <w:r w:rsidRPr="00B63CA7">
              <w:rPr>
                <w:rFonts w:ascii="Tahoma" w:eastAsia="Times New Roman" w:hAnsi="Tahoma" w:cs="Tahoma"/>
                <w:sz w:val="18"/>
                <w:szCs w:val="18"/>
              </w:rPr>
              <w:t xml:space="preserve"> обязательства корректируется (как в сторону увеличения, так и в сторону уменьшения, в зависимости от корректировки процентной ставки) в пределах Срока пользования заемными средствами.</w:t>
            </w:r>
          </w:p>
        </w:tc>
      </w:tr>
      <w:tr w:rsidR="00531688" w:rsidRPr="00B63CA7" w14:paraId="265BD7C2" w14:textId="77777777" w:rsidTr="00F81638">
        <w:trPr>
          <w:cantSplit/>
        </w:trPr>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или порядок определения этих платежей</w:t>
            </w:r>
          </w:p>
        </w:tc>
        <w:tc>
          <w:tcPr>
            <w:tcW w:w="3643" w:type="pct"/>
          </w:tcPr>
          <w:p w14:paraId="5634441C" w14:textId="091EABAE" w:rsidR="004A54C2" w:rsidRPr="00B63CA7" w:rsidRDefault="00282BC2"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На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bookmarkStart w:id="3" w:name="_Ref36566396"/>
          <w:p w14:paraId="5A741D29" w14:textId="163C90B6"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eastAsia="Times New Roman" w:hAnsi="Tahoma" w:cs="Tahoma"/>
                <w:i/>
                <w:color w:val="0000FF"/>
                <w:sz w:val="18"/>
                <w:szCs w:val="18"/>
              </w:rPr>
              <w:fldChar w:fldCharType="begin">
                <w:ffData>
                  <w:name w:val="ТекстовоеПоле99"/>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(Вариант 1. включается по продукту на цели приобретения </w:t>
            </w:r>
            <w:r w:rsidR="009A5C3E">
              <w:rPr>
                <w:rFonts w:ascii="Tahoma" w:eastAsia="Times New Roman" w:hAnsi="Tahoma" w:cs="Tahoma"/>
                <w:i/>
                <w:color w:val="0000FF"/>
                <w:sz w:val="18"/>
                <w:szCs w:val="18"/>
              </w:rPr>
              <w:t xml:space="preserve">и на цели перекредитования </w:t>
            </w:r>
            <w:r w:rsidRPr="00B63CA7">
              <w:rPr>
                <w:rFonts w:ascii="Tahoma" w:eastAsia="Times New Roman" w:hAnsi="Tahoma" w:cs="Tahoma"/>
                <w:i/>
                <w:color w:val="0000FF"/>
                <w:sz w:val="18"/>
                <w:szCs w:val="18"/>
              </w:rPr>
              <w:t xml:space="preserve">(1)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Семейная ипотека для военнослужащих</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 xml:space="preserve">; (2) </w:t>
            </w:r>
            <w:r w:rsidR="006D28BD" w:rsidRPr="00B63CA7">
              <w:rPr>
                <w:rFonts w:ascii="Tahoma" w:eastAsia="Times New Roman" w:hAnsi="Tahoma" w:cs="Tahoma"/>
                <w:i/>
                <w:iCs/>
                <w:color w:val="0000FF"/>
                <w:sz w:val="18"/>
                <w:szCs w:val="18"/>
              </w:rPr>
              <w:t>«</w:t>
            </w:r>
            <w:r w:rsidRPr="00B63CA7">
              <w:rPr>
                <w:rFonts w:ascii="Tahoma" w:eastAsia="Times New Roman" w:hAnsi="Tahoma" w:cs="Tahoma"/>
                <w:i/>
                <w:iCs/>
                <w:color w:val="0000FF"/>
                <w:sz w:val="18"/>
                <w:szCs w:val="18"/>
              </w:rPr>
              <w:t>Военная ипотека</w:t>
            </w:r>
            <w:r w:rsidR="006D28BD" w:rsidRPr="00B63CA7">
              <w:rPr>
                <w:rFonts w:ascii="Tahoma" w:eastAsia="Times New Roman" w:hAnsi="Tahoma" w:cs="Tahoma"/>
                <w:i/>
                <w:iCs/>
                <w:color w:val="0000FF"/>
                <w:sz w:val="18"/>
                <w:szCs w:val="18"/>
              </w:rPr>
              <w:t>»</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Pr="00B63CA7">
              <w:rPr>
                <w:rFonts w:ascii="Tahoma" w:eastAsia="Times New Roman" w:hAnsi="Tahoma" w:cs="Tahoma"/>
                <w:sz w:val="18"/>
                <w:szCs w:val="18"/>
              </w:rPr>
              <w:t>Платеж за Первый процентный период</w:t>
            </w:r>
            <w:r w:rsidR="00F943F2" w:rsidRPr="00B63CA7">
              <w:rPr>
                <w:rFonts w:ascii="Tahoma" w:eastAsia="Times New Roman" w:hAnsi="Tahoma" w:cs="Tahoma"/>
                <w:sz w:val="18"/>
                <w:szCs w:val="18"/>
              </w:rPr>
              <w:t xml:space="preserve"> </w:t>
            </w:r>
            <w:r w:rsidRPr="00B63CA7">
              <w:rPr>
                <w:rFonts w:ascii="Tahoma" w:eastAsia="Times New Roman" w:hAnsi="Tahoma" w:cs="Tahoma"/>
                <w:sz w:val="18"/>
                <w:szCs w:val="18"/>
              </w:rPr>
              <w:t>равен Ежемесячному платежу</w:t>
            </w:r>
            <w:r w:rsidR="00F943F2" w:rsidRPr="00B63CA7">
              <w:rPr>
                <w:rFonts w:ascii="Tahoma" w:eastAsia="Times New Roman" w:hAnsi="Tahoma" w:cs="Tahoma"/>
                <w:sz w:val="18"/>
                <w:szCs w:val="18"/>
              </w:rPr>
              <w:t>,</w:t>
            </w:r>
            <w:r w:rsidRPr="00B63CA7">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B63CA7">
              <w:rPr>
                <w:rFonts w:ascii="Tahoma" w:eastAsia="Times New Roman" w:hAnsi="Tahoma" w:cs="Tahoma"/>
                <w:sz w:val="18"/>
                <w:szCs w:val="18"/>
              </w:rPr>
              <w:t xml:space="preserve">направляется на погашение </w:t>
            </w:r>
            <w:r w:rsidRPr="00B63CA7">
              <w:rPr>
                <w:rFonts w:ascii="Tahoma" w:eastAsia="Times New Roman" w:hAnsi="Tahoma" w:cs="Tahoma"/>
                <w:sz w:val="18"/>
                <w:szCs w:val="18"/>
              </w:rPr>
              <w:t>части суммы Заемных средств (Основного долга)</w:t>
            </w:r>
            <w:r w:rsidR="00F943F2" w:rsidRPr="00B63CA7">
              <w:rPr>
                <w:rFonts w:ascii="Tahoma" w:eastAsia="Times New Roman" w:hAnsi="Tahoma" w:cs="Tahoma"/>
                <w:sz w:val="18"/>
                <w:szCs w:val="18"/>
              </w:rPr>
              <w:t xml:space="preserve">, и </w:t>
            </w:r>
            <w:r w:rsidRPr="00B63CA7">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3"/>
          </w:p>
          <w:p w14:paraId="12FBE7DF" w14:textId="5775CD87" w:rsidR="009A5C3E" w:rsidRDefault="002359C5" w:rsidP="00601182">
            <w:pPr>
              <w:pStyle w:val="afe"/>
              <w:tabs>
                <w:tab w:val="left" w:pos="709"/>
                <w:tab w:val="left" w:pos="1134"/>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99"/>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остальных случаях):</w:t>
            </w:r>
            <w:r w:rsidRPr="00B63CA7">
              <w:rPr>
                <w:rFonts w:ascii="Tahoma" w:hAnsi="Tahoma" w:cs="Tahoma"/>
                <w:i/>
                <w:color w:val="0000FF"/>
                <w:sz w:val="18"/>
                <w:szCs w:val="18"/>
              </w:rPr>
              <w:fldChar w:fldCharType="end"/>
            </w:r>
            <w:r w:rsidR="003677AF" w:rsidRPr="00B63CA7">
              <w:rPr>
                <w:rFonts w:ascii="Tahoma" w:hAnsi="Tahoma" w:cs="Tahoma"/>
                <w:i/>
                <w:color w:val="0000FF"/>
                <w:sz w:val="18"/>
                <w:szCs w:val="18"/>
              </w:rPr>
              <w:t xml:space="preserve"> </w:t>
            </w:r>
            <w:r w:rsidR="003677AF" w:rsidRPr="00B63CA7">
              <w:rPr>
                <w:rFonts w:ascii="Tahoma" w:hAnsi="Tahoma" w:cs="Tahoma"/>
                <w:sz w:val="18"/>
                <w:szCs w:val="18"/>
              </w:rPr>
              <w:t>Платеж за Первый процентный период</w:t>
            </w:r>
            <w:r w:rsidR="00F943F2" w:rsidRPr="00B63CA7">
              <w:rPr>
                <w:rFonts w:ascii="Tahoma" w:hAnsi="Tahoma" w:cs="Tahoma"/>
                <w:sz w:val="18"/>
                <w:szCs w:val="18"/>
              </w:rPr>
              <w:t xml:space="preserve"> </w:t>
            </w:r>
            <w:r w:rsidR="003677AF" w:rsidRPr="00B63CA7">
              <w:rPr>
                <w:rFonts w:ascii="Tahoma" w:hAnsi="Tahoma" w:cs="Tahoma"/>
                <w:sz w:val="18"/>
                <w:szCs w:val="18"/>
              </w:rPr>
              <w:t>равен начисленным за Первый процентный период процентам за пользование Заемными средствами</w:t>
            </w:r>
            <w:r w:rsidR="00F943F2" w:rsidRPr="00B63CA7">
              <w:rPr>
                <w:rFonts w:ascii="Tahoma" w:hAnsi="Tahoma" w:cs="Tahoma"/>
                <w:sz w:val="18"/>
                <w:szCs w:val="18"/>
              </w:rPr>
              <w:t xml:space="preserve"> и </w:t>
            </w:r>
            <w:r w:rsidR="003677AF" w:rsidRPr="00B63CA7">
              <w:rPr>
                <w:rFonts w:ascii="Tahoma" w:eastAsia="Times New Roman" w:hAnsi="Tahoma" w:cs="Tahoma"/>
                <w:sz w:val="18"/>
                <w:szCs w:val="18"/>
              </w:rPr>
              <w:t>подлежит внесению</w:t>
            </w:r>
            <w:r w:rsidR="00987DE2">
              <w:rPr>
                <w:rFonts w:ascii="Tahoma" w:eastAsia="Times New Roman" w:hAnsi="Tahoma" w:cs="Tahoma"/>
                <w:sz w:val="18"/>
                <w:szCs w:val="18"/>
              </w:rPr>
              <w:t xml:space="preserve"> в Дату первого платежа</w:t>
            </w:r>
            <w:r w:rsidR="00DD15FC">
              <w:rPr>
                <w:rFonts w:ascii="Tahoma" w:eastAsia="Times New Roman" w:hAnsi="Tahoma" w:cs="Tahoma"/>
                <w:sz w:val="18"/>
                <w:szCs w:val="18"/>
              </w:rPr>
              <w:t xml:space="preserve"> </w:t>
            </w:r>
            <w:r w:rsidR="007B5DFA">
              <w:rPr>
                <w:rFonts w:ascii="Tahoma" w:eastAsia="Times New Roman" w:hAnsi="Tahoma" w:cs="Tahoma"/>
                <w:sz w:val="18"/>
                <w:szCs w:val="18"/>
              </w:rPr>
              <w:t xml:space="preserve"> </w:t>
            </w:r>
            <w:r w:rsidR="00DD15FC">
              <w:rPr>
                <w:rFonts w:ascii="Tahoma" w:eastAsia="Times New Roman" w:hAnsi="Tahoma" w:cs="Tahoma"/>
                <w:sz w:val="18"/>
                <w:szCs w:val="18"/>
              </w:rPr>
              <w:t xml:space="preserve">(определение которого приводится в последнем пункте настоящей </w:t>
            </w:r>
            <w:r w:rsidR="007B5DFA">
              <w:rPr>
                <w:rFonts w:ascii="Tahoma" w:eastAsia="Times New Roman" w:hAnsi="Tahoma" w:cs="Tahoma"/>
                <w:sz w:val="18"/>
                <w:szCs w:val="18"/>
              </w:rPr>
              <w:t xml:space="preserve"> графы</w:t>
            </w:r>
            <w:r w:rsidR="00DD15FC">
              <w:rPr>
                <w:rFonts w:ascii="Tahoma" w:eastAsia="Times New Roman" w:hAnsi="Tahoma" w:cs="Tahoma"/>
                <w:sz w:val="18"/>
                <w:szCs w:val="18"/>
              </w:rPr>
              <w:t xml:space="preserve"> Индивидуальных условий)</w:t>
            </w:r>
            <w:r w:rsidR="009A5C3E">
              <w:rPr>
                <w:rFonts w:ascii="Tahoma" w:eastAsia="Times New Roman" w:hAnsi="Tahoma" w:cs="Tahoma"/>
                <w:sz w:val="18"/>
                <w:szCs w:val="18"/>
              </w:rPr>
              <w:t>.</w:t>
            </w:r>
          </w:p>
          <w:p w14:paraId="7D4582D7" w14:textId="67751D8F" w:rsidR="00B61F63" w:rsidRPr="00A4697A" w:rsidRDefault="00060446" w:rsidP="00601182">
            <w:pPr>
              <w:pStyle w:val="afe"/>
              <w:tabs>
                <w:tab w:val="left" w:pos="709"/>
                <w:tab w:val="left" w:pos="1134"/>
              </w:tabs>
              <w:ind w:left="709"/>
              <w:jc w:val="both"/>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(фраза в фигурных скобках включается по продукту на цели перекредитования (1) </w:t>
            </w:r>
            <w:r w:rsidRPr="00AF0F89">
              <w:rPr>
                <w:rFonts w:ascii="Tahoma" w:hAnsi="Tahoma" w:cs="Tahoma"/>
                <w:i/>
                <w:iCs/>
                <w:color w:val="0000FF"/>
                <w:sz w:val="18"/>
                <w:szCs w:val="18"/>
              </w:rPr>
              <w:t>«Семейная ипотека для военнослужащих»; (2) «Военная ипотека»</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Pr="00A4697A">
              <w:rPr>
                <w:rFonts w:ascii="Tahoma" w:hAnsi="Tahoma"/>
                <w:color w:val="0000FF"/>
                <w:sz w:val="18"/>
              </w:rPr>
              <w:t xml:space="preserve"> </w:t>
            </w: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AF0F89">
              <w:rPr>
                <w:rFonts w:ascii="Tahoma" w:eastAsia="Times New Roman" w:hAnsi="Tahoma" w:cs="Tahoma"/>
                <w:sz w:val="18"/>
                <w:szCs w:val="18"/>
              </w:rPr>
              <w:t>за счет собственных средств Заемщика</w:t>
            </w: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rPr>
              <w:t>&gt;</w:t>
            </w:r>
            <w:r w:rsidRPr="00AF0F89">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6558DA2C" w14:textId="7F03CCFB"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sz w:val="18"/>
                <w:szCs w:val="18"/>
              </w:rPr>
              <w:t xml:space="preserve">В последующие </w:t>
            </w:r>
            <w:r w:rsidRPr="00B63CA7">
              <w:rPr>
                <w:rFonts w:ascii="Tahoma" w:eastAsia="Times New Roman" w:hAnsi="Tahoma" w:cs="Tahoma"/>
                <w:sz w:val="18"/>
                <w:szCs w:val="18"/>
              </w:rPr>
              <w:t>Процентные</w:t>
            </w:r>
            <w:r w:rsidRPr="00B63CA7">
              <w:rPr>
                <w:rFonts w:ascii="Tahoma" w:hAnsi="Tahoma" w:cs="Tahoma"/>
                <w:sz w:val="18"/>
                <w:szCs w:val="18"/>
              </w:rPr>
              <w:t xml:space="preserve"> периоды (кроме Последнего процентного периода) Заемщик осуществляет платежи по возврату 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 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088184DD" w:rsidR="00EA1F0D" w:rsidRPr="00B63CA7" w:rsidRDefault="00EA1F0D" w:rsidP="0099004E">
            <w:pPr>
              <w:pStyle w:val="afe"/>
              <w:numPr>
                <w:ilvl w:val="1"/>
                <w:numId w:val="6"/>
              </w:numPr>
              <w:ind w:left="709" w:hanging="709"/>
              <w:jc w:val="both"/>
              <w:rPr>
                <w:rFonts w:ascii="Tahoma" w:hAnsi="Tahoma" w:cs="Tahoma"/>
                <w:sz w:val="18"/>
                <w:szCs w:val="18"/>
              </w:rPr>
            </w:pPr>
            <w:bookmarkStart w:id="4"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w:t>
            </w:r>
            <w:bookmarkEnd w:id="4"/>
            <w:r w:rsidR="002722B8" w:rsidRPr="00F324F4">
              <w:rPr>
                <w:rFonts w:ascii="Tahoma" w:hAnsi="Tahoma" w:cs="Tahoma"/>
                <w:sz w:val="18"/>
                <w:szCs w:val="18"/>
              </w:rPr>
              <w:t>Дата платежа</w:t>
            </w:r>
            <w:r w:rsidR="00601182" w:rsidRPr="00F324F4">
              <w:rPr>
                <w:rFonts w:ascii="Tahoma" w:hAnsi="Tahoma" w:cs="Tahoma"/>
                <w:sz w:val="18"/>
                <w:szCs w:val="18"/>
              </w:rPr>
              <w:t xml:space="preserve"> (определение</w:t>
            </w:r>
            <w:r w:rsidR="00601182">
              <w:rPr>
                <w:rFonts w:ascii="Tahoma" w:eastAsiaTheme="minorHAnsi" w:hAnsi="Tahoma" w:cs="Tahoma"/>
                <w:bCs/>
                <w:sz w:val="18"/>
                <w:szCs w:val="18"/>
                <w:lang w:eastAsia="en-US"/>
              </w:rPr>
              <w:t xml:space="preserve"> которо</w:t>
            </w:r>
            <w:r w:rsidR="002722B8">
              <w:rPr>
                <w:rFonts w:ascii="Tahoma" w:eastAsiaTheme="minorHAnsi" w:hAnsi="Tahoma" w:cs="Tahoma"/>
                <w:bCs/>
                <w:sz w:val="18"/>
                <w:szCs w:val="18"/>
                <w:lang w:eastAsia="en-US"/>
              </w:rPr>
              <w:t>й</w:t>
            </w:r>
            <w:r w:rsidR="00601182">
              <w:rPr>
                <w:rFonts w:ascii="Tahoma" w:eastAsiaTheme="minorHAnsi" w:hAnsi="Tahoma" w:cs="Tahoma"/>
                <w:bCs/>
                <w:sz w:val="18"/>
                <w:szCs w:val="18"/>
                <w:lang w:eastAsia="en-US"/>
              </w:rPr>
              <w:t xml:space="preserve"> приведено в последнем пункте настоящей графы </w:t>
            </w:r>
            <w:r w:rsidR="00AF0172">
              <w:rPr>
                <w:rFonts w:ascii="Tahoma" w:eastAsiaTheme="minorHAnsi" w:hAnsi="Tahoma" w:cs="Tahoma"/>
                <w:bCs/>
                <w:sz w:val="18"/>
                <w:szCs w:val="18"/>
                <w:lang w:eastAsia="en-US"/>
              </w:rPr>
              <w:t>Индивидуальных условий)</w:t>
            </w:r>
            <w:r w:rsidR="00993B13" w:rsidRPr="007B5DFA">
              <w:rPr>
                <w:rFonts w:ascii="Tahoma" w:eastAsiaTheme="minorHAnsi" w:hAnsi="Tahoma" w:cs="Tahoma"/>
                <w:sz w:val="18"/>
                <w:szCs w:val="18"/>
                <w:lang w:eastAsia="en-US"/>
              </w:rPr>
              <w:t>.</w:t>
            </w:r>
            <w:r w:rsidR="00993B13" w:rsidRPr="0072186D">
              <w:rPr>
                <w:rFonts w:ascii="Tahoma" w:hAnsi="Tahoma" w:cs="Tahoma"/>
                <w:bCs/>
                <w:snapToGrid w:val="0"/>
                <w:color w:val="0000FF"/>
                <w:sz w:val="18"/>
                <w:szCs w:val="18"/>
              </w:rPr>
              <w:t xml:space="preserve"> </w:t>
            </w:r>
          </w:p>
          <w:p w14:paraId="772F1FDD" w14:textId="6DEBC0BB" w:rsidR="00F144FB" w:rsidRDefault="00CA4594" w:rsidP="0099004E">
            <w:pPr>
              <w:pStyle w:val="afe"/>
              <w:tabs>
                <w:tab w:val="left" w:pos="709"/>
              </w:tabs>
              <w:ind w:left="709"/>
              <w:jc w:val="both"/>
              <w:rPr>
                <w:rFonts w:ascii="Tahoma" w:hAnsi="Tahoma" w:cs="Tahoma"/>
                <w:sz w:val="18"/>
                <w:szCs w:val="18"/>
              </w:rPr>
            </w:pPr>
            <w:bookmarkStart w:id="5" w:name="_Ref36566402"/>
            <w:r w:rsidRPr="00B63CA7">
              <w:rPr>
                <w:rFonts w:ascii="Tahoma" w:hAnsi="Tahoma" w:cs="Tahoma"/>
                <w:sz w:val="18"/>
                <w:szCs w:val="18"/>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5"/>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В случае совпадения плановой даты исполнения обязательств Заемщика</w:t>
            </w:r>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2B8F670" w14:textId="61075D25" w:rsidR="00531688" w:rsidRPr="00CF7852" w:rsidRDefault="00531688" w:rsidP="00D47110">
            <w:pPr>
              <w:pStyle w:val="afe"/>
              <w:numPr>
                <w:ilvl w:val="1"/>
                <w:numId w:val="6"/>
              </w:numPr>
              <w:ind w:left="709" w:hanging="709"/>
              <w:jc w:val="both"/>
              <w:rPr>
                <w:rFonts w:ascii="Tahoma" w:eastAsia="Times New Roman" w:hAnsi="Tahoma" w:cs="Tahoma"/>
                <w:sz w:val="18"/>
                <w:szCs w:val="18"/>
              </w:rPr>
            </w:pPr>
            <w:r w:rsidRPr="00CF785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CF7852">
              <w:rPr>
                <w:rFonts w:ascii="Tahoma" w:hAnsi="Tahoma" w:cs="Tahoma"/>
                <w:i/>
                <w:iCs/>
                <w:color w:val="0000FF"/>
                <w:sz w:val="18"/>
                <w:szCs w:val="18"/>
                <w:shd w:val="clear" w:color="auto" w:fill="D9D9D9"/>
              </w:rPr>
              <w:instrText xml:space="preserve"> FORMTEXT </w:instrText>
            </w:r>
            <w:r w:rsidRPr="00CF7852">
              <w:rPr>
                <w:rFonts w:ascii="Tahoma" w:hAnsi="Tahoma" w:cs="Tahoma"/>
                <w:i/>
                <w:iCs/>
                <w:color w:val="0000FF"/>
                <w:sz w:val="18"/>
                <w:szCs w:val="18"/>
                <w:shd w:val="clear" w:color="auto" w:fill="D9D9D9"/>
              </w:rPr>
            </w:r>
            <w:r w:rsidRPr="00CF7852">
              <w:rPr>
                <w:rFonts w:ascii="Tahoma" w:hAnsi="Tahoma" w:cs="Tahoma"/>
                <w:i/>
                <w:iCs/>
                <w:color w:val="0000FF"/>
                <w:sz w:val="18"/>
                <w:szCs w:val="18"/>
                <w:shd w:val="clear" w:color="auto" w:fill="D9D9D9"/>
              </w:rPr>
              <w:fldChar w:fldCharType="separate"/>
            </w:r>
            <w:r w:rsidRPr="00CF7852">
              <w:rPr>
                <w:rFonts w:ascii="Tahoma" w:hAnsi="Tahoma" w:cs="Tahoma"/>
                <w:i/>
                <w:iCs/>
                <w:color w:val="0000FF"/>
                <w:sz w:val="18"/>
                <w:szCs w:val="18"/>
                <w:shd w:val="clear" w:color="auto" w:fill="D9D9D9"/>
              </w:rPr>
              <w:t>(Вариант 1. Пункт включается при предо</w:t>
            </w:r>
            <w:r w:rsidRPr="00420939">
              <w:rPr>
                <w:rFonts w:ascii="Tahoma" w:hAnsi="Tahoma" w:cs="Tahoma"/>
                <w:i/>
                <w:iCs/>
                <w:color w:val="0000FF"/>
                <w:sz w:val="18"/>
                <w:szCs w:val="18"/>
                <w:shd w:val="clear" w:color="auto" w:fill="D9D9D9"/>
              </w:rPr>
              <w:t xml:space="preserve">ставлении Заемных средств </w:t>
            </w:r>
            <w:r w:rsidRPr="00420939">
              <w:rPr>
                <w:rFonts w:ascii="Tahoma" w:hAnsi="Tahoma" w:cs="Tahoma"/>
                <w:b/>
                <w:i/>
                <w:iCs/>
                <w:color w:val="0000FF"/>
                <w:sz w:val="18"/>
                <w:szCs w:val="18"/>
                <w:shd w:val="clear" w:color="auto" w:fill="D9D9D9"/>
              </w:rPr>
              <w:t xml:space="preserve">без применения опции </w:t>
            </w:r>
            <w:r w:rsidR="006D28BD" w:rsidRPr="00420939">
              <w:rPr>
                <w:rFonts w:ascii="Tahoma" w:hAnsi="Tahoma" w:cs="Tahoma"/>
                <w:b/>
                <w:i/>
                <w:iCs/>
                <w:color w:val="0000FF"/>
                <w:sz w:val="18"/>
                <w:szCs w:val="18"/>
                <w:shd w:val="clear" w:color="auto" w:fill="D9D9D9"/>
              </w:rPr>
              <w:t>«</w:t>
            </w:r>
            <w:r w:rsidRPr="00420939">
              <w:rPr>
                <w:rFonts w:ascii="Tahoma" w:hAnsi="Tahoma" w:cs="Tahoma"/>
                <w:b/>
                <w:i/>
                <w:iCs/>
                <w:color w:val="0000FF"/>
                <w:sz w:val="18"/>
                <w:szCs w:val="18"/>
                <w:shd w:val="clear" w:color="auto" w:fill="D9D9D9"/>
              </w:rPr>
              <w:t>Переменная ставка</w:t>
            </w:r>
            <w:r w:rsidR="006D28BD" w:rsidRPr="00420939">
              <w:rPr>
                <w:rFonts w:ascii="Tahoma" w:hAnsi="Tahoma" w:cs="Tahoma"/>
                <w:b/>
                <w:i/>
                <w:iCs/>
                <w:color w:val="0000FF"/>
                <w:sz w:val="18"/>
                <w:szCs w:val="18"/>
                <w:shd w:val="clear" w:color="auto" w:fill="D9D9D9"/>
              </w:rPr>
              <w:t>»</w:t>
            </w:r>
            <w:r w:rsidR="00371F2A" w:rsidRPr="00822432">
              <w:rPr>
                <w:rFonts w:ascii="Tahoma" w:hAnsi="Tahoma" w:cs="Tahoma"/>
                <w:b/>
                <w:i/>
                <w:iCs/>
                <w:color w:val="0000FF"/>
                <w:sz w:val="18"/>
                <w:szCs w:val="18"/>
                <w:shd w:val="clear" w:color="auto" w:fill="D9D9D9"/>
              </w:rPr>
              <w:t xml:space="preserve"> (не применимо </w:t>
            </w:r>
            <w:r w:rsidR="00371F2A" w:rsidRPr="00822432">
              <w:rPr>
                <w:rFonts w:ascii="Tahoma" w:hAnsi="Tahoma" w:cs="Tahoma"/>
                <w:i/>
                <w:iCs/>
                <w:color w:val="0000FF"/>
                <w:sz w:val="18"/>
                <w:szCs w:val="18"/>
                <w:shd w:val="clear" w:color="auto" w:fill="D9D9D9"/>
              </w:rPr>
              <w:t xml:space="preserve">по продуктам (1)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Военная ипотека</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 xml:space="preserve">; (2) </w:t>
            </w:r>
            <w:r w:rsidR="006D28BD" w:rsidRPr="00822432">
              <w:rPr>
                <w:rFonts w:ascii="Tahoma" w:hAnsi="Tahoma" w:cs="Tahoma"/>
                <w:i/>
                <w:iCs/>
                <w:color w:val="0000FF"/>
                <w:sz w:val="18"/>
                <w:szCs w:val="18"/>
                <w:shd w:val="clear" w:color="auto" w:fill="D9D9D9"/>
              </w:rPr>
              <w:t>«</w:t>
            </w:r>
            <w:r w:rsidR="00371F2A" w:rsidRPr="00822432">
              <w:rPr>
                <w:rFonts w:ascii="Tahoma" w:hAnsi="Tahoma" w:cs="Tahoma"/>
                <w:i/>
                <w:iCs/>
                <w:color w:val="0000FF"/>
                <w:sz w:val="18"/>
                <w:szCs w:val="18"/>
                <w:shd w:val="clear" w:color="auto" w:fill="D9D9D9"/>
              </w:rPr>
              <w:t>Семейная ипотека для военнослужащих</w:t>
            </w:r>
            <w:r w:rsidR="006D28BD" w:rsidRPr="00822432">
              <w:rPr>
                <w:rFonts w:ascii="Tahoma" w:hAnsi="Tahoma" w:cs="Tahoma"/>
                <w:i/>
                <w:iCs/>
                <w:color w:val="0000FF"/>
                <w:sz w:val="18"/>
                <w:szCs w:val="18"/>
                <w:shd w:val="clear" w:color="auto" w:fill="D9D9D9"/>
              </w:rPr>
              <w:t>»</w:t>
            </w:r>
            <w:r w:rsidR="00371F2A" w:rsidRPr="00A90FCF">
              <w:rPr>
                <w:rFonts w:ascii="Tahoma" w:hAnsi="Tahoma" w:cs="Tahoma"/>
                <w:b/>
                <w:i/>
                <w:iCs/>
                <w:color w:val="0000FF"/>
                <w:sz w:val="18"/>
                <w:szCs w:val="18"/>
                <w:shd w:val="clear" w:color="auto" w:fill="D9D9D9"/>
              </w:rPr>
              <w:t>)</w:t>
            </w:r>
            <w:r w:rsidRPr="00314ED9">
              <w:rPr>
                <w:rFonts w:ascii="Tahoma" w:hAnsi="Tahoma" w:cs="Tahoma"/>
                <w:i/>
                <w:color w:val="0000FF"/>
                <w:sz w:val="18"/>
                <w:szCs w:val="18"/>
                <w:shd w:val="clear" w:color="auto" w:fill="D9D9D9"/>
              </w:rPr>
              <w:t>):</w:t>
            </w:r>
            <w:r w:rsidRPr="00CF7852">
              <w:rPr>
                <w:rFonts w:ascii="Tahoma" w:hAnsi="Tahoma" w:cs="Tahoma"/>
                <w:i/>
                <w:iCs/>
                <w:color w:val="0000FF"/>
                <w:sz w:val="18"/>
                <w:szCs w:val="18"/>
                <w:shd w:val="clear" w:color="auto" w:fill="D9D9D9"/>
              </w:rPr>
              <w:fldChar w:fldCharType="end"/>
            </w:r>
          </w:p>
          <w:p w14:paraId="29E2EB27" w14:textId="52C85717"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Размер Ежемесячного платежа</w:t>
            </w:r>
            <w:r w:rsidRPr="00B63CA7">
              <w:rPr>
                <w:rFonts w:ascii="Tahoma" w:eastAsia="Times New Roman" w:hAnsi="Tahoma" w:cs="Tahoma"/>
                <w:b/>
                <w:sz w:val="18"/>
                <w:szCs w:val="18"/>
              </w:rPr>
              <w:t xml:space="preserve"> </w:t>
            </w:r>
            <w:r w:rsidRPr="00B63CA7">
              <w:rPr>
                <w:rFonts w:ascii="Tahoma" w:eastAsia="Times New Roman" w:hAnsi="Tahoma" w:cs="Tahoma"/>
                <w:sz w:val="18"/>
                <w:szCs w:val="18"/>
              </w:rPr>
              <w:t xml:space="preserve">рассчитывается по следующей формуле </w:t>
            </w:r>
            <w:r w:rsidRPr="00B63CA7">
              <w:rPr>
                <w:rFonts w:ascii="Tahoma" w:hAnsi="Tahoma" w:cs="Tahoma"/>
                <w:sz w:val="18"/>
                <w:szCs w:val="18"/>
              </w:rPr>
              <w:t>(по тексту - Формула)</w:t>
            </w:r>
            <w:r w:rsidRPr="00B63CA7">
              <w:rPr>
                <w:rFonts w:ascii="Tahoma" w:eastAsia="Times New Roman" w:hAnsi="Tahoma" w:cs="Tahoma"/>
                <w:sz w:val="18"/>
                <w:szCs w:val="18"/>
              </w:rPr>
              <w:t>:</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10B35C03"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101A3455"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4DA09C80"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в порядке, установленном Договором о предоставлении денежных средств.</w:t>
            </w:r>
          </w:p>
          <w:p w14:paraId="6FBBA233" w14:textId="77777777" w:rsidR="00531688" w:rsidRPr="00B63CA7" w:rsidRDefault="00531688" w:rsidP="0099004E">
            <w:pPr>
              <w:tabs>
                <w:tab w:val="left" w:pos="709"/>
              </w:tabs>
              <w:spacing w:after="0" w:line="240" w:lineRule="auto"/>
              <w:ind w:left="709"/>
              <w:jc w:val="both"/>
              <w:rPr>
                <w:rFonts w:ascii="Tahoma" w:eastAsia="Calibri" w:hAnsi="Tahoma" w:cs="Tahoma"/>
                <w:i/>
                <w:iCs/>
                <w:sz w:val="18"/>
                <w:szCs w:val="18"/>
                <w:shd w:val="clear" w:color="auto" w:fill="D9D9D9"/>
              </w:rPr>
            </w:pPr>
          </w:p>
          <w:p w14:paraId="0C4A6EB3" w14:textId="22A76C2A" w:rsidR="00531688" w:rsidRPr="00B63CA7" w:rsidRDefault="00531688" w:rsidP="0099004E">
            <w:pPr>
              <w:pStyle w:val="afe"/>
              <w:tabs>
                <w:tab w:val="left" w:pos="709"/>
              </w:tabs>
              <w:ind w:left="709"/>
              <w:jc w:val="both"/>
              <w:rPr>
                <w:rFonts w:ascii="Tahoma" w:hAnsi="Tahoma" w:cs="Tahoma"/>
                <w:b/>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E85795C" w14:textId="42958745"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Размер Ежемесячного платежа рассчитывается по следующей формуле (по тексту - Формула):</w:t>
            </w:r>
          </w:p>
          <w:p w14:paraId="2B402BC1" w14:textId="77777777" w:rsidR="00531688" w:rsidRPr="00B63CA7" w:rsidRDefault="00531688" w:rsidP="0099004E">
            <w:pPr>
              <w:spacing w:after="0" w:line="240" w:lineRule="auto"/>
              <w:jc w:val="center"/>
              <w:rPr>
                <w:rFonts w:ascii="Tahoma" w:hAnsi="Tahoma" w:cs="Tahoma"/>
                <w:kern w:val="24"/>
                <w:sz w:val="18"/>
                <w:szCs w:val="18"/>
              </w:rPr>
            </w:pPr>
            <m:oMath>
              <m:r>
                <m:rPr>
                  <m:sty m:val="p"/>
                </m:rPr>
                <w:rPr>
                  <w:rFonts w:ascii="Cambria Math" w:eastAsia="Verdana" w:hAnsi="Cambria Math" w:cs="Tahoma"/>
                  <w:kern w:val="24"/>
                  <w:sz w:val="18"/>
                  <w:szCs w:val="18"/>
                </w:rPr>
                <m:t>Размер Eжемесячного платежа=К</m:t>
              </m:r>
              <m:r>
                <m:rPr>
                  <m:sty m:val="p"/>
                </m:rPr>
                <w:rPr>
                  <w:rFonts w:ascii="Cambria Math" w:hAnsi="Cambria Math" w:cs="Tahoma"/>
                  <w:kern w:val="24"/>
                  <w:sz w:val="18"/>
                  <w:szCs w:val="18"/>
                </w:rPr>
                <m:t>×</m:t>
              </m:r>
              <m:f>
                <m:fPr>
                  <m:ctrlPr>
                    <w:rPr>
                      <w:rFonts w:ascii="Cambria Math" w:eastAsia="Verdana" w:hAnsi="Cambria Math" w:cs="Tahoma"/>
                      <w:iCs/>
                      <w:kern w:val="24"/>
                      <w:sz w:val="18"/>
                      <w:szCs w:val="18"/>
                    </w:rPr>
                  </m:ctrlPr>
                </m:fPr>
                <m:num>
                  <m:r>
                    <m:rPr>
                      <m:sty m:val="p"/>
                    </m:rPr>
                    <w:rPr>
                      <w:rFonts w:ascii="Cambria Math" w:eastAsia="Verdana" w:hAnsi="Cambria Math" w:cs="Tahoma"/>
                      <w:kern w:val="24"/>
                      <w:sz w:val="18"/>
                      <w:szCs w:val="18"/>
                    </w:rPr>
                    <m:t xml:space="preserve">СОД </m:t>
                  </m:r>
                  <m:r>
                    <m:rPr>
                      <m:sty m:val="p"/>
                    </m:rPr>
                    <w:rPr>
                      <w:rFonts w:ascii="Cambria Math" w:hAnsi="Cambria Math" w:cs="Tahoma"/>
                      <w:kern w:val="24"/>
                      <w:sz w:val="18"/>
                      <w:szCs w:val="18"/>
                    </w:rPr>
                    <m:t>×</m:t>
                  </m:r>
                  <m:r>
                    <m:rPr>
                      <m:sty m:val="p"/>
                    </m:rPr>
                    <w:rPr>
                      <w:rFonts w:ascii="Cambria Math" w:eastAsia="Verdana" w:hAnsi="Cambria Math" w:cs="Tahoma"/>
                      <w:kern w:val="24"/>
                      <w:sz w:val="18"/>
                      <w:szCs w:val="18"/>
                    </w:rPr>
                    <m:t>БПС</m:t>
                  </m:r>
                </m:num>
                <m:den>
                  <m:r>
                    <m:rPr>
                      <m:sty m:val="p"/>
                    </m:rPr>
                    <w:rPr>
                      <w:rFonts w:ascii="Cambria Math" w:eastAsia="Verdana" w:hAnsi="Cambria Math" w:cs="Tahoma"/>
                      <w:kern w:val="24"/>
                      <w:sz w:val="18"/>
                      <w:szCs w:val="18"/>
                    </w:rPr>
                    <m:t>1-</m:t>
                  </m:r>
                  <m:sSup>
                    <m:sSupPr>
                      <m:ctrlPr>
                        <w:rPr>
                          <w:rFonts w:ascii="Cambria Math" w:eastAsia="Verdana" w:hAnsi="Cambria Math" w:cs="Tahoma"/>
                          <w:iCs/>
                          <w:kern w:val="24"/>
                          <w:sz w:val="18"/>
                          <w:szCs w:val="18"/>
                        </w:rPr>
                      </m:ctrlPr>
                    </m:sSupPr>
                    <m:e>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1+БПС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oMath>
            <w:r w:rsidRPr="00B63CA7">
              <w:rPr>
                <w:rFonts w:ascii="Tahoma" w:eastAsiaTheme="minorEastAsia" w:hAnsi="Tahoma" w:cs="Tahoma"/>
                <w:iCs/>
                <w:kern w:val="24"/>
                <w:sz w:val="18"/>
                <w:szCs w:val="18"/>
              </w:rPr>
              <w:t>,</w:t>
            </w:r>
          </w:p>
          <w:p w14:paraId="12A39105" w14:textId="77777777" w:rsidR="00531688" w:rsidRPr="00B63CA7" w:rsidRDefault="00531688" w:rsidP="0099004E">
            <w:pPr>
              <w:spacing w:after="0" w:line="240" w:lineRule="auto"/>
              <w:ind w:left="709"/>
              <w:rPr>
                <w:rFonts w:ascii="Tahoma" w:hAnsi="Tahoma" w:cs="Tahoma"/>
                <w:kern w:val="24"/>
                <w:sz w:val="18"/>
                <w:szCs w:val="18"/>
              </w:rPr>
            </w:pPr>
            <w:r w:rsidRPr="00B63CA7">
              <w:rPr>
                <w:rFonts w:ascii="Tahoma" w:hAnsi="Tahoma" w:cs="Tahoma"/>
                <w:kern w:val="24"/>
                <w:sz w:val="18"/>
                <w:szCs w:val="18"/>
              </w:rPr>
              <w:t>где:</w:t>
            </w:r>
          </w:p>
          <w:p w14:paraId="27FF368C" w14:textId="2C33DBB5"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К – понижающий коэффициент, на дату заключения Договора о предоставлении денежных средств равный 95% (девяносто пять процентов);</w:t>
            </w:r>
          </w:p>
          <w:p w14:paraId="04DC6883"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СОД – сумма Основного долга (Заемных средств);</w:t>
            </w:r>
          </w:p>
          <w:p w14:paraId="16A2204A" w14:textId="481E101E"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64BD8149" w14:textId="0B0CA966"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w:t>
            </w:r>
            <w:r w:rsidRPr="009A75D1">
              <w:rPr>
                <w:rFonts w:ascii="Tahoma" w:hAnsi="Tahoma" w:cs="Tahoma"/>
                <w:sz w:val="18"/>
                <w:szCs w:val="18"/>
              </w:rPr>
              <w:t>,</w:t>
            </w:r>
            <w:r w:rsidRPr="00B63CA7">
              <w:rPr>
                <w:rFonts w:ascii="Tahoma" w:hAnsi="Tahoma" w:cs="Tahoma"/>
                <w:sz w:val="18"/>
                <w:szCs w:val="18"/>
              </w:rPr>
              <w:t xml:space="preserve">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5515B585"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при этом округление производится в большую сторону.</w:t>
            </w:r>
          </w:p>
          <w:p w14:paraId="3CE18DA7" w14:textId="463A30A0" w:rsidR="00531688" w:rsidRPr="00B63CA7" w:rsidRDefault="00531688" w:rsidP="0099004E">
            <w:pPr>
              <w:pStyle w:val="afe"/>
              <w:tabs>
                <w:tab w:val="left" w:pos="709"/>
              </w:tabs>
              <w:ind w:left="709"/>
              <w:jc w:val="both"/>
              <w:rPr>
                <w:rFonts w:ascii="Tahoma" w:eastAsia="Times New Roman" w:hAnsi="Tahoma" w:cs="Tahoma"/>
                <w:sz w:val="18"/>
                <w:szCs w:val="18"/>
              </w:rPr>
            </w:pPr>
            <w:r w:rsidRPr="00B63CA7">
              <w:rPr>
                <w:rFonts w:ascii="Tahoma" w:hAnsi="Tahoma" w:cs="Tahoma"/>
                <w:sz w:val="18"/>
                <w:szCs w:val="18"/>
              </w:rPr>
              <w:t xml:space="preserve">Размер Ежемесячного платежа подлежит изменению только в случае Внепланового пересчета процентной ставки. </w:t>
            </w:r>
            <w:r w:rsidRPr="00B63CA7">
              <w:rPr>
                <w:rFonts w:ascii="Tahoma" w:eastAsia="Times New Roman" w:hAnsi="Tahoma" w:cs="Tahoma"/>
                <w:sz w:val="18"/>
                <w:szCs w:val="18"/>
              </w:rPr>
              <w:t xml:space="preserve">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w:t>
            </w:r>
            <w:r w:rsidRPr="00B63CA7">
              <w:rPr>
                <w:rFonts w:ascii="Tahoma" w:hAnsi="Tahoma" w:cs="Tahoma"/>
                <w:sz w:val="18"/>
                <w:szCs w:val="18"/>
              </w:rPr>
              <w:t>о предоставлении денежных средств</w:t>
            </w:r>
            <w:r w:rsidRPr="00B63CA7">
              <w:rPr>
                <w:rFonts w:ascii="Tahoma" w:eastAsia="Times New Roman" w:hAnsi="Tahoma" w:cs="Tahoma"/>
                <w:sz w:val="18"/>
                <w:szCs w:val="18"/>
              </w:rPr>
              <w:t xml:space="preserve">. Расчет производится с точностью до рубля, при этом </w:t>
            </w:r>
            <w:r w:rsidRPr="00B63CA7">
              <w:rPr>
                <w:rFonts w:ascii="Tahoma" w:hAnsi="Tahoma" w:cs="Tahoma"/>
                <w:sz w:val="18"/>
                <w:szCs w:val="18"/>
              </w:rPr>
              <w:t>округление производится в большую сторону.</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34040D72" w14:textId="1E322AEC" w:rsidR="00531688" w:rsidRPr="00B63CA7" w:rsidRDefault="00531688"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если в текущем Процентном периоде</w:t>
            </w:r>
            <w:r w:rsidRPr="00822432">
              <w:rPr>
                <w:rFonts w:ascii="Tahoma" w:hAnsi="Tahoma" w:cs="Tahoma"/>
                <w:sz w:val="18"/>
                <w:szCs w:val="18"/>
              </w:rPr>
              <w:t xml:space="preserve"> </w:t>
            </w:r>
            <w:r w:rsidRPr="00B63CA7">
              <w:rPr>
                <w:rFonts w:ascii="Tahoma" w:hAnsi="Tahoma" w:cs="Tahoma"/>
                <w:sz w:val="18"/>
                <w:szCs w:val="18"/>
              </w:rPr>
              <w:t>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w:t>
            </w:r>
            <w:r w:rsidR="00FC4FAC" w:rsidRPr="00B63CA7">
              <w:rPr>
                <w:rFonts w:ascii="Tahoma" w:hAnsi="Tahoma" w:cs="Tahoma"/>
                <w:sz w:val="18"/>
                <w:szCs w:val="18"/>
              </w:rPr>
              <w:t xml:space="preserve">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4435928B" w14:textId="2C6274F3" w:rsidR="00531688" w:rsidRPr="00B63CA7" w:rsidRDefault="00531688" w:rsidP="0099004E">
            <w:pPr>
              <w:pStyle w:val="afe"/>
              <w:ind w:left="709"/>
              <w:jc w:val="both"/>
              <w:rPr>
                <w:rFonts w:ascii="Tahoma" w:hAnsi="Tahoma" w:cs="Tahoma"/>
                <w:sz w:val="18"/>
                <w:szCs w:val="18"/>
                <w:shd w:val="clear" w:color="auto" w:fill="D9D9D9"/>
              </w:rPr>
            </w:pPr>
          </w:p>
          <w:p w14:paraId="37E250E9" w14:textId="42D6BD56" w:rsidR="00531688" w:rsidRPr="00B63CA7" w:rsidRDefault="00531688" w:rsidP="0099004E">
            <w:pPr>
              <w:pStyle w:val="afe"/>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3. Пункт включается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bookmarkStart w:id="6" w:name="_Ref8485982"/>
          </w:p>
          <w:p w14:paraId="69886679" w14:textId="7C569A76" w:rsidR="00531688" w:rsidRPr="00B63CA7" w:rsidRDefault="00531688" w:rsidP="0099004E">
            <w:pPr>
              <w:pStyle w:val="afe"/>
              <w:ind w:left="709"/>
              <w:jc w:val="both"/>
              <w:rPr>
                <w:rFonts w:ascii="Tahoma" w:hAnsi="Tahoma" w:cs="Tahoma"/>
                <w:sz w:val="18"/>
                <w:szCs w:val="18"/>
                <w:shd w:val="clear" w:color="auto" w:fill="D9D9D9"/>
              </w:rPr>
            </w:pPr>
            <w:r w:rsidRPr="00B63CA7">
              <w:rPr>
                <w:rFonts w:ascii="Tahoma" w:hAnsi="Tahoma" w:cs="Tahoma"/>
                <w:sz w:val="18"/>
                <w:szCs w:val="18"/>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6"/>
            <w:r w:rsidRPr="00B63CA7">
              <w:rPr>
                <w:rFonts w:ascii="Tahoma" w:hAnsi="Tahoma" w:cs="Tahoma"/>
                <w:sz w:val="18"/>
                <w:szCs w:val="18"/>
              </w:rPr>
              <w:t xml:space="preserve"> </w:t>
            </w:r>
          </w:p>
          <w:p w14:paraId="30D029CB" w14:textId="05B893D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B63CA7">
              <w:rPr>
                <w:rFonts w:ascii="Tahoma" w:hAnsi="Tahoma" w:cs="Tahoma"/>
                <w:bCs/>
                <w:sz w:val="18"/>
                <w:szCs w:val="18"/>
              </w:rPr>
              <w:t xml:space="preserve">Остатка основного долга </w:t>
            </w:r>
            <w:r w:rsidRPr="00B63CA7">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77777777" w:rsidR="00531688" w:rsidRPr="00B63CA7" w:rsidRDefault="00531688" w:rsidP="0099004E">
            <w:pPr>
              <w:pStyle w:val="afe"/>
              <w:tabs>
                <w:tab w:val="left" w:pos="709"/>
              </w:tabs>
              <w:ind w:left="709"/>
              <w:jc w:val="both"/>
              <w:rPr>
                <w:rFonts w:ascii="Tahoma" w:hAnsi="Tahoma" w:cs="Tahoma"/>
                <w:sz w:val="18"/>
                <w:szCs w:val="18"/>
              </w:rPr>
            </w:pPr>
          </w:p>
          <w:p w14:paraId="7B0E795B" w14:textId="331C92F8"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B63CA7">
              <w:rPr>
                <w:rFonts w:ascii="Tahoma" w:hAnsi="Tahoma" w:cs="Tahoma"/>
                <w:i/>
                <w:color w:val="0000FF"/>
                <w:sz w:val="18"/>
                <w:szCs w:val="18"/>
              </w:rPr>
              <w:t>«</w:t>
            </w:r>
            <w:r w:rsidRPr="00B63CA7">
              <w:rPr>
                <w:rFonts w:ascii="Tahoma" w:hAnsi="Tahoma" w:cs="Tahoma"/>
                <w:i/>
                <w:color w:val="0000FF"/>
                <w:sz w:val="18"/>
                <w:szCs w:val="18"/>
              </w:rPr>
              <w:t>Росвоенипотека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средств в счет оплаты первоначального взноса,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на цели приобретения,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В третий Процентный период погашение задолженности по Договору о предоставлении денежных средств осуществляется в сумме, включающей:</w:t>
            </w:r>
          </w:p>
          <w:p w14:paraId="7552932A" w14:textId="22E6CF6C"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Ежемесячный платеж за текущий Процентный период согласно Графику платежей;</w:t>
            </w:r>
          </w:p>
          <w:p w14:paraId="7BE49CE1" w14:textId="408AB02D" w:rsidR="00531688" w:rsidRPr="00B63CA7" w:rsidRDefault="00531688" w:rsidP="0099004E">
            <w:pPr>
              <w:pStyle w:val="afe"/>
              <w:numPr>
                <w:ilvl w:val="0"/>
                <w:numId w:val="21"/>
              </w:numPr>
              <w:tabs>
                <w:tab w:val="left" w:pos="709"/>
                <w:tab w:val="left" w:pos="851"/>
              </w:tabs>
              <w:ind w:left="709" w:hanging="425"/>
              <w:jc w:val="both"/>
              <w:rPr>
                <w:rFonts w:ascii="Tahoma" w:hAnsi="Tahoma" w:cs="Tahoma"/>
                <w:sz w:val="18"/>
                <w:szCs w:val="18"/>
              </w:rPr>
            </w:pPr>
            <w:r w:rsidRPr="00B63CA7">
              <w:rPr>
                <w:rFonts w:ascii="Tahoma" w:hAnsi="Tahoma" w:cs="Tahoma"/>
                <w:sz w:val="18"/>
                <w:szCs w:val="18"/>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w:t>
            </w:r>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0C377BCE" w14:textId="3569A8F0" w:rsidR="00531688" w:rsidRPr="00B63CA7" w:rsidRDefault="00531688" w:rsidP="0099004E">
            <w:pPr>
              <w:pStyle w:val="afe"/>
              <w:numPr>
                <w:ilvl w:val="1"/>
                <w:numId w:val="6"/>
              </w:numPr>
              <w:ind w:left="709" w:hanging="709"/>
              <w:jc w:val="both"/>
              <w:rPr>
                <w:rFonts w:ascii="Tahoma" w:hAnsi="Tahoma" w:cs="Tahoma"/>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Cs/>
                <w:sz w:val="18"/>
                <w:szCs w:val="18"/>
              </w:rPr>
              <w:t xml:space="preserve"> </w:t>
            </w:r>
            <w:r w:rsidRPr="00B63CA7">
              <w:rPr>
                <w:rFonts w:ascii="Tahoma" w:eastAsia="Times New Roman" w:hAnsi="Tahoma" w:cs="Tahoma"/>
                <w:sz w:val="18"/>
                <w:szCs w:val="18"/>
              </w:rPr>
              <w:t>Процентная ставка (r) – переменная величина, агрегирующая в себе значения двух частей – индексируемой части (INDEX) и маржи (m):</w:t>
            </w:r>
          </w:p>
          <w:p w14:paraId="474485B6" w14:textId="77777777" w:rsidR="00531688" w:rsidRPr="00B63CA7" w:rsidRDefault="00531688" w:rsidP="0099004E">
            <w:pPr>
              <w:spacing w:after="0" w:line="240" w:lineRule="auto"/>
              <w:ind w:left="709"/>
              <w:jc w:val="center"/>
              <w:rPr>
                <w:rFonts w:ascii="Tahoma" w:hAnsi="Tahoma" w:cs="Tahoma"/>
                <w:sz w:val="18"/>
                <w:szCs w:val="18"/>
              </w:rPr>
            </w:pPr>
            <w:r w:rsidRPr="00B63CA7">
              <w:rPr>
                <w:rFonts w:ascii="Tahoma" w:hAnsi="Tahoma" w:cs="Tahoma"/>
                <w:sz w:val="18"/>
                <w:szCs w:val="18"/>
              </w:rPr>
              <w:t>r = INDEX + m,</w:t>
            </w:r>
          </w:p>
          <w:p w14:paraId="35B21DC7" w14:textId="3BEE48C9" w:rsidR="00531688" w:rsidRPr="00B63CA7" w:rsidRDefault="00531688" w:rsidP="0099004E">
            <w:pPr>
              <w:tabs>
                <w:tab w:val="left" w:pos="1485"/>
              </w:tabs>
              <w:spacing w:after="0" w:line="240" w:lineRule="auto"/>
              <w:ind w:left="709"/>
              <w:jc w:val="both"/>
              <w:rPr>
                <w:rFonts w:ascii="Tahoma" w:hAnsi="Tahoma" w:cs="Tahoma"/>
                <w:sz w:val="18"/>
                <w:szCs w:val="18"/>
              </w:rPr>
            </w:pPr>
            <w:r w:rsidRPr="00B63CA7">
              <w:rPr>
                <w:rFonts w:ascii="Tahoma" w:hAnsi="Tahoma" w:cs="Tahoma"/>
                <w:sz w:val="18"/>
                <w:szCs w:val="18"/>
              </w:rPr>
              <w:t>где:</w:t>
            </w:r>
          </w:p>
          <w:p w14:paraId="0D2D2780" w14:textId="3EDE0CE9"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18510290"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Значение части INDEX рассчитывается по формуле:</w:t>
            </w:r>
          </w:p>
          <w:p w14:paraId="7456D05C" w14:textId="77777777" w:rsidR="00531688" w:rsidRPr="00B63CA7" w:rsidRDefault="00531688" w:rsidP="0099004E">
            <w:pPr>
              <w:spacing w:after="0" w:line="240" w:lineRule="auto"/>
              <w:ind w:left="1134"/>
              <w:jc w:val="both"/>
              <w:rPr>
                <w:rFonts w:ascii="Tahoma" w:hAnsi="Tahoma" w:cs="Tahoma"/>
                <w:sz w:val="18"/>
                <w:szCs w:val="18"/>
              </w:rPr>
            </w:pPr>
            <m:oMathPara>
              <m:oMath>
                <m:r>
                  <m:rPr>
                    <m:sty m:val="b"/>
                  </m:rPr>
                  <w:rPr>
                    <w:rFonts w:ascii="Cambria Math" w:hAnsi="Cambria Math" w:cs="Tahoma"/>
                    <w:sz w:val="18"/>
                    <w:szCs w:val="18"/>
                  </w:rPr>
                  <m:t>INDEX</m:t>
                </m:r>
                <m:r>
                  <m:rPr>
                    <m:sty m:val="p"/>
                  </m:rPr>
                  <w:rPr>
                    <w:rFonts w:ascii="Cambria Math" w:hAnsi="Cambria Math" w:cs="Tahoma"/>
                    <w:sz w:val="18"/>
                    <w:szCs w:val="18"/>
                  </w:rPr>
                  <m:t>=</m:t>
                </m:r>
                <m:d>
                  <m:dPr>
                    <m:ctrlPr>
                      <w:rPr>
                        <w:rFonts w:ascii="Cambria Math" w:hAnsi="Cambria Math" w:cs="Tahoma"/>
                        <w:bCs/>
                        <w:sz w:val="18"/>
                        <w:szCs w:val="18"/>
                      </w:rPr>
                    </m:ctrlPr>
                  </m:dPr>
                  <m:e>
                    <m:f>
                      <m:fPr>
                        <m:ctrlPr>
                          <w:rPr>
                            <w:rFonts w:ascii="Cambria Math" w:hAnsi="Cambria Math" w:cs="Tahoma"/>
                            <w:bCs/>
                            <w:sz w:val="18"/>
                            <w:szCs w:val="18"/>
                          </w:rPr>
                        </m:ctrlPr>
                      </m:fPr>
                      <m:num>
                        <m:r>
                          <m:rPr>
                            <m:sty m:val="p"/>
                          </m:rPr>
                          <w:rPr>
                            <w:rFonts w:ascii="Cambria Math" w:hAnsi="Cambria Math" w:cs="Tahoma"/>
                            <w:sz w:val="18"/>
                            <w:szCs w:val="18"/>
                          </w:rPr>
                          <m:t>ИПЦ(</m:t>
                        </m:r>
                        <m:r>
                          <m:rPr>
                            <m:sty m:val="p"/>
                          </m:rPr>
                          <w:rPr>
                            <w:rFonts w:ascii="Cambria Math" w:hAnsi="Cambria Math" w:cs="Tahoma"/>
                            <w:sz w:val="18"/>
                            <w:szCs w:val="18"/>
                            <w:lang w:val="en-US"/>
                          </w:rPr>
                          <m:t>i-1)</m:t>
                        </m:r>
                      </m:num>
                      <m:den>
                        <m:r>
                          <m:rPr>
                            <m:sty m:val="p"/>
                          </m:rPr>
                          <w:rPr>
                            <w:rFonts w:ascii="Cambria Math" w:hAnsi="Cambria Math" w:cs="Tahoma"/>
                            <w:sz w:val="18"/>
                            <w:szCs w:val="18"/>
                          </w:rPr>
                          <m:t>100</m:t>
                        </m:r>
                      </m:den>
                    </m:f>
                    <m:r>
                      <m:rPr>
                        <m:sty m:val="p"/>
                      </m:rPr>
                      <w:rPr>
                        <w:rFonts w:ascii="Cambria Math" w:hAnsi="Cambria Math" w:cs="Tahoma"/>
                        <w:kern w:val="24"/>
                        <w:sz w:val="18"/>
                        <w:szCs w:val="18"/>
                      </w:rPr>
                      <m:t>×</m:t>
                    </m:r>
                    <m:f>
                      <m:fPr>
                        <m:ctrlPr>
                          <w:rPr>
                            <w:rFonts w:ascii="Cambria Math" w:hAnsi="Cambria Math" w:cs="Tahoma"/>
                            <w:bCs/>
                            <w:sz w:val="18"/>
                            <w:szCs w:val="18"/>
                          </w:rPr>
                        </m:ctrlPr>
                      </m:fPr>
                      <m:num>
                        <m:r>
                          <m:rPr>
                            <m:sty m:val="p"/>
                          </m:rPr>
                          <w:rPr>
                            <w:rFonts w:ascii="Cambria Math" w:hAnsi="Cambria Math" w:cs="Tahoma"/>
                            <w:sz w:val="18"/>
                            <w:szCs w:val="18"/>
                          </w:rPr>
                          <m:t>ИПЦ(i-2)</m:t>
                        </m:r>
                      </m:num>
                      <m:den>
                        <m:r>
                          <m:rPr>
                            <m:sty m:val="p"/>
                          </m:rPr>
                          <w:rPr>
                            <w:rFonts w:ascii="Cambria Math" w:hAnsi="Cambria Math" w:cs="Tahoma"/>
                            <w:sz w:val="18"/>
                            <w:szCs w:val="18"/>
                          </w:rPr>
                          <m:t>100</m:t>
                        </m:r>
                      </m:den>
                    </m:f>
                    <m:r>
                      <m:rPr>
                        <m:sty m:val="p"/>
                      </m:rPr>
                      <w:rPr>
                        <w:rFonts w:ascii="Cambria Math" w:hAnsi="Cambria Math" w:cs="Tahoma"/>
                        <w:kern w:val="24"/>
                        <w:sz w:val="18"/>
                        <w:szCs w:val="18"/>
                      </w:rPr>
                      <m:t>×</m:t>
                    </m:r>
                    <m:f>
                      <m:fPr>
                        <m:ctrlPr>
                          <w:rPr>
                            <w:rFonts w:ascii="Cambria Math" w:hAnsi="Cambria Math" w:cs="Tahoma"/>
                            <w:bCs/>
                            <w:sz w:val="18"/>
                            <w:szCs w:val="18"/>
                          </w:rPr>
                        </m:ctrlPr>
                      </m:fPr>
                      <m:num>
                        <m:r>
                          <m:rPr>
                            <m:sty m:val="p"/>
                          </m:rPr>
                          <w:rPr>
                            <w:rFonts w:ascii="Cambria Math" w:hAnsi="Cambria Math" w:cs="Tahoma"/>
                            <w:sz w:val="18"/>
                            <w:szCs w:val="18"/>
                          </w:rPr>
                          <m:t>ИПЦ(i-3)</m:t>
                        </m:r>
                      </m:num>
                      <m:den>
                        <m:r>
                          <m:rPr>
                            <m:sty m:val="p"/>
                          </m:rPr>
                          <w:rPr>
                            <w:rFonts w:ascii="Cambria Math" w:hAnsi="Cambria Math" w:cs="Tahoma"/>
                            <w:sz w:val="18"/>
                            <w:szCs w:val="18"/>
                          </w:rPr>
                          <m:t>100</m:t>
                        </m:r>
                      </m:den>
                    </m:f>
                    <m:r>
                      <m:rPr>
                        <m:sty m:val="p"/>
                      </m:rPr>
                      <w:rPr>
                        <w:rFonts w:ascii="Cambria Math" w:hAnsi="Cambria Math" w:cs="Tahoma"/>
                        <w:sz w:val="18"/>
                        <w:szCs w:val="18"/>
                      </w:rPr>
                      <m:t>-1</m:t>
                    </m:r>
                  </m:e>
                </m:d>
                <m:r>
                  <m:rPr>
                    <m:sty m:val="p"/>
                  </m:rPr>
                  <w:rPr>
                    <w:rFonts w:ascii="Cambria Math" w:hAnsi="Cambria Math" w:cs="Tahoma"/>
                    <w:kern w:val="24"/>
                    <w:sz w:val="18"/>
                    <w:szCs w:val="18"/>
                  </w:rPr>
                  <m:t>×</m:t>
                </m:r>
                <m:r>
                  <m:rPr>
                    <m:sty m:val="p"/>
                  </m:rPr>
                  <w:rPr>
                    <w:rFonts w:ascii="Cambria Math" w:hAnsi="Cambria Math" w:cs="Tahoma"/>
                    <w:sz w:val="18"/>
                    <w:szCs w:val="18"/>
                  </w:rPr>
                  <m:t>100%</m:t>
                </m:r>
                <m:r>
                  <m:rPr>
                    <m:sty m:val="p"/>
                  </m:rPr>
                  <w:rPr>
                    <w:rFonts w:ascii="Cambria Math" w:hAnsi="Cambria Math" w:cs="Tahoma"/>
                    <w:kern w:val="24"/>
                    <w:sz w:val="18"/>
                    <w:szCs w:val="18"/>
                  </w:rPr>
                  <m:t>×</m:t>
                </m:r>
                <m:r>
                  <m:rPr>
                    <m:sty m:val="p"/>
                  </m:rPr>
                  <w:rPr>
                    <w:rFonts w:ascii="Cambria Math" w:hAnsi="Cambria Math" w:cs="Tahoma"/>
                    <w:sz w:val="18"/>
                    <w:szCs w:val="18"/>
                  </w:rPr>
                  <m:t>4,</m:t>
                </m:r>
              </m:oMath>
            </m:oMathPara>
          </w:p>
          <w:p w14:paraId="41844073" w14:textId="77777777" w:rsidR="00531688" w:rsidRPr="00B63CA7" w:rsidRDefault="00531688" w:rsidP="0099004E">
            <w:pPr>
              <w:spacing w:after="0" w:line="240" w:lineRule="auto"/>
              <w:ind w:left="709"/>
              <w:rPr>
                <w:rFonts w:ascii="Tahoma" w:hAnsi="Tahoma" w:cs="Tahoma"/>
                <w:sz w:val="18"/>
                <w:szCs w:val="18"/>
              </w:rPr>
            </w:pPr>
            <w:r w:rsidRPr="00B63CA7">
              <w:rPr>
                <w:rFonts w:ascii="Tahoma" w:hAnsi="Tahoma" w:cs="Tahoma"/>
                <w:sz w:val="18"/>
                <w:szCs w:val="18"/>
              </w:rPr>
              <w:t>где:</w:t>
            </w:r>
          </w:p>
          <w:p w14:paraId="09A94C54"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w:t>
            </w:r>
            <w:r w:rsidRPr="00B63CA7">
              <w:rPr>
                <w:rFonts w:ascii="Tahoma" w:hAnsi="Tahoma" w:cs="Tahoma"/>
                <w:sz w:val="18"/>
                <w:szCs w:val="18"/>
                <w:lang w:val="en-US"/>
              </w:rPr>
              <w:t>i</w:t>
            </w:r>
            <w:r w:rsidRPr="00B63CA7">
              <w:rPr>
                <w:rFonts w:ascii="Tahoma" w:hAnsi="Tahoma" w:cs="Tahoma"/>
                <w:sz w:val="18"/>
                <w:szCs w:val="18"/>
              </w:rPr>
              <w:t>) – месяц, предшествующий расчетному календарному кварталу;</w:t>
            </w:r>
          </w:p>
          <w:p w14:paraId="3EE1F01B"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-1) – индекс потребительских цен на товары и услуги первого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14:paraId="7CC5217C"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-2) – индекс потребительских цен на товары и услуги второго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14:paraId="31A27E8B"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ИПЦ(</w:t>
            </w:r>
            <w:r w:rsidRPr="00B63CA7">
              <w:rPr>
                <w:rFonts w:ascii="Tahoma" w:hAnsi="Tahoma" w:cs="Tahoma"/>
                <w:sz w:val="18"/>
                <w:szCs w:val="18"/>
                <w:lang w:val="en-US"/>
              </w:rPr>
              <w:t>i</w:t>
            </w:r>
            <w:r w:rsidRPr="00B63CA7">
              <w:rPr>
                <w:rFonts w:ascii="Tahoma" w:hAnsi="Tahoma" w:cs="Tahoma"/>
                <w:sz w:val="18"/>
                <w:szCs w:val="18"/>
              </w:rPr>
              <w:t>-3) – индекс потребительских цен на товары и услуги третьего месяца, предшествующего месяцу (</w:t>
            </w:r>
            <w:r w:rsidRPr="00B63CA7">
              <w:rPr>
                <w:rFonts w:ascii="Tahoma" w:hAnsi="Tahoma" w:cs="Tahoma"/>
                <w:sz w:val="18"/>
                <w:szCs w:val="18"/>
                <w:lang w:val="en-US"/>
              </w:rPr>
              <w:t>i</w:t>
            </w:r>
            <w:r w:rsidRPr="00B63CA7">
              <w:rPr>
                <w:rFonts w:ascii="Tahoma" w:hAnsi="Tahoma" w:cs="Tahoma"/>
                <w:sz w:val="18"/>
                <w:szCs w:val="18"/>
              </w:rPr>
              <w:t>), в процентах к предыдущему месяцу.</w:t>
            </w:r>
          </w:p>
          <w:p w14:paraId="41DD74EF" w14:textId="59190C90" w:rsidR="00531688" w:rsidRPr="00B63CA7" w:rsidRDefault="00531688" w:rsidP="0099004E">
            <w:pPr>
              <w:autoSpaceDE w:val="0"/>
              <w:autoSpaceDN w:val="0"/>
              <w:adjustRightInd w:val="0"/>
              <w:spacing w:after="0" w:line="240" w:lineRule="auto"/>
              <w:ind w:left="709"/>
              <w:jc w:val="both"/>
              <w:rPr>
                <w:rFonts w:ascii="Tahoma" w:hAnsi="Tahoma" w:cs="Tahoma"/>
                <w:sz w:val="18"/>
                <w:szCs w:val="18"/>
              </w:rPr>
            </w:pPr>
            <w:r w:rsidRPr="00B63CA7">
              <w:rPr>
                <w:rFonts w:ascii="Tahoma" w:hAnsi="Tahoma" w:cs="Tahoma"/>
                <w:sz w:val="18"/>
                <w:szCs w:val="18"/>
              </w:rPr>
              <w:t>Показатели ИПЦ(i-1), ИПЦ(</w:t>
            </w:r>
            <w:r w:rsidRPr="00B63CA7">
              <w:rPr>
                <w:rFonts w:ascii="Tahoma" w:hAnsi="Tahoma" w:cs="Tahoma"/>
                <w:sz w:val="18"/>
                <w:szCs w:val="18"/>
                <w:lang w:val="en-US"/>
              </w:rPr>
              <w:t>i</w:t>
            </w:r>
            <w:r w:rsidRPr="00B63CA7">
              <w:rPr>
                <w:rFonts w:ascii="Tahoma" w:hAnsi="Tahoma" w:cs="Tahoma"/>
                <w:sz w:val="18"/>
                <w:szCs w:val="18"/>
              </w:rPr>
              <w:t>-2), ИПЦ(</w:t>
            </w:r>
            <w:r w:rsidRPr="00B63CA7">
              <w:rPr>
                <w:rFonts w:ascii="Tahoma" w:hAnsi="Tahoma" w:cs="Tahoma"/>
                <w:sz w:val="18"/>
                <w:szCs w:val="18"/>
                <w:lang w:val="en-US"/>
              </w:rPr>
              <w:t>i</w:t>
            </w:r>
            <w:r w:rsidRPr="00B63CA7">
              <w:rPr>
                <w:rFonts w:ascii="Tahoma" w:hAnsi="Tahoma" w:cs="Tahoma"/>
                <w:sz w:val="18"/>
                <w:szCs w:val="18"/>
              </w:rPr>
              <w:t xml:space="preserve">-3) публикуются на официальном </w:t>
            </w:r>
            <w:hyperlink r:id="rId10" w:tgtFrame="_blank" w:history="1">
              <w:r w:rsidRPr="00B63CA7">
                <w:rPr>
                  <w:rFonts w:ascii="Tahoma" w:hAnsi="Tahoma" w:cs="Tahoma"/>
                  <w:sz w:val="18"/>
                  <w:szCs w:val="18"/>
                </w:rPr>
                <w:t>сайте Росстата</w:t>
              </w:r>
            </w:hyperlink>
            <w:r w:rsidRPr="00B63CA7">
              <w:rPr>
                <w:rFonts w:ascii="Tahoma" w:hAnsi="Tahoma" w:cs="Tahoma"/>
                <w:sz w:val="18"/>
                <w:szCs w:val="18"/>
              </w:rPr>
              <w:t xml:space="preserve"> (</w:t>
            </w:r>
            <w:hyperlink r:id="rId11" w:history="1">
              <w:r w:rsidRPr="00B63CA7">
                <w:rPr>
                  <w:rFonts w:ascii="Tahoma" w:hAnsi="Tahoma" w:cs="Tahoma"/>
                  <w:sz w:val="18"/>
                  <w:szCs w:val="18"/>
                </w:rPr>
                <w:t>www.gks.ru</w:t>
              </w:r>
            </w:hyperlink>
            <w:r w:rsidRPr="00B63CA7">
              <w:rPr>
                <w:rFonts w:ascii="Tahoma" w:hAnsi="Tahoma" w:cs="Tahoma"/>
                <w:sz w:val="18"/>
                <w:szCs w:val="18"/>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67DBD7E1"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27A832E7" w14:textId="29847F56"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2475E7E0" w14:textId="098DC686"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График платежей рассчитывается с учетом следующего:</w:t>
            </w:r>
          </w:p>
          <w:p w14:paraId="5A4D4607" w14:textId="6B54A798"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61846996" w14:textId="7EE7A6F0"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с даты Планового или Внепланового</w:t>
            </w:r>
            <w:r w:rsidRPr="00B63CA7">
              <w:rPr>
                <w:rFonts w:ascii="Tahoma" w:hAnsi="Tahoma" w:cs="Tahoma"/>
                <w:i/>
                <w:sz w:val="18"/>
                <w:szCs w:val="18"/>
              </w:rPr>
              <w:t xml:space="preserve"> </w:t>
            </w:r>
            <w:r w:rsidRPr="00B63CA7">
              <w:rPr>
                <w:rFonts w:ascii="Tahoma" w:hAnsi="Tahoma" w:cs="Tahoma"/>
                <w:sz w:val="18"/>
                <w:szCs w:val="18"/>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2FD380AD" w14:textId="77777777" w:rsidR="00531688" w:rsidRPr="00B63CA7" w:rsidRDefault="00531688" w:rsidP="0099004E">
            <w:pPr>
              <w:pStyle w:val="afe"/>
              <w:numPr>
                <w:ilvl w:val="0"/>
                <w:numId w:val="8"/>
              </w:numPr>
              <w:tabs>
                <w:tab w:val="left" w:pos="-284"/>
              </w:tabs>
              <w:ind w:left="709" w:hanging="425"/>
              <w:jc w:val="both"/>
              <w:rPr>
                <w:rFonts w:ascii="Tahoma" w:hAnsi="Tahoma" w:cs="Tahoma"/>
                <w:sz w:val="18"/>
                <w:szCs w:val="18"/>
              </w:rPr>
            </w:pPr>
            <w:r w:rsidRPr="00B63CA7">
              <w:rPr>
                <w:rFonts w:ascii="Tahoma" w:hAnsi="Tahoma" w:cs="Tahoma"/>
                <w:sz w:val="18"/>
                <w:szCs w:val="18"/>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2" w:history="1">
              <w:r w:rsidRPr="00B63CA7">
                <w:rPr>
                  <w:rStyle w:val="afb"/>
                  <w:rFonts w:ascii="Tahoma" w:hAnsi="Tahoma" w:cs="Tahoma"/>
                  <w:color w:val="auto"/>
                  <w:sz w:val="18"/>
                  <w:szCs w:val="18"/>
                  <w:u w:val="none"/>
                  <w:lang w:val="en-US"/>
                </w:rPr>
                <w:t>www</w:t>
              </w:r>
              <w:r w:rsidRPr="00B63CA7">
                <w:rPr>
                  <w:rStyle w:val="afb"/>
                  <w:rFonts w:ascii="Tahoma" w:hAnsi="Tahoma" w:cs="Tahoma"/>
                  <w:color w:val="auto"/>
                  <w:sz w:val="18"/>
                  <w:szCs w:val="18"/>
                  <w:u w:val="none"/>
                </w:rPr>
                <w:t>.</w:t>
              </w:r>
              <w:r w:rsidRPr="00B63CA7">
                <w:rPr>
                  <w:rStyle w:val="afb"/>
                  <w:rFonts w:ascii="Tahoma" w:hAnsi="Tahoma" w:cs="Tahoma"/>
                  <w:color w:val="auto"/>
                  <w:sz w:val="18"/>
                  <w:szCs w:val="18"/>
                  <w:u w:val="none"/>
                  <w:lang w:val="en-US"/>
                </w:rPr>
                <w:t>cbr</w:t>
              </w:r>
              <w:r w:rsidRPr="00B63CA7">
                <w:rPr>
                  <w:rStyle w:val="afb"/>
                  <w:rFonts w:ascii="Tahoma" w:hAnsi="Tahoma" w:cs="Tahoma"/>
                  <w:color w:val="auto"/>
                  <w:sz w:val="18"/>
                  <w:szCs w:val="18"/>
                  <w:u w:val="none"/>
                </w:rPr>
                <w:t>.</w:t>
              </w:r>
              <w:r w:rsidRPr="00B63CA7">
                <w:rPr>
                  <w:rStyle w:val="afb"/>
                  <w:rFonts w:ascii="Tahoma" w:hAnsi="Tahoma" w:cs="Tahoma"/>
                  <w:color w:val="auto"/>
                  <w:sz w:val="18"/>
                  <w:szCs w:val="18"/>
                  <w:u w:val="none"/>
                  <w:lang w:val="en-US"/>
                </w:rPr>
                <w:t>ru</w:t>
              </w:r>
            </w:hyperlink>
            <w:r w:rsidRPr="00B63CA7">
              <w:rPr>
                <w:rFonts w:ascii="Tahoma" w:hAnsi="Tahoma" w:cs="Tahoma"/>
                <w:sz w:val="18"/>
                <w:szCs w:val="18"/>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69D21AE5" w14:textId="05BEFC94" w:rsidR="00531688" w:rsidRPr="00B63CA7" w:rsidRDefault="00531688" w:rsidP="0099004E">
            <w:pPr>
              <w:pStyle w:val="afe"/>
              <w:numPr>
                <w:ilvl w:val="1"/>
                <w:numId w:val="6"/>
              </w:numPr>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w:t>
            </w:r>
            <w:r w:rsidRPr="00B63CA7">
              <w:rPr>
                <w:rFonts w:ascii="Tahoma" w:hAnsi="Tahoma" w:cs="Tahoma"/>
                <w:b/>
                <w:i/>
                <w:iCs/>
                <w:color w:val="0000FF"/>
                <w:sz w:val="18"/>
                <w:szCs w:val="18"/>
                <w:shd w:val="clear" w:color="auto" w:fill="D9D9D9"/>
              </w:rPr>
              <w:t xml:space="preserve">с применением опции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Переменная ставка</w:t>
            </w:r>
            <w:r w:rsidR="006D28BD" w:rsidRPr="00B63CA7">
              <w:rPr>
                <w:rFonts w:ascii="Tahoma" w:hAnsi="Tahoma" w:cs="Tahoma"/>
                <w:b/>
                <w:i/>
                <w:iCs/>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w:t>
            </w:r>
            <w:r w:rsidR="004D638C" w:rsidRPr="00B63CA7">
              <w:rPr>
                <w:rFonts w:ascii="Tahoma" w:hAnsi="Tahoma" w:cs="Tahoma"/>
                <w:sz w:val="18"/>
                <w:szCs w:val="18"/>
              </w:rPr>
              <w:t>минимального значения</w:t>
            </w:r>
            <w:r w:rsidRPr="00B63CA7">
              <w:rPr>
                <w:rFonts w:ascii="Tahoma" w:hAnsi="Tahoma" w:cs="Tahoma"/>
                <w:sz w:val="18"/>
                <w:szCs w:val="18"/>
              </w:rPr>
              <w:t>.</w:t>
            </w:r>
          </w:p>
          <w:p w14:paraId="3AD99C4C" w14:textId="61B2AABD"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пункт включается в случае кредитования </w:t>
            </w:r>
            <w:r w:rsidRPr="00B63CA7">
              <w:rPr>
                <w:rFonts w:ascii="Tahoma" w:hAnsi="Tahoma" w:cs="Tahoma"/>
                <w:b/>
                <w:i/>
                <w:iCs/>
                <w:color w:val="0000FF"/>
                <w:sz w:val="18"/>
                <w:szCs w:val="18"/>
                <w:shd w:val="clear" w:color="auto" w:fill="D9D9D9"/>
              </w:rPr>
              <w:t>без</w:t>
            </w:r>
            <w:r w:rsidRPr="00B63CA7">
              <w:rPr>
                <w:rFonts w:ascii="Tahoma" w:hAnsi="Tahoma" w:cs="Tahoma"/>
                <w:i/>
                <w:iCs/>
                <w:color w:val="0000FF"/>
                <w:sz w:val="18"/>
                <w:szCs w:val="18"/>
                <w:shd w:val="clear" w:color="auto" w:fill="D9D9D9"/>
              </w:rPr>
              <w:t xml:space="preserve"> применения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и не применим по продуктам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20811321" w14:textId="77777777" w:rsidR="00DC7B73" w:rsidRDefault="00DC7B73"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пункт включается в случае кредитования </w:t>
            </w:r>
            <w:r w:rsidRPr="00B63CA7">
              <w:rPr>
                <w:rFonts w:ascii="Tahoma" w:hAnsi="Tahoma" w:cs="Tahoma"/>
                <w:b/>
                <w:i/>
                <w:iCs/>
                <w:color w:val="0000FF"/>
                <w:sz w:val="18"/>
                <w:szCs w:val="18"/>
                <w:shd w:val="clear" w:color="auto" w:fill="D9D9D9"/>
              </w:rPr>
              <w:t>с</w:t>
            </w:r>
            <w:r w:rsidRPr="00B63CA7">
              <w:rPr>
                <w:rFonts w:ascii="Tahoma" w:hAnsi="Tahoma" w:cs="Tahoma"/>
                <w:i/>
                <w:iCs/>
                <w:color w:val="0000FF"/>
                <w:sz w:val="18"/>
                <w:szCs w:val="18"/>
                <w:shd w:val="clear" w:color="auto" w:fill="D9D9D9"/>
              </w:rPr>
              <w:t xml:space="preserve">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(в т.ч. не применим по продуктам </w:t>
            </w:r>
            <w:r w:rsidRPr="00B63CA7">
              <w:rPr>
                <w:rFonts w:ascii="Tahoma" w:hAnsi="Tahoma" w:cs="Tahoma"/>
                <w:i/>
                <w:color w:val="0000FF"/>
                <w:sz w:val="18"/>
                <w:szCs w:val="18"/>
              </w:rPr>
              <w:t xml:space="preserve">(1)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73B57EFC" w14:textId="77777777" w:rsidR="00795266" w:rsidRDefault="00795266" w:rsidP="0099004E">
            <w:pPr>
              <w:pStyle w:val="afe"/>
              <w:tabs>
                <w:tab w:val="left" w:pos="709"/>
              </w:tabs>
              <w:ind w:left="709"/>
              <w:jc w:val="both"/>
              <w:rPr>
                <w:rFonts w:ascii="Tahoma" w:hAnsi="Tahoma" w:cs="Tahoma"/>
                <w:sz w:val="18"/>
                <w:szCs w:val="18"/>
              </w:rPr>
            </w:pPr>
          </w:p>
          <w:p w14:paraId="2099757C" w14:textId="139BD13E" w:rsidR="008B5D44" w:rsidRPr="00D47110" w:rsidRDefault="008B5D44" w:rsidP="00D47110">
            <w:pPr>
              <w:pStyle w:val="afe"/>
              <w:numPr>
                <w:ilvl w:val="1"/>
                <w:numId w:val="6"/>
              </w:numPr>
              <w:tabs>
                <w:tab w:val="left" w:pos="709"/>
              </w:tabs>
              <w:ind w:left="709" w:hanging="709"/>
              <w:jc w:val="both"/>
              <w:rPr>
                <w:rFonts w:ascii="Tahoma" w:hAnsi="Tahoma" w:cs="Tahoma"/>
                <w:sz w:val="18"/>
                <w:szCs w:val="18"/>
              </w:rPr>
            </w:pPr>
            <w:r w:rsidRPr="00D47110">
              <w:rPr>
                <w:rFonts w:ascii="Tahoma" w:eastAsia="Times New Roman" w:hAnsi="Tahoma" w:cs="Tahoma"/>
                <w:b/>
                <w:sz w:val="18"/>
                <w:szCs w:val="18"/>
              </w:rPr>
              <w:t>Дата первого платежа:</w:t>
            </w:r>
          </w:p>
          <w:p w14:paraId="3A3CC7E0" w14:textId="6AEC3829" w:rsidR="008B5D44" w:rsidRDefault="008B5D44"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1</w:t>
            </w:r>
            <w:r>
              <w:rPr>
                <w:rFonts w:ascii="Tahoma" w:hAnsi="Tahoma" w:cs="Tahoma"/>
                <w:i/>
                <w:color w:val="0000FF"/>
                <w:sz w:val="18"/>
                <w:szCs w:val="18"/>
              </w:rPr>
              <w:t>.</w:t>
            </w:r>
            <w:r w:rsidRPr="00AF0F89">
              <w:rPr>
                <w:rFonts w:ascii="Tahoma" w:hAnsi="Tahoma" w:cs="Tahoma"/>
                <w:i/>
                <w:color w:val="0000FF"/>
                <w:sz w:val="18"/>
                <w:szCs w:val="18"/>
              </w:rPr>
              <w:t xml:space="preserve"> включается по продукту (1) </w:t>
            </w:r>
            <w:r w:rsidRPr="00AF0F89">
              <w:rPr>
                <w:rFonts w:ascii="Tahoma" w:hAnsi="Tahoma" w:cs="Tahoma"/>
                <w:i/>
                <w:iCs/>
                <w:color w:val="0000FF"/>
                <w:sz w:val="18"/>
                <w:szCs w:val="18"/>
              </w:rPr>
              <w:t>«Семейная ипотека для военнослужащих»; (2) «Военная ипотека»</w:t>
            </w:r>
            <w:r w:rsidR="00F47558">
              <w:rPr>
                <w:rFonts w:ascii="Tahoma" w:hAnsi="Tahoma" w:cs="Tahoma"/>
                <w:i/>
                <w:iCs/>
                <w:color w:val="0000FF"/>
                <w:sz w:val="18"/>
                <w:szCs w:val="18"/>
              </w:rPr>
              <w:t>; (3) опции "Переменная ставка"</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Pr>
                <w:rFonts w:ascii="Tahoma" w:eastAsia="Times New Roman" w:hAnsi="Tahoma" w:cs="Tahoma"/>
                <w:sz w:val="18"/>
                <w:szCs w:val="18"/>
              </w:rPr>
              <w:t xml:space="preserve">последний календарный день </w:t>
            </w:r>
            <w:r w:rsidRPr="00B77574">
              <w:rPr>
                <w:rFonts w:ascii="Tahoma" w:eastAsia="Times New Roman" w:hAnsi="Tahoma" w:cs="Tahoma"/>
                <w:sz w:val="18"/>
                <w:szCs w:val="18"/>
              </w:rPr>
              <w:t xml:space="preserve">месяца предоставления Заемных средств, а если Заемные средства предоставлены в последний календарный день месяца, то </w:t>
            </w:r>
            <w:r w:rsidR="00F47558" w:rsidRPr="00AF0F89">
              <w:rPr>
                <w:rFonts w:ascii="Tahoma" w:hAnsi="Tahoma" w:cs="Tahoma"/>
                <w:i/>
                <w:color w:val="0000FF"/>
                <w:sz w:val="18"/>
                <w:szCs w:val="18"/>
              </w:rPr>
              <w:fldChar w:fldCharType="begin">
                <w:ffData>
                  <w:name w:val="ТекстовоеПоле99"/>
                  <w:enabled/>
                  <w:calcOnExit w:val="0"/>
                  <w:textInput/>
                </w:ffData>
              </w:fldChar>
            </w:r>
            <w:r w:rsidR="00F47558" w:rsidRPr="00AF0F89">
              <w:rPr>
                <w:rFonts w:ascii="Tahoma" w:hAnsi="Tahoma" w:cs="Tahoma"/>
                <w:i/>
                <w:color w:val="0000FF"/>
                <w:sz w:val="18"/>
                <w:szCs w:val="18"/>
              </w:rPr>
              <w:instrText xml:space="preserve"> FORMTEXT </w:instrText>
            </w:r>
            <w:r w:rsidR="00F47558" w:rsidRPr="00AF0F89">
              <w:rPr>
                <w:rFonts w:ascii="Tahoma" w:hAnsi="Tahoma" w:cs="Tahoma"/>
                <w:i/>
                <w:color w:val="0000FF"/>
                <w:sz w:val="18"/>
                <w:szCs w:val="18"/>
              </w:rPr>
            </w:r>
            <w:r w:rsidR="00F47558" w:rsidRPr="00AF0F89">
              <w:rPr>
                <w:rFonts w:ascii="Tahoma" w:hAnsi="Tahoma" w:cs="Tahoma"/>
                <w:i/>
                <w:color w:val="0000FF"/>
                <w:sz w:val="18"/>
                <w:szCs w:val="18"/>
              </w:rPr>
              <w:fldChar w:fldCharType="separate"/>
            </w:r>
            <w:r w:rsidR="00F47558" w:rsidRPr="00AF0F89">
              <w:rPr>
                <w:rFonts w:ascii="Tahoma" w:hAnsi="Tahoma" w:cs="Tahoma"/>
                <w:i/>
                <w:color w:val="0000FF"/>
                <w:sz w:val="18"/>
                <w:szCs w:val="18"/>
              </w:rPr>
              <w:t>(вариант 1</w:t>
            </w:r>
            <w:r w:rsidR="00F47558">
              <w:rPr>
                <w:rFonts w:ascii="Tahoma" w:hAnsi="Tahoma" w:cs="Tahoma"/>
                <w:i/>
                <w:color w:val="0000FF"/>
                <w:sz w:val="18"/>
                <w:szCs w:val="18"/>
              </w:rPr>
              <w:t>.</w:t>
            </w:r>
            <w:r w:rsidR="00F47558" w:rsidRPr="00AF0F89">
              <w:rPr>
                <w:rFonts w:ascii="Tahoma" w:hAnsi="Tahoma" w:cs="Tahoma"/>
                <w:i/>
                <w:color w:val="0000FF"/>
                <w:sz w:val="18"/>
                <w:szCs w:val="18"/>
              </w:rPr>
              <w:t xml:space="preserve"> включается по продукту (1) </w:t>
            </w:r>
            <w:r w:rsidR="00F47558" w:rsidRPr="00AF0F89">
              <w:rPr>
                <w:rFonts w:ascii="Tahoma" w:hAnsi="Tahoma" w:cs="Tahoma"/>
                <w:i/>
                <w:iCs/>
                <w:color w:val="0000FF"/>
                <w:sz w:val="18"/>
                <w:szCs w:val="18"/>
              </w:rPr>
              <w:t xml:space="preserve">«Семейная ипотека для военнослужащих»; (2) «Военная ипотека»; (3) опции "Переменная ставка".  Указанный вариант Поставщик может применять по иным продуктам </w:t>
            </w:r>
            <w:r w:rsidR="00F47558">
              <w:rPr>
                <w:rFonts w:ascii="Tahoma" w:hAnsi="Tahoma" w:cs="Tahoma"/>
                <w:i/>
                <w:color w:val="0000FF"/>
                <w:sz w:val="18"/>
                <w:szCs w:val="18"/>
              </w:rPr>
              <w:t>(если Процентный</w:t>
            </w:r>
            <w:r w:rsidR="00F47558" w:rsidRPr="00AF0F89">
              <w:rPr>
                <w:rFonts w:ascii="Tahoma" w:hAnsi="Tahoma" w:cs="Tahoma"/>
                <w:i/>
                <w:color w:val="0000FF"/>
                <w:sz w:val="18"/>
                <w:szCs w:val="18"/>
              </w:rPr>
              <w:t xml:space="preserve"> период - это календарный месяц, Дата платежа - последний день месяца)</w:t>
            </w:r>
            <w:r w:rsidR="00F47558" w:rsidRPr="00AF0F89">
              <w:rPr>
                <w:rFonts w:ascii="Tahoma" w:hAnsi="Tahoma" w:cs="Tahoma"/>
                <w:i/>
                <w:iCs/>
                <w:color w:val="0000FF"/>
                <w:sz w:val="18"/>
                <w:szCs w:val="18"/>
              </w:rPr>
              <w:t xml:space="preserve"> по своему усмотрению</w:t>
            </w:r>
            <w:r w:rsidR="00F47558" w:rsidRPr="00AF0F89">
              <w:rPr>
                <w:rFonts w:ascii="Tahoma" w:hAnsi="Tahoma" w:cs="Tahoma"/>
                <w:i/>
                <w:color w:val="0000FF"/>
                <w:sz w:val="18"/>
                <w:szCs w:val="18"/>
              </w:rPr>
              <w:t>):</w:t>
            </w:r>
            <w:r w:rsidR="00F47558" w:rsidRPr="00AF0F89">
              <w:rPr>
                <w:rFonts w:ascii="Tahoma" w:hAnsi="Tahoma" w:cs="Tahoma"/>
                <w:i/>
                <w:color w:val="0000FF"/>
                <w:sz w:val="18"/>
                <w:szCs w:val="18"/>
              </w:rPr>
              <w:fldChar w:fldCharType="end"/>
            </w:r>
            <w:r w:rsidRPr="00B77574">
              <w:rPr>
                <w:rFonts w:ascii="Tahoma" w:eastAsia="Times New Roman" w:hAnsi="Tahoma" w:cs="Tahoma"/>
                <w:sz w:val="18"/>
                <w:szCs w:val="18"/>
              </w:rPr>
              <w:t>последний календарный день следующего месяца.</w:t>
            </w:r>
            <w:r>
              <w:rPr>
                <w:rFonts w:ascii="Tahoma" w:eastAsia="Times New Roman" w:hAnsi="Tahoma" w:cs="Tahoma"/>
                <w:sz w:val="18"/>
                <w:szCs w:val="18"/>
              </w:rPr>
              <w:t xml:space="preserve"> </w:t>
            </w:r>
          </w:p>
          <w:p w14:paraId="48CCAE32" w14:textId="77777777" w:rsidR="008B5D44" w:rsidRDefault="008B5D44" w:rsidP="008B5D44">
            <w:pPr>
              <w:pStyle w:val="afe"/>
              <w:tabs>
                <w:tab w:val="left" w:pos="709"/>
                <w:tab w:val="left" w:pos="1134"/>
              </w:tabs>
              <w:ind w:left="709"/>
              <w:jc w:val="both"/>
              <w:rPr>
                <w:rFonts w:ascii="Tahoma" w:eastAsia="Times New Roman" w:hAnsi="Tahoma" w:cs="Tahoma"/>
                <w:i/>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F439B7D" w14:textId="09141E65" w:rsidR="008B5D44" w:rsidRDefault="008B5D44" w:rsidP="008B5D44">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0FB0F6C2" w14:textId="159E6BA9" w:rsidR="008B5D44" w:rsidRPr="00A347F5" w:rsidRDefault="008B5D44" w:rsidP="008B5D44">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0D094AFD" w14:textId="77777777" w:rsidR="0054122B" w:rsidRDefault="0054122B" w:rsidP="008B5D44">
            <w:pPr>
              <w:pStyle w:val="afe"/>
              <w:tabs>
                <w:tab w:val="left" w:pos="709"/>
                <w:tab w:val="left" w:pos="1134"/>
              </w:tabs>
              <w:ind w:left="709"/>
              <w:jc w:val="both"/>
              <w:rPr>
                <w:rFonts w:ascii="Tahoma" w:hAnsi="Tahoma" w:cs="Tahoma"/>
                <w:i/>
                <w:color w:val="0000FF"/>
                <w:sz w:val="18"/>
                <w:szCs w:val="18"/>
              </w:rPr>
            </w:pPr>
          </w:p>
          <w:p w14:paraId="12F73D22" w14:textId="702D1847" w:rsidR="008B5D44" w:rsidRDefault="008B5D44" w:rsidP="008B5D44">
            <w:pPr>
              <w:pStyle w:val="afe"/>
              <w:tabs>
                <w:tab w:val="left" w:pos="709"/>
                <w:tab w:val="left" w:pos="1134"/>
              </w:tabs>
              <w:ind w:left="709"/>
              <w:jc w:val="both"/>
              <w:rPr>
                <w:rFonts w:ascii="Tahoma" w:eastAsia="Times New Roman" w:hAnsi="Tahoma" w:cs="Tahoma"/>
                <w:sz w:val="18"/>
                <w:szCs w:val="18"/>
              </w:rPr>
            </w:pPr>
            <w:r w:rsidRPr="00987DE2">
              <w:rPr>
                <w:rFonts w:ascii="Tahoma" w:eastAsia="Times New Roman" w:hAnsi="Tahoma" w:cs="Tahoma"/>
                <w:b/>
                <w:sz w:val="18"/>
                <w:szCs w:val="18"/>
              </w:rPr>
              <w:t>Дата платежа</w:t>
            </w:r>
            <w:r>
              <w:rPr>
                <w:rFonts w:ascii="Tahoma" w:eastAsia="Times New Roman" w:hAnsi="Tahoma" w:cs="Tahoma"/>
                <w:sz w:val="18"/>
                <w:szCs w:val="18"/>
              </w:rPr>
              <w:t xml:space="preserve"> – </w:t>
            </w:r>
            <w:r w:rsidR="00EF786E">
              <w:rPr>
                <w:rFonts w:ascii="Tahoma" w:eastAsia="Times New Roman" w:hAnsi="Tahoma" w:cs="Tahoma"/>
                <w:sz w:val="18"/>
                <w:szCs w:val="18"/>
              </w:rPr>
              <w:t>Согласованное число месяца</w:t>
            </w:r>
            <w:r>
              <w:rPr>
                <w:rFonts w:ascii="Tahoma" w:eastAsia="Times New Roman" w:hAnsi="Tahoma" w:cs="Tahoma"/>
                <w:sz w:val="18"/>
                <w:szCs w:val="18"/>
              </w:rPr>
              <w:t>, следующего з</w:t>
            </w:r>
            <w:r w:rsidR="00E45A42">
              <w:rPr>
                <w:rFonts w:ascii="Tahoma" w:eastAsia="Times New Roman" w:hAnsi="Tahoma" w:cs="Tahoma"/>
                <w:sz w:val="18"/>
                <w:szCs w:val="18"/>
              </w:rPr>
              <w:t xml:space="preserve">а месяцем Даты первого платежа, и далее каждого следующего месяца. </w:t>
            </w:r>
          </w:p>
          <w:p w14:paraId="281F30B7" w14:textId="370AA22E" w:rsidR="008B5D44" w:rsidRDefault="008B5D44" w:rsidP="0099004E">
            <w:pPr>
              <w:pStyle w:val="afe"/>
              <w:tabs>
                <w:tab w:val="left" w:pos="709"/>
              </w:tabs>
              <w:ind w:left="709"/>
              <w:jc w:val="both"/>
              <w:rPr>
                <w:rFonts w:ascii="Tahoma" w:hAnsi="Tahoma" w:cs="Tahoma"/>
                <w:sz w:val="18"/>
                <w:szCs w:val="18"/>
              </w:rPr>
            </w:pPr>
          </w:p>
          <w:p w14:paraId="448FAF10" w14:textId="7446D76B" w:rsidR="007722A9" w:rsidRPr="00D47110" w:rsidRDefault="007722A9" w:rsidP="00D47110">
            <w:pPr>
              <w:pStyle w:val="afe"/>
              <w:tabs>
                <w:tab w:val="left" w:pos="709"/>
                <w:tab w:val="left" w:pos="1134"/>
              </w:tabs>
              <w:ind w:left="709"/>
              <w:jc w:val="both"/>
              <w:rPr>
                <w:rFonts w:ascii="Tahoma" w:eastAsia="Times New Roman" w:hAnsi="Tahoma" w:cs="Tahoma"/>
                <w:b/>
                <w:sz w:val="18"/>
                <w:szCs w:val="18"/>
              </w:rPr>
            </w:pPr>
            <w:r w:rsidRPr="00D47110">
              <w:rPr>
                <w:rFonts w:ascii="Tahoma" w:eastAsia="Times New Roman" w:hAnsi="Tahoma" w:cs="Tahoma"/>
                <w:b/>
                <w:sz w:val="18"/>
                <w:szCs w:val="18"/>
              </w:rPr>
              <w:t xml:space="preserve">Согласованное число - </w:t>
            </w:r>
          </w:p>
          <w:p w14:paraId="2DFC96C1" w14:textId="7380E64D" w:rsidR="007722A9" w:rsidRDefault="007722A9"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 xml:space="preserve">(вариант 1. фраза в фигурных скобках включается по продукту (1) </w:t>
            </w:r>
            <w:r w:rsidRPr="00AF0F89">
              <w:rPr>
                <w:rFonts w:ascii="Tahoma" w:hAnsi="Tahoma" w:cs="Tahoma"/>
                <w:i/>
                <w:iCs/>
                <w:color w:val="0000FF"/>
                <w:sz w:val="18"/>
                <w:szCs w:val="18"/>
              </w:rPr>
              <w:t xml:space="preserve">«Семейная ипотека для военнослужащих»; (2) «Военная ипотека»; (3) опции "Переменная ставка" Указанный вариант Поставщик может применять по иным продуктам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 </w:t>
            </w:r>
            <w:r w:rsidRPr="00AF0F89">
              <w:rPr>
                <w:rFonts w:ascii="Tahoma" w:hAnsi="Tahoma" w:cs="Tahoma"/>
                <w:i/>
                <w:iCs/>
                <w:color w:val="0000FF"/>
                <w:sz w:val="18"/>
                <w:szCs w:val="18"/>
              </w:rPr>
              <w:t>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3310115C" w14:textId="1BE8A8DA" w:rsidR="00485F7E" w:rsidRDefault="00485F7E" w:rsidP="0099004E">
            <w:pPr>
              <w:pStyle w:val="afe"/>
              <w:tabs>
                <w:tab w:val="left" w:pos="709"/>
              </w:tabs>
              <w:ind w:left="709"/>
              <w:jc w:val="both"/>
              <w:rPr>
                <w:rFonts w:ascii="Tahoma" w:eastAsiaTheme="minorHAnsi" w:hAnsi="Tahoma" w:cs="Tahoma"/>
                <w:sz w:val="18"/>
                <w:szCs w:val="18"/>
                <w:lang w:eastAsia="en-US"/>
              </w:rPr>
            </w:pPr>
            <w:r w:rsidRPr="00B63CA7">
              <w:rPr>
                <w:rFonts w:ascii="Tahoma" w:eastAsiaTheme="minorHAnsi" w:hAnsi="Tahoma" w:cs="Tahoma"/>
                <w:sz w:val="18"/>
                <w:szCs w:val="18"/>
                <w:lang w:eastAsia="en-US"/>
              </w:rPr>
              <w:t>последний календарный день</w:t>
            </w:r>
            <w:r>
              <w:rPr>
                <w:rFonts w:ascii="Tahoma" w:eastAsiaTheme="minorHAnsi" w:hAnsi="Tahoma" w:cs="Tahoma"/>
                <w:sz w:val="18"/>
                <w:szCs w:val="18"/>
                <w:lang w:eastAsia="en-US"/>
              </w:rPr>
              <w:t>.</w:t>
            </w:r>
          </w:p>
          <w:p w14:paraId="47A26373" w14:textId="5B793671" w:rsidR="00485F7E" w:rsidRDefault="00485F7E" w:rsidP="0099004E">
            <w:pPr>
              <w:pStyle w:val="afe"/>
              <w:tabs>
                <w:tab w:val="left" w:pos="709"/>
              </w:tabs>
              <w:ind w:left="709"/>
              <w:jc w:val="both"/>
              <w:rPr>
                <w:rFonts w:ascii="Tahoma" w:eastAsiaTheme="minorHAnsi" w:hAnsi="Tahoma" w:cs="Tahoma"/>
                <w:sz w:val="18"/>
                <w:szCs w:val="18"/>
                <w:lang w:eastAsia="en-US"/>
              </w:rPr>
            </w:pPr>
          </w:p>
          <w:p w14:paraId="542A6491" w14:textId="77D618D7" w:rsidR="00485F7E" w:rsidRDefault="00485F7E"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Pr="00AF0F89">
              <w:rPr>
                <w:rFonts w:ascii="Tahoma" w:hAnsi="Tahoma" w:cs="Tahoma"/>
                <w:i/>
                <w:color w:val="0000FF"/>
                <w:sz w:val="18"/>
                <w:szCs w:val="18"/>
              </w:rPr>
              <w:t>(вариант 2. фраза в фигурных скобках включа</w:t>
            </w:r>
            <w:r>
              <w:rPr>
                <w:rFonts w:ascii="Tahoma" w:hAnsi="Tahoma" w:cs="Tahoma"/>
                <w:i/>
                <w:color w:val="0000FF"/>
                <w:sz w:val="18"/>
                <w:szCs w:val="18"/>
              </w:rPr>
              <w:t>ется в остальных случаях (если Процентный</w:t>
            </w:r>
            <w:r w:rsidRPr="00AF0F89">
              <w:rPr>
                <w:rFonts w:ascii="Tahoma" w:hAnsi="Tahoma" w:cs="Tahoma"/>
                <w:i/>
                <w:color w:val="0000FF"/>
                <w:sz w:val="18"/>
                <w:szCs w:val="18"/>
              </w:rPr>
              <w:t xml:space="preserve"> период - НЕ календарный месяц, Дата платежа - любая дата месяца по выбору Заемщика, кроме 29-31 чисел месяца).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B83E00C" w14:textId="6B4940E4" w:rsidR="00AC495F" w:rsidRDefault="00AC495F" w:rsidP="0099004E">
            <w:pPr>
              <w:pStyle w:val="afe"/>
              <w:tabs>
                <w:tab w:val="left" w:pos="709"/>
              </w:tabs>
              <w:ind w:left="709"/>
              <w:jc w:val="both"/>
              <w:rPr>
                <w:rFonts w:ascii="Tahoma" w:hAnsi="Tahoma" w:cs="Tahoma"/>
                <w:sz w:val="18"/>
                <w:szCs w:val="18"/>
              </w:rPr>
            </w:pP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sidRPr="002E1F97">
              <w:rPr>
                <w:rFonts w:ascii="Tahoma" w:eastAsia="Times New Roman" w:hAnsi="Tahoma" w:cs="Tahoma"/>
                <w:sz w:val="18"/>
                <w:szCs w:val="18"/>
              </w:rPr>
              <w:t xml:space="preserve"> (</w:t>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Pr>
                <w:rFonts w:ascii="Tahoma" w:eastAsia="Times New Roman" w:hAnsi="Tahoma" w:cs="Tahoma"/>
                <w:sz w:val="18"/>
                <w:szCs w:val="18"/>
              </w:rPr>
              <w:t xml:space="preserve"> число календарного месяца. </w:t>
            </w:r>
          </w:p>
          <w:p w14:paraId="556888FB" w14:textId="1AC24545" w:rsidR="00795266" w:rsidRPr="00B63CA7" w:rsidRDefault="00795266" w:rsidP="0099004E">
            <w:pPr>
              <w:pStyle w:val="afe"/>
              <w:tabs>
                <w:tab w:val="left" w:pos="709"/>
              </w:tabs>
              <w:ind w:left="709"/>
              <w:jc w:val="both"/>
              <w:rPr>
                <w:rFonts w:ascii="Tahoma" w:hAnsi="Tahoma" w:cs="Tahoma"/>
                <w:sz w:val="18"/>
                <w:szCs w:val="18"/>
              </w:rPr>
            </w:pPr>
          </w:p>
        </w:tc>
      </w:tr>
      <w:tr w:rsidR="00531688" w:rsidRPr="00B63CA7" w14:paraId="58DF31CE" w14:textId="77777777" w:rsidTr="00F81638">
        <w:trPr>
          <w:cantSplit/>
        </w:trPr>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20F076DB"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средств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531688" w:rsidRPr="00B63CA7">
              <w:rPr>
                <w:rFonts w:ascii="Tahoma" w:hAnsi="Tahoma" w:cs="Tahoma"/>
                <w:i/>
                <w:iCs/>
                <w:color w:val="0000FF"/>
                <w:sz w:val="18"/>
                <w:szCs w:val="18"/>
                <w:shd w:val="clear" w:color="auto" w:fill="D9D9D9"/>
              </w:rPr>
            </w:r>
            <w:r w:rsidR="00531688" w:rsidRPr="00B63CA7">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t xml:space="preserve">(фраза в фигурных скобках включается в случае кредитования </w:t>
            </w:r>
            <w:r w:rsidR="00531688" w:rsidRPr="00B63CA7">
              <w:rPr>
                <w:rFonts w:ascii="Tahoma" w:hAnsi="Tahoma" w:cs="Tahoma"/>
                <w:b/>
                <w:i/>
                <w:iCs/>
                <w:color w:val="0000FF"/>
                <w:sz w:val="18"/>
                <w:szCs w:val="18"/>
                <w:shd w:val="clear" w:color="auto" w:fill="D9D9D9"/>
              </w:rPr>
              <w:t>с</w:t>
            </w:r>
            <w:r w:rsidR="00531688" w:rsidRPr="00B63CA7">
              <w:rPr>
                <w:rFonts w:ascii="Tahoma" w:hAnsi="Tahoma" w:cs="Tahoma"/>
                <w:i/>
                <w:iCs/>
                <w:color w:val="0000FF"/>
                <w:sz w:val="18"/>
                <w:szCs w:val="18"/>
                <w:shd w:val="clear" w:color="auto" w:fill="D9D9D9"/>
              </w:rPr>
              <w:t xml:space="preserve"> применением опции </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t>):</w:t>
            </w:r>
            <w:r w:rsidR="00531688" w:rsidRPr="00B63CA7">
              <w:rPr>
                <w:rFonts w:ascii="Tahoma" w:hAnsi="Tahoma" w:cs="Tahoma"/>
                <w:i/>
                <w:iCs/>
                <w:color w:val="0000FF"/>
                <w:sz w:val="18"/>
                <w:szCs w:val="18"/>
                <w:shd w:val="clear" w:color="auto" w:fill="D9D9D9"/>
              </w:rPr>
              <w:fldChar w:fldCharType="end"/>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shd w:val="clear" w:color="auto" w:fill="D9D9D9" w:themeFill="background1" w:themeFillShade="D9"/>
              </w:rPr>
              <w:t>&lt;</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и/или Накопленных процентов (при наличии)</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color w:val="0000FF"/>
                <w:sz w:val="18"/>
                <w:szCs w:val="18"/>
              </w:rPr>
              <w:t>&gt;</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Pr="00B63CA7">
              <w:rPr>
                <w:rFonts w:ascii="Tahoma" w:hAnsi="Tahoma" w:cs="Tahoma"/>
                <w:sz w:val="18"/>
                <w:szCs w:val="18"/>
              </w:rPr>
              <w:t xml:space="preserve">в соответствии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w:t>
            </w:r>
            <w:r w:rsidR="00144F6A" w:rsidRPr="00B63CA7">
              <w:rPr>
                <w:rFonts w:ascii="Tahoma" w:hAnsi="Tahoma" w:cs="Tahoma"/>
                <w:i/>
                <w:color w:val="0000FF"/>
                <w:sz w:val="18"/>
                <w:szCs w:val="18"/>
              </w:rPr>
              <w:fldChar w:fldCharType="begin">
                <w:ffData>
                  <w:name w:val="ТекстовоеПоле171"/>
                  <w:enabled/>
                  <w:calcOnExit w:val="0"/>
                  <w:textInput/>
                </w:ffData>
              </w:fldChar>
            </w:r>
            <w:r w:rsidR="00144F6A" w:rsidRPr="00B63CA7">
              <w:rPr>
                <w:rFonts w:ascii="Tahoma" w:hAnsi="Tahoma" w:cs="Tahoma"/>
                <w:i/>
                <w:color w:val="0000FF"/>
                <w:sz w:val="18"/>
                <w:szCs w:val="18"/>
              </w:rPr>
              <w:instrText xml:space="preserve"> FORMTEXT </w:instrText>
            </w:r>
            <w:r w:rsidR="00144F6A" w:rsidRPr="00B63CA7">
              <w:rPr>
                <w:rFonts w:ascii="Tahoma" w:hAnsi="Tahoma" w:cs="Tahoma"/>
                <w:i/>
                <w:color w:val="0000FF"/>
                <w:sz w:val="18"/>
                <w:szCs w:val="18"/>
              </w:rPr>
            </w:r>
            <w:r w:rsidR="00144F6A" w:rsidRPr="00B63CA7">
              <w:rPr>
                <w:rFonts w:ascii="Tahoma" w:hAnsi="Tahoma" w:cs="Tahoma"/>
                <w:i/>
                <w:color w:val="0000FF"/>
                <w:sz w:val="18"/>
                <w:szCs w:val="18"/>
              </w:rPr>
              <w:fldChar w:fldCharType="separate"/>
            </w:r>
            <w:r w:rsidR="00144F6A" w:rsidRPr="00B63CA7">
              <w:rPr>
                <w:rFonts w:ascii="Tahoma" w:hAnsi="Tahoma" w:cs="Tahoma"/>
                <w:i/>
                <w:color w:val="0000FF"/>
                <w:sz w:val="18"/>
                <w:szCs w:val="18"/>
              </w:rPr>
              <w:t xml:space="preserve">(фраза в скобках включается по продуктам, ОТЛИЧНЫМ от продукта (1)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00144F6A"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00144F6A" w:rsidRPr="00B63CA7">
              <w:rPr>
                <w:rFonts w:ascii="Tahoma" w:hAnsi="Tahoma" w:cs="Tahoma"/>
                <w:i/>
                <w:color w:val="0000FF"/>
                <w:sz w:val="18"/>
                <w:szCs w:val="18"/>
              </w:rPr>
              <w:t>):</w:t>
            </w:r>
            <w:r w:rsidR="00144F6A" w:rsidRPr="00B63CA7">
              <w:rPr>
                <w:rFonts w:ascii="Tahoma" w:hAnsi="Tahoma" w:cs="Tahoma"/>
                <w:i/>
                <w:color w:val="0000FF"/>
                <w:sz w:val="18"/>
                <w:szCs w:val="18"/>
              </w:rPr>
              <w:fldChar w:fldCharType="end"/>
            </w:r>
            <w:r w:rsidR="00144F6A" w:rsidRPr="00B63CA7">
              <w:rPr>
                <w:rFonts w:ascii="Tahoma" w:hAnsi="Tahoma" w:cs="Tahoma"/>
                <w:i/>
                <w:color w:val="0000FF"/>
                <w:sz w:val="18"/>
                <w:szCs w:val="18"/>
              </w:rPr>
              <w:t xml:space="preserve"> </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shd w:val="clear" w:color="auto" w:fill="D9D9D9" w:themeFill="background1" w:themeFillShade="D9"/>
              </w:rPr>
              <w:t>&lt;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по выбору Заемщика</w:t>
            </w:r>
            <w:r w:rsidR="00144F6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B63CA7">
              <w:rPr>
                <w:rFonts w:ascii="Tahoma" w:hAnsi="Tahoma" w:cs="Tahoma"/>
                <w:bCs/>
                <w:snapToGrid w:val="0"/>
                <w:color w:val="0000FF"/>
                <w:sz w:val="18"/>
                <w:szCs w:val="18"/>
              </w:rPr>
              <w:instrText xml:space="preserve"> FORMTEXT </w:instrText>
            </w:r>
            <w:r w:rsidR="00144F6A" w:rsidRPr="00B63CA7">
              <w:rPr>
                <w:rFonts w:ascii="Tahoma" w:hAnsi="Tahoma" w:cs="Tahoma"/>
                <w:bCs/>
                <w:snapToGrid w:val="0"/>
                <w:color w:val="0000FF"/>
                <w:sz w:val="18"/>
                <w:szCs w:val="18"/>
              </w:rPr>
            </w:r>
            <w:r w:rsidR="00144F6A" w:rsidRPr="00B63CA7">
              <w:rPr>
                <w:rFonts w:ascii="Tahoma" w:hAnsi="Tahoma" w:cs="Tahoma"/>
                <w:bCs/>
                <w:snapToGrid w:val="0"/>
                <w:color w:val="0000FF"/>
                <w:sz w:val="18"/>
                <w:szCs w:val="18"/>
              </w:rPr>
              <w:fldChar w:fldCharType="separate"/>
            </w:r>
            <w:r w:rsidR="00144F6A" w:rsidRPr="00B63CA7">
              <w:rPr>
                <w:rFonts w:ascii="Tahoma" w:hAnsi="Tahoma" w:cs="Tahoma"/>
                <w:color w:val="0000FF"/>
                <w:sz w:val="18"/>
                <w:szCs w:val="18"/>
              </w:rPr>
              <w:t>&gt;</w:t>
            </w:r>
            <w:r w:rsidR="00144F6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производится</w:t>
            </w:r>
            <w:r w:rsidR="00531688" w:rsidRPr="00B63CA7">
              <w:rPr>
                <w:rFonts w:ascii="Tahoma" w:hAnsi="Tahoma" w:cs="Tahoma"/>
                <w:sz w:val="18"/>
                <w:szCs w:val="18"/>
              </w:rPr>
              <w:t>:</w:t>
            </w:r>
          </w:p>
          <w:bookmarkStart w:id="7" w:name="_Ref266180240"/>
          <w:p w14:paraId="7556F598" w14:textId="0A02B90B" w:rsidR="009D01DE" w:rsidRPr="00B63CA7" w:rsidRDefault="00144F6A"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63C6CAFC" w:rsidR="00531688" w:rsidRPr="00B63CA7" w:rsidRDefault="00144F6A"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71"/>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продуктам, ОТЛИЧНЫМ от продукта (1)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Семейная ипотека для военнослужащих</w:t>
            </w:r>
            <w:r w:rsidR="006D28BD" w:rsidRPr="00B63CA7">
              <w:rPr>
                <w:rFonts w:ascii="Tahoma" w:hAnsi="Tahoma" w:cs="Tahoma"/>
                <w:i/>
                <w:iCs/>
                <w:color w:val="0000FF"/>
                <w:sz w:val="18"/>
                <w:szCs w:val="18"/>
              </w:rPr>
              <w:t>»</w:t>
            </w:r>
            <w:r w:rsidRPr="00B63CA7">
              <w:rPr>
                <w:rFonts w:ascii="Tahoma" w:hAnsi="Tahoma" w:cs="Tahoma"/>
                <w:i/>
                <w:iCs/>
                <w:color w:val="0000FF"/>
                <w:sz w:val="18"/>
                <w:szCs w:val="18"/>
              </w:rPr>
              <w:t xml:space="preserve">; (2) </w:t>
            </w:r>
            <w:r w:rsidR="006D28BD" w:rsidRPr="00B63CA7">
              <w:rPr>
                <w:rFonts w:ascii="Tahoma" w:hAnsi="Tahoma" w:cs="Tahoma"/>
                <w:i/>
                <w:iCs/>
                <w:color w:val="0000FF"/>
                <w:sz w:val="18"/>
                <w:szCs w:val="18"/>
              </w:rPr>
              <w:t>«</w:t>
            </w:r>
            <w:r w:rsidRPr="00B63CA7">
              <w:rPr>
                <w:rFonts w:ascii="Tahoma" w:hAnsi="Tahoma" w:cs="Tahoma"/>
                <w:i/>
                <w:iCs/>
                <w:color w:val="0000FF"/>
                <w:sz w:val="18"/>
                <w:szCs w:val="18"/>
              </w:rPr>
              <w:t>Военная ипотека</w:t>
            </w:r>
            <w:r w:rsidR="006D28BD" w:rsidRPr="00B63CA7">
              <w:rPr>
                <w:rFonts w:ascii="Tahoma" w:hAnsi="Tahoma" w:cs="Tahoma"/>
                <w:i/>
                <w:iCs/>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9D01DE" w:rsidRPr="00B63CA7">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bookmarkEnd w:id="7"/>
          </w:p>
          <w:bookmarkStart w:id="8"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8"/>
          </w:p>
        </w:tc>
      </w:tr>
      <w:tr w:rsidR="00E33DB5" w:rsidRPr="00B63CA7" w14:paraId="5865373C" w14:textId="77777777" w:rsidTr="00F81638">
        <w:trPr>
          <w:cantSplit/>
        </w:trPr>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0FA4228C" w:rsidR="00E33DB5" w:rsidRPr="00B63CA7" w:rsidRDefault="00E33DB5" w:rsidP="0099004E">
            <w:pPr>
              <w:pStyle w:val="afe"/>
              <w:numPr>
                <w:ilvl w:val="0"/>
                <w:numId w:val="23"/>
              </w:numPr>
              <w:tabs>
                <w:tab w:val="left" w:pos="742"/>
              </w:tabs>
              <w:ind w:left="742"/>
              <w:jc w:val="both"/>
              <w:rPr>
                <w:rFonts w:ascii="Tahoma" w:eastAsia="Times New Roman"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продуктам, отличным от продуктов: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4BE23402"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B63CA7">
              <w:rPr>
                <w:rFonts w:ascii="Tahoma" w:hAnsi="Tahoma" w:cs="Tahoma"/>
                <w:sz w:val="18"/>
                <w:szCs w:val="18"/>
              </w:rPr>
              <w:t xml:space="preserve">. </w:t>
            </w:r>
            <w:r w:rsidR="006C3AB7" w:rsidRPr="00B63CA7">
              <w:rPr>
                <w:rFonts w:ascii="Tahoma" w:hAnsi="Tahoma" w:cs="Tahoma"/>
                <w:b/>
                <w:sz w:val="18"/>
                <w:szCs w:val="18"/>
              </w:rPr>
              <w:t xml:space="preserve">Счет ЦЖЗ – </w:t>
            </w:r>
            <w:r w:rsidR="00E66D5A" w:rsidRPr="00B63CA7">
              <w:rPr>
                <w:rFonts w:ascii="Tahoma" w:hAnsi="Tahoma" w:cs="Tahoma"/>
                <w:sz w:val="18"/>
                <w:szCs w:val="18"/>
              </w:rPr>
              <w:t>специальный банковский счет</w:t>
            </w:r>
            <w:r w:rsidR="006C3AB7" w:rsidRPr="00B63CA7">
              <w:rPr>
                <w:rFonts w:ascii="Tahoma" w:hAnsi="Tahoma" w:cs="Tahoma"/>
                <w:sz w:val="18"/>
                <w:szCs w:val="18"/>
              </w:rPr>
              <w:t xml:space="preserve"> №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bCs/>
                <w:snapToGrid w:val="0"/>
                <w:color w:val="0000FF"/>
                <w:sz w:val="18"/>
                <w:szCs w:val="18"/>
              </w:rPr>
              <w:t xml:space="preserve"> </w:t>
            </w:r>
            <w:r w:rsidR="006C3AB7" w:rsidRPr="00B63CA7">
              <w:rPr>
                <w:rFonts w:ascii="Tahoma" w:hAnsi="Tahoma" w:cs="Tahoma"/>
                <w:sz w:val="18"/>
                <w:szCs w:val="18"/>
              </w:rPr>
              <w:t xml:space="preserve">в </w:t>
            </w:r>
            <w:r w:rsidR="006C3A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B63CA7">
              <w:rPr>
                <w:rFonts w:ascii="Tahoma" w:hAnsi="Tahoma" w:cs="Tahoma"/>
                <w:bCs/>
                <w:snapToGrid w:val="0"/>
                <w:color w:val="0000FF"/>
                <w:sz w:val="18"/>
                <w:szCs w:val="18"/>
              </w:rPr>
              <w:instrText xml:space="preserve"> FORMTEXT </w:instrText>
            </w:r>
            <w:r w:rsidR="006C3AB7" w:rsidRPr="00B63CA7">
              <w:rPr>
                <w:rFonts w:ascii="Tahoma" w:hAnsi="Tahoma" w:cs="Tahoma"/>
                <w:bCs/>
                <w:snapToGrid w:val="0"/>
                <w:color w:val="0000FF"/>
                <w:sz w:val="18"/>
                <w:szCs w:val="18"/>
              </w:rPr>
            </w:r>
            <w:r w:rsidR="006C3AB7" w:rsidRPr="00B63CA7">
              <w:rPr>
                <w:rFonts w:ascii="Tahoma" w:hAnsi="Tahoma" w:cs="Tahoma"/>
                <w:bCs/>
                <w:snapToGrid w:val="0"/>
                <w:color w:val="0000FF"/>
                <w:sz w:val="18"/>
                <w:szCs w:val="18"/>
              </w:rPr>
              <w:fldChar w:fldCharType="separate"/>
            </w:r>
            <w:r w:rsidR="006C3AB7" w:rsidRPr="00B63CA7">
              <w:rPr>
                <w:rFonts w:ascii="Tahoma" w:hAnsi="Tahoma" w:cs="Tahoma"/>
                <w:bCs/>
                <w:noProof/>
                <w:snapToGrid w:val="0"/>
                <w:color w:val="0000FF"/>
                <w:sz w:val="18"/>
                <w:szCs w:val="18"/>
              </w:rPr>
              <w:t>_____</w:t>
            </w:r>
            <w:r w:rsidR="006C3AB7" w:rsidRPr="00B63CA7">
              <w:rPr>
                <w:rFonts w:ascii="Tahoma" w:hAnsi="Tahoma" w:cs="Tahoma"/>
                <w:bCs/>
                <w:snapToGrid w:val="0"/>
                <w:color w:val="0000FF"/>
                <w:sz w:val="18"/>
                <w:szCs w:val="18"/>
              </w:rPr>
              <w:fldChar w:fldCharType="end"/>
            </w:r>
            <w:r w:rsidR="006C3AB7" w:rsidRPr="00B63CA7">
              <w:rPr>
                <w:rFonts w:ascii="Tahoma" w:hAnsi="Tahoma" w:cs="Tahoma"/>
                <w:sz w:val="18"/>
                <w:szCs w:val="18"/>
              </w:rPr>
              <w:t xml:space="preserve"> </w:t>
            </w:r>
            <w:r w:rsidR="006C3AB7" w:rsidRPr="00B63CA7">
              <w:rPr>
                <w:rFonts w:ascii="Tahoma" w:hAnsi="Tahoma" w:cs="Tahoma"/>
                <w:i/>
                <w:iCs/>
                <w:color w:val="0000FF"/>
                <w:sz w:val="18"/>
                <w:szCs w:val="18"/>
                <w:shd w:val="clear" w:color="auto" w:fill="D9D9D9"/>
              </w:rPr>
              <w:fldChar w:fldCharType="begin">
                <w:ffData>
                  <w:name w:val=""/>
                  <w:enabled/>
                  <w:calcOnExit w:val="0"/>
                  <w:textInput/>
                </w:ffData>
              </w:fldChar>
            </w:r>
            <w:r w:rsidR="006C3AB7" w:rsidRPr="00B63CA7">
              <w:rPr>
                <w:rFonts w:ascii="Tahoma" w:hAnsi="Tahoma" w:cs="Tahoma"/>
                <w:i/>
                <w:iCs/>
                <w:color w:val="0000FF"/>
                <w:sz w:val="18"/>
                <w:szCs w:val="18"/>
                <w:shd w:val="clear" w:color="auto" w:fill="D9D9D9"/>
              </w:rPr>
              <w:instrText xml:space="preserve"> FORMTEXT </w:instrText>
            </w:r>
            <w:r w:rsidR="006C3AB7" w:rsidRPr="00B63CA7">
              <w:rPr>
                <w:rFonts w:ascii="Tahoma" w:hAnsi="Tahoma" w:cs="Tahoma"/>
                <w:i/>
                <w:iCs/>
                <w:color w:val="0000FF"/>
                <w:sz w:val="18"/>
                <w:szCs w:val="18"/>
                <w:shd w:val="clear" w:color="auto" w:fill="D9D9D9"/>
              </w:rPr>
            </w:r>
            <w:r w:rsidR="006C3AB7" w:rsidRPr="00B63CA7">
              <w:rPr>
                <w:rFonts w:ascii="Tahoma" w:hAnsi="Tahoma" w:cs="Tahoma"/>
                <w:i/>
                <w:iCs/>
                <w:color w:val="0000FF"/>
                <w:sz w:val="18"/>
                <w:szCs w:val="18"/>
                <w:shd w:val="clear" w:color="auto" w:fill="D9D9D9"/>
              </w:rPr>
              <w:fldChar w:fldCharType="separate"/>
            </w:r>
            <w:r w:rsidR="006C3AB7" w:rsidRPr="00B63CA7">
              <w:rPr>
                <w:rFonts w:ascii="Tahoma" w:hAnsi="Tahoma" w:cs="Tahoma"/>
                <w:i/>
                <w:iCs/>
                <w:color w:val="0000FF"/>
                <w:sz w:val="18"/>
                <w:szCs w:val="18"/>
                <w:shd w:val="clear" w:color="auto" w:fill="D9D9D9"/>
              </w:rPr>
              <w:t>(</w:t>
            </w:r>
            <w:r w:rsidR="006C3AB7" w:rsidRPr="00B63CA7">
              <w:rPr>
                <w:rFonts w:ascii="Tahoma" w:hAnsi="Tahoma" w:cs="Tahoma"/>
                <w:i/>
                <w:color w:val="0000FF"/>
                <w:sz w:val="18"/>
                <w:szCs w:val="18"/>
                <w:shd w:val="clear" w:color="auto" w:fill="D9D9D9"/>
              </w:rPr>
              <w:t>указывается наименование банка</w:t>
            </w:r>
            <w:r w:rsidR="006C3AB7" w:rsidRPr="00B63CA7">
              <w:rPr>
                <w:rFonts w:ascii="Tahoma" w:hAnsi="Tahoma" w:cs="Tahoma"/>
                <w:i/>
                <w:iCs/>
                <w:color w:val="0000FF"/>
                <w:sz w:val="18"/>
                <w:szCs w:val="18"/>
                <w:shd w:val="clear" w:color="auto" w:fill="D9D9D9"/>
              </w:rPr>
              <w:t>)</w:t>
            </w:r>
            <w:r w:rsidR="006C3AB7" w:rsidRPr="00B63CA7">
              <w:rPr>
                <w:rFonts w:ascii="Tahoma" w:hAnsi="Tahoma" w:cs="Tahoma"/>
                <w:i/>
                <w:iCs/>
                <w:color w:val="0000FF"/>
                <w:sz w:val="18"/>
                <w:szCs w:val="18"/>
                <w:shd w:val="clear" w:color="auto" w:fill="D9D9D9"/>
              </w:rPr>
              <w:fldChar w:fldCharType="end"/>
            </w:r>
            <w:r w:rsidR="006C3AB7" w:rsidRPr="00B63CA7">
              <w:rPr>
                <w:rFonts w:ascii="Tahoma" w:hAnsi="Tahoma" w:cs="Tahoma"/>
                <w:sz w:val="18"/>
                <w:szCs w:val="18"/>
              </w:rPr>
              <w:t>, открытый на имя Заемщика</w:t>
            </w:r>
            <w:r w:rsidRPr="00B63CA7">
              <w:rPr>
                <w:rFonts w:ascii="Tahoma" w:hAnsi="Tahoma" w:cs="Tahoma"/>
                <w:sz w:val="18"/>
                <w:szCs w:val="18"/>
              </w:rPr>
              <w:t>;</w:t>
            </w:r>
          </w:p>
          <w:p w14:paraId="1B1FFE8B" w14:textId="3EDFA70F"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w:t>
            </w:r>
            <w:r w:rsidRPr="00B63CA7">
              <w:rPr>
                <w:rFonts w:ascii="Tahoma" w:hAnsi="Tahoma" w:cs="Tahoma"/>
                <w:i/>
                <w:color w:val="0000FF"/>
                <w:sz w:val="18"/>
                <w:szCs w:val="18"/>
              </w:rPr>
              <w:t xml:space="preserve">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3574CB20"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77777777" w:rsidR="00E33DB5" w:rsidRPr="00B63CA7"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1546E1C3"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некредитная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B63CA7">
              <w:rPr>
                <w:rFonts w:ascii="Tahoma" w:eastAsia="Times New Roman" w:hAnsi="Tahoma" w:cs="Tahoma"/>
                <w:i/>
                <w:iCs/>
                <w:color w:val="0000FF"/>
                <w:sz w:val="18"/>
                <w:szCs w:val="18"/>
                <w:shd w:val="clear" w:color="auto" w:fill="D9D9D9"/>
              </w:rPr>
              <w:instrText xml:space="preserve"> FORMTEXT </w:instrText>
            </w:r>
            <w:r w:rsidRPr="00B63CA7">
              <w:rPr>
                <w:rFonts w:ascii="Tahoma" w:eastAsia="Times New Roman" w:hAnsi="Tahoma" w:cs="Tahoma"/>
                <w:i/>
                <w:iCs/>
                <w:color w:val="0000FF"/>
                <w:sz w:val="18"/>
                <w:szCs w:val="18"/>
                <w:shd w:val="clear" w:color="auto" w:fill="D9D9D9"/>
              </w:rPr>
            </w:r>
            <w:r w:rsidRPr="00B63CA7">
              <w:rPr>
                <w:rFonts w:ascii="Tahoma" w:eastAsia="Times New Roman" w:hAnsi="Tahoma" w:cs="Tahoma"/>
                <w:i/>
                <w:iCs/>
                <w:color w:val="0000FF"/>
                <w:sz w:val="18"/>
                <w:szCs w:val="18"/>
                <w:shd w:val="clear" w:color="auto" w:fill="D9D9D9"/>
              </w:rPr>
              <w:fldChar w:fldCharType="separate"/>
            </w:r>
            <w:r w:rsidRPr="00B63CA7">
              <w:rPr>
                <w:rFonts w:ascii="Tahoma" w:eastAsia="Times New Roman" w:hAnsi="Tahoma" w:cs="Tahoma"/>
                <w:i/>
                <w:iCs/>
                <w:color w:val="0000FF"/>
                <w:sz w:val="18"/>
                <w:szCs w:val="18"/>
                <w:shd w:val="clear" w:color="auto" w:fill="D9D9D9"/>
              </w:rPr>
              <w:t xml:space="preserve">(Пункт </w:t>
            </w:r>
            <w:r w:rsidRPr="00B63CA7">
              <w:rPr>
                <w:rFonts w:ascii="Tahoma" w:eastAsia="Times New Roman" w:hAnsi="Tahoma" w:cs="Tahoma"/>
                <w:i/>
                <w:color w:val="0000FF"/>
                <w:sz w:val="18"/>
                <w:szCs w:val="18"/>
              </w:rPr>
              <w:t xml:space="preserve">включается по продукту (1)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Военная ипотека</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 xml:space="preserve">; (2)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Семейная ипотека для военнослужащих</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7B84E62D" w14:textId="77777777" w:rsidR="00886CD3" w:rsidRPr="00B63CA7"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B63CA7"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Счет</w:t>
            </w:r>
            <w:r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у 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00886C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00886CD3" w:rsidRPr="00B63CA7">
              <w:rPr>
                <w:rFonts w:ascii="Tahoma" w:hAnsi="Tahoma" w:cs="Tahoma"/>
                <w:bCs/>
                <w:snapToGrid w:val="0"/>
                <w:color w:val="0000FF"/>
                <w:sz w:val="18"/>
                <w:szCs w:val="18"/>
              </w:rPr>
            </w:r>
            <w:r w:rsidR="00886CD3"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00886CD3"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14:paraId="59CA9F98" w14:textId="77777777"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B63CA7" w:rsidRDefault="00886CD3" w:rsidP="00886CD3">
            <w:pPr>
              <w:pStyle w:val="afe"/>
              <w:tabs>
                <w:tab w:val="left" w:pos="742"/>
              </w:tabs>
              <w:ind w:left="742"/>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Пункт включается </w:t>
            </w:r>
            <w:r w:rsidRPr="00B63CA7">
              <w:rPr>
                <w:rFonts w:ascii="Tahoma" w:hAnsi="Tahoma" w:cs="Tahoma"/>
                <w:i/>
                <w:iCs/>
                <w:color w:val="0000FF"/>
                <w:sz w:val="18"/>
                <w:szCs w:val="18"/>
                <w:shd w:val="clear" w:color="auto" w:fill="D9D9D9"/>
              </w:rPr>
              <w:t>в случае выдачи ипотечного кредита/ займа Поставщиком</w:t>
            </w:r>
            <w:r w:rsidRPr="00B63CA7">
              <w:rPr>
                <w:rFonts w:ascii="Tahoma" w:hAnsi="Tahoma" w:cs="Tahoma"/>
                <w:i/>
                <w:color w:val="0000FF"/>
                <w:sz w:val="18"/>
                <w:szCs w:val="18"/>
              </w:rPr>
              <w:t xml:space="preserve"> </w:t>
            </w:r>
            <w:r w:rsidRPr="00B63CA7">
              <w:rPr>
                <w:rFonts w:ascii="Tahoma" w:hAnsi="Tahoma" w:cs="Tahoma"/>
                <w:i/>
                <w:color w:val="0000FF"/>
                <w:sz w:val="18"/>
                <w:szCs w:val="18"/>
                <w:shd w:val="clear" w:color="auto" w:fill="D9D9D9"/>
              </w:rPr>
              <w:t>по продуктам на цели перекредитования</w:t>
            </w:r>
            <w:r w:rsidRPr="00B63CA7">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«Военная ипотека»; «Семейная ипотека для военнослужащих»)):</w:t>
            </w:r>
            <w:r w:rsidRPr="00B63CA7">
              <w:rPr>
                <w:rFonts w:ascii="Tahoma" w:hAnsi="Tahoma" w:cs="Tahoma"/>
                <w:i/>
                <w:color w:val="0000FF"/>
                <w:sz w:val="18"/>
                <w:szCs w:val="18"/>
              </w:rPr>
              <w:fldChar w:fldCharType="end"/>
            </w:r>
            <w:r w:rsidRPr="00B63CA7">
              <w:rPr>
                <w:rFonts w:ascii="Tahoma" w:hAnsi="Tahoma" w:cs="Tahoma"/>
                <w:b/>
                <w:i/>
                <w:color w:val="0000FF"/>
                <w:sz w:val="18"/>
                <w:szCs w:val="18"/>
              </w:rPr>
              <w:t xml:space="preserve"> </w:t>
            </w: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F81638">
        <w:trPr>
          <w:cantSplit/>
        </w:trPr>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99004E">
            <w:pPr>
              <w:numPr>
                <w:ilvl w:val="0"/>
                <w:numId w:val="16"/>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99004E">
            <w:pPr>
              <w:numPr>
                <w:ilvl w:val="0"/>
                <w:numId w:val="16"/>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F81638">
        <w:trPr>
          <w:cantSplit/>
        </w:trPr>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9" w:name="_Ref377988594"/>
        <w:bookmarkStart w:id="10"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B5E8DB7" w14:textId="25CE98A0" w:rsidR="008A2839" w:rsidRPr="00C630FB" w:rsidRDefault="008A2839" w:rsidP="0099004E">
            <w:pPr>
              <w:pStyle w:val="afe"/>
              <w:numPr>
                <w:ilvl w:val="1"/>
                <w:numId w:val="6"/>
              </w:numPr>
              <w:tabs>
                <w:tab w:val="left" w:pos="709"/>
              </w:tabs>
              <w:ind w:left="709" w:hanging="709"/>
              <w:jc w:val="both"/>
              <w:rPr>
                <w:rFonts w:ascii="Tahoma" w:hAnsi="Tahoma" w:cs="Tahoma"/>
                <w:sz w:val="18"/>
                <w:szCs w:val="18"/>
              </w:rPr>
            </w:pPr>
            <w:r w:rsidRPr="00C630FB">
              <w:rPr>
                <w:rFonts w:ascii="Tahoma" w:hAnsi="Tahoma" w:cs="Tahoma"/>
                <w:i/>
                <w:iCs/>
                <w:color w:val="0000FF"/>
                <w:sz w:val="18"/>
                <w:szCs w:val="18"/>
                <w:shd w:val="clear" w:color="auto" w:fill="D9D9D9"/>
              </w:rPr>
              <w:fldChar w:fldCharType="begin">
                <w:ffData>
                  <w:name w:val=""/>
                  <w:enabled/>
                  <w:calcOnExit w:val="0"/>
                  <w:textInput/>
                </w:ffData>
              </w:fldChar>
            </w:r>
            <w:r w:rsidRPr="00C630FB">
              <w:rPr>
                <w:rFonts w:ascii="Tahoma" w:hAnsi="Tahoma" w:cs="Tahoma"/>
                <w:i/>
                <w:iCs/>
                <w:color w:val="0000FF"/>
                <w:sz w:val="18"/>
                <w:szCs w:val="18"/>
                <w:shd w:val="clear" w:color="auto" w:fill="D9D9D9"/>
              </w:rPr>
              <w:instrText xml:space="preserve"> FORMTEXT </w:instrText>
            </w:r>
            <w:r w:rsidRPr="00C630FB">
              <w:rPr>
                <w:rFonts w:ascii="Tahoma" w:hAnsi="Tahoma" w:cs="Tahoma"/>
                <w:i/>
                <w:iCs/>
                <w:color w:val="0000FF"/>
                <w:sz w:val="18"/>
                <w:szCs w:val="18"/>
                <w:shd w:val="clear" w:color="auto" w:fill="D9D9D9"/>
              </w:rPr>
            </w:r>
            <w:r w:rsidRPr="00C630FB">
              <w:rPr>
                <w:rFonts w:ascii="Tahoma" w:hAnsi="Tahoma" w:cs="Tahoma"/>
                <w:i/>
                <w:iCs/>
                <w:color w:val="0000FF"/>
                <w:sz w:val="18"/>
                <w:szCs w:val="18"/>
                <w:shd w:val="clear" w:color="auto" w:fill="D9D9D9"/>
              </w:rPr>
              <w:fldChar w:fldCharType="separate"/>
            </w:r>
            <w:r w:rsidRPr="00C630FB">
              <w:rPr>
                <w:rFonts w:ascii="Tahoma" w:hAnsi="Tahoma" w:cs="Tahoma"/>
                <w:i/>
                <w:iCs/>
                <w:color w:val="0000FF"/>
                <w:sz w:val="18"/>
                <w:szCs w:val="18"/>
                <w:shd w:val="clear" w:color="auto" w:fill="D9D9D9"/>
              </w:rPr>
              <w:t>(Пункт включается по продукт</w:t>
            </w:r>
            <w:r w:rsidR="005272A2" w:rsidRPr="00C630FB">
              <w:rPr>
                <w:rFonts w:ascii="Tahoma" w:hAnsi="Tahoma" w:cs="Tahoma"/>
                <w:i/>
                <w:iCs/>
                <w:color w:val="0000FF"/>
                <w:sz w:val="18"/>
                <w:szCs w:val="18"/>
                <w:shd w:val="clear" w:color="auto" w:fill="D9D9D9"/>
              </w:rPr>
              <w:t xml:space="preserve">ам </w:t>
            </w:r>
            <w:r w:rsidR="002E583B" w:rsidRPr="00C630FB">
              <w:rPr>
                <w:rFonts w:ascii="Tahoma" w:hAnsi="Tahoma" w:cs="Tahoma"/>
                <w:i/>
                <w:iCs/>
                <w:color w:val="0000FF"/>
                <w:sz w:val="18"/>
                <w:szCs w:val="18"/>
                <w:shd w:val="clear" w:color="auto" w:fill="D9D9D9"/>
              </w:rPr>
              <w:t>«Военная ипотека» и</w:t>
            </w:r>
            <w:r w:rsidR="005272A2" w:rsidRPr="00C630FB">
              <w:rPr>
                <w:rFonts w:ascii="Tahoma" w:hAnsi="Tahoma" w:cs="Tahoma"/>
                <w:i/>
                <w:iCs/>
                <w:color w:val="0000FF"/>
                <w:sz w:val="18"/>
                <w:szCs w:val="18"/>
                <w:shd w:val="clear" w:color="auto" w:fill="D9D9D9"/>
              </w:rPr>
              <w:t xml:space="preserve"> «Семейная ипотека для военнослужащих»</w:t>
            </w:r>
            <w:r w:rsidR="002E583B" w:rsidRPr="00C630FB">
              <w:rPr>
                <w:rFonts w:ascii="Tahoma" w:hAnsi="Tahoma" w:cs="Tahoma"/>
                <w:i/>
                <w:iCs/>
                <w:color w:val="0000FF"/>
                <w:sz w:val="18"/>
                <w:szCs w:val="18"/>
                <w:shd w:val="clear" w:color="auto" w:fill="D9D9D9"/>
              </w:rPr>
              <w:t xml:space="preserve"> при использовании в расчетах счета эскроу</w:t>
            </w:r>
            <w:r w:rsidR="005272A2" w:rsidRPr="00C630FB">
              <w:rPr>
                <w:rFonts w:ascii="Tahoma" w:hAnsi="Tahoma" w:cs="Tahoma"/>
                <w:i/>
                <w:iCs/>
                <w:color w:val="0000FF"/>
                <w:sz w:val="18"/>
                <w:szCs w:val="18"/>
                <w:shd w:val="clear" w:color="auto" w:fill="D9D9D9"/>
              </w:rPr>
              <w:t>;</w:t>
            </w:r>
            <w:r w:rsidRPr="00C630FB">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C630FB">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BE7938" w:rsidRPr="00B63CA7">
              <w:rPr>
                <w:rFonts w:ascii="Tahoma" w:hAnsi="Tahoma" w:cs="Tahoma"/>
                <w:sz w:val="18"/>
                <w:szCs w:val="18"/>
              </w:rPr>
              <w:t>д</w:t>
            </w:r>
            <w:r w:rsidRPr="00B63CA7">
              <w:rPr>
                <w:rFonts w:ascii="Tahoma" w:hAnsi="Tahoma" w:cs="Tahoma"/>
                <w:sz w:val="18"/>
                <w:szCs w:val="18"/>
              </w:rPr>
              <w:t>оговор залогового счета (заключается с Кредитором бесплатно)</w:t>
            </w:r>
            <w:r w:rsidR="005272A2" w:rsidRPr="00B63CA7">
              <w:rPr>
                <w:rFonts w:ascii="Tahoma" w:hAnsi="Tahoma" w:cs="Tahoma"/>
                <w:i/>
                <w:iCs/>
                <w:color w:val="0000FF"/>
                <w:sz w:val="18"/>
                <w:szCs w:val="18"/>
                <w:shd w:val="clear" w:color="auto" w:fill="D9D9D9"/>
              </w:rPr>
              <w:t xml:space="preserve"> </w:t>
            </w:r>
            <w:r w:rsidR="005272A2"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B63CA7">
              <w:rPr>
                <w:rFonts w:ascii="Tahoma" w:hAnsi="Tahoma" w:cs="Tahoma"/>
                <w:i/>
                <w:iCs/>
                <w:color w:val="0000FF"/>
                <w:sz w:val="18"/>
                <w:szCs w:val="18"/>
                <w:shd w:val="clear" w:color="auto" w:fill="D9D9D9"/>
              </w:rPr>
              <w:instrText xml:space="preserve"> FORMTEXT </w:instrText>
            </w:r>
            <w:r w:rsidR="005272A2" w:rsidRPr="00B63CA7">
              <w:rPr>
                <w:rFonts w:ascii="Tahoma" w:hAnsi="Tahoma" w:cs="Tahoma"/>
                <w:i/>
                <w:iCs/>
                <w:color w:val="0000FF"/>
                <w:sz w:val="18"/>
                <w:szCs w:val="18"/>
                <w:shd w:val="clear" w:color="auto" w:fill="D9D9D9"/>
              </w:rPr>
            </w:r>
            <w:r w:rsidR="005272A2" w:rsidRPr="00B63CA7">
              <w:rPr>
                <w:rFonts w:ascii="Tahoma" w:hAnsi="Tahoma" w:cs="Tahoma"/>
                <w:i/>
                <w:iCs/>
                <w:color w:val="0000FF"/>
                <w:sz w:val="18"/>
                <w:szCs w:val="18"/>
                <w:shd w:val="clear" w:color="auto" w:fill="D9D9D9"/>
              </w:rPr>
              <w:fldChar w:fldCharType="separate"/>
            </w:r>
            <w:r w:rsidR="005272A2" w:rsidRPr="00B63CA7">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B63CA7">
              <w:rPr>
                <w:rFonts w:ascii="Tahoma" w:hAnsi="Tahoma" w:cs="Tahoma"/>
                <w:i/>
                <w:iCs/>
                <w:color w:val="0000FF"/>
                <w:sz w:val="18"/>
                <w:szCs w:val="18"/>
                <w:shd w:val="clear" w:color="auto" w:fill="D9D9D9"/>
              </w:rPr>
              <w:fldChar w:fldCharType="end"/>
            </w:r>
            <w:r w:rsidR="005272A2" w:rsidRPr="00B63CA7">
              <w:rPr>
                <w:rFonts w:ascii="Tahoma" w:hAnsi="Tahoma" w:cs="Tahoma"/>
                <w:i/>
                <w:iCs/>
                <w:color w:val="0000FF"/>
                <w:sz w:val="18"/>
                <w:szCs w:val="18"/>
              </w:rPr>
              <w:t xml:space="preserve"> </w:t>
            </w:r>
            <w:r w:rsidR="005272A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B63CA7">
              <w:rPr>
                <w:rFonts w:ascii="Tahoma" w:hAnsi="Tahoma" w:cs="Tahoma"/>
                <w:bCs/>
                <w:snapToGrid w:val="0"/>
                <w:color w:val="0000FF"/>
                <w:sz w:val="18"/>
                <w:szCs w:val="18"/>
              </w:rPr>
              <w:instrText xml:space="preserve"> FORMTEXT </w:instrText>
            </w:r>
            <w:r w:rsidR="005272A2" w:rsidRPr="00B63CA7">
              <w:rPr>
                <w:rFonts w:ascii="Tahoma" w:hAnsi="Tahoma" w:cs="Tahoma"/>
                <w:bCs/>
                <w:snapToGrid w:val="0"/>
                <w:color w:val="0000FF"/>
                <w:sz w:val="18"/>
                <w:szCs w:val="18"/>
              </w:rPr>
            </w:r>
            <w:r w:rsidR="005272A2" w:rsidRPr="00B63CA7">
              <w:rPr>
                <w:rFonts w:ascii="Tahoma" w:hAnsi="Tahoma" w:cs="Tahoma"/>
                <w:bCs/>
                <w:snapToGrid w:val="0"/>
                <w:color w:val="0000FF"/>
                <w:sz w:val="18"/>
                <w:szCs w:val="18"/>
              </w:rPr>
              <w:fldChar w:fldCharType="separate"/>
            </w:r>
            <w:r w:rsidR="005272A2" w:rsidRPr="00B63CA7">
              <w:rPr>
                <w:rFonts w:ascii="Tahoma" w:hAnsi="Tahoma" w:cs="Tahoma"/>
                <w:color w:val="0000FF"/>
                <w:sz w:val="18"/>
                <w:szCs w:val="18"/>
              </w:rPr>
              <w:t>&lt;</w:t>
            </w:r>
            <w:r w:rsidR="005272A2" w:rsidRPr="00B63CA7">
              <w:rPr>
                <w:rFonts w:ascii="Tahoma" w:hAnsi="Tahoma" w:cs="Tahoma"/>
                <w:bCs/>
                <w:snapToGrid w:val="0"/>
                <w:color w:val="0000FF"/>
                <w:sz w:val="18"/>
                <w:szCs w:val="18"/>
              </w:rPr>
              <w:fldChar w:fldCharType="end"/>
            </w:r>
            <w:r w:rsidR="005272A2">
              <w:rPr>
                <w:rFonts w:ascii="Tahoma" w:hAnsi="Tahoma" w:cs="Tahoma"/>
                <w:sz w:val="18"/>
                <w:szCs w:val="18"/>
              </w:rPr>
              <w:t xml:space="preserve"> </w:t>
            </w:r>
            <w:r w:rsidR="005272A2" w:rsidRPr="00C630FB">
              <w:rPr>
                <w:rFonts w:ascii="Tahoma" w:hAnsi="Tahoma" w:cs="Tahoma"/>
                <w:sz w:val="18"/>
                <w:szCs w:val="18"/>
              </w:rPr>
              <w:t>и договор залога прав по залоговому счету</w:t>
            </w:r>
            <w:r w:rsidR="006B7A28" w:rsidRPr="00C630FB">
              <w:rPr>
                <w:rFonts w:ascii="Tahoma" w:hAnsi="Tahoma" w:cs="Tahoma"/>
                <w:sz w:val="18"/>
                <w:szCs w:val="18"/>
              </w:rPr>
              <w:t>, открытому у Кредитора в соответствии с указанным выше договором залогового счета</w:t>
            </w:r>
            <w:r w:rsidR="005272A2" w:rsidRPr="00C630FB">
              <w:rPr>
                <w:rFonts w:ascii="Tahoma" w:hAnsi="Tahoma" w:cs="Tahoma"/>
                <w:sz w:val="18"/>
                <w:szCs w:val="18"/>
              </w:rPr>
              <w:t xml:space="preserve"> (заключается </w:t>
            </w:r>
            <w:r w:rsidR="006B7A28" w:rsidRPr="00C630FB">
              <w:rPr>
                <w:rFonts w:ascii="Tahoma" w:hAnsi="Tahoma" w:cs="Tahoma"/>
                <w:sz w:val="18"/>
                <w:szCs w:val="18"/>
              </w:rPr>
              <w:t>бесплатно между Заемщиком как залогодателем и</w:t>
            </w:r>
            <w:r w:rsidR="005272A2" w:rsidRPr="00C630FB">
              <w:rPr>
                <w:rFonts w:ascii="Tahoma" w:hAnsi="Tahoma" w:cs="Tahoma"/>
                <w:sz w:val="18"/>
                <w:szCs w:val="18"/>
              </w:rPr>
              <w:t xml:space="preserve"> </w:t>
            </w:r>
            <w:r w:rsidR="006B7A28" w:rsidRPr="00C630FB">
              <w:rPr>
                <w:rFonts w:ascii="Tahoma" w:hAnsi="Tahoma" w:cs="Tahoma"/>
                <w:sz w:val="18"/>
                <w:szCs w:val="18"/>
              </w:rPr>
              <w:t xml:space="preserve">залогодержателями: </w:t>
            </w:r>
            <w:r w:rsidR="005272A2" w:rsidRPr="00C630FB">
              <w:rPr>
                <w:rFonts w:ascii="Tahoma" w:hAnsi="Tahoma" w:cs="Tahoma"/>
                <w:sz w:val="18"/>
                <w:szCs w:val="18"/>
              </w:rPr>
              <w:t>Кредитором</w:t>
            </w:r>
            <w:r w:rsidR="005272A2" w:rsidRPr="009E1CC6">
              <w:rPr>
                <w:rFonts w:ascii="Tahoma" w:hAnsi="Tahoma" w:cs="Tahoma"/>
                <w:sz w:val="18"/>
                <w:szCs w:val="18"/>
              </w:rPr>
              <w:t xml:space="preserve"> и </w:t>
            </w:r>
            <w:r w:rsidR="005272A2" w:rsidRPr="00C630FB">
              <w:rPr>
                <w:rFonts w:ascii="Tahoma" w:hAnsi="Tahoma" w:cs="Tahoma"/>
                <w:sz w:val="18"/>
                <w:szCs w:val="18"/>
              </w:rPr>
              <w:t>Уполномоченным органом</w:t>
            </w:r>
            <w:r w:rsidR="006B7A28" w:rsidRPr="00C630FB">
              <w:rPr>
                <w:rFonts w:ascii="Tahoma" w:hAnsi="Tahoma" w:cs="Tahoma"/>
                <w:sz w:val="18"/>
                <w:szCs w:val="18"/>
              </w:rPr>
              <w:t xml:space="preserve">, являющимся </w:t>
            </w:r>
            <w:r w:rsidR="005272A2" w:rsidRPr="00C630FB">
              <w:rPr>
                <w:rFonts w:ascii="Tahoma" w:hAnsi="Tahoma" w:cs="Tahoma"/>
                <w:sz w:val="18"/>
                <w:szCs w:val="18"/>
              </w:rPr>
              <w:t xml:space="preserve"> </w:t>
            </w:r>
            <w:r w:rsidR="006B7A28" w:rsidRPr="00C630FB">
              <w:rPr>
                <w:rFonts w:ascii="Tahoma" w:hAnsi="Tahoma" w:cs="Tahoma"/>
                <w:sz w:val="18"/>
                <w:szCs w:val="18"/>
              </w:rPr>
              <w:t>последующим залогодержателем по отношению к Кредитору</w:t>
            </w:r>
            <w:r w:rsidR="005272A2" w:rsidRPr="00C630FB">
              <w:rPr>
                <w:rFonts w:ascii="Tahoma" w:hAnsi="Tahoma" w:cs="Tahoma"/>
                <w:sz w:val="18"/>
                <w:szCs w:val="18"/>
              </w:rPr>
              <w:t>)</w:t>
            </w:r>
            <w:r w:rsidR="00623A80" w:rsidRPr="00C630FB">
              <w:rPr>
                <w:rFonts w:ascii="Tahoma" w:hAnsi="Tahoma" w:cs="Tahoma"/>
                <w:sz w:val="18"/>
                <w:szCs w:val="18"/>
              </w:rPr>
              <w:t>, а также счета эскроу (при отсутствии у Заемщика открытого счета эскроу у Кредитора/иной кредитной организации)</w:t>
            </w:r>
            <w:r w:rsidR="005272A2" w:rsidRPr="00C630FB">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C630FB">
              <w:rPr>
                <w:rFonts w:ascii="Tahoma" w:hAnsi="Tahoma" w:cs="Tahoma"/>
                <w:bCs/>
                <w:snapToGrid w:val="0"/>
                <w:color w:val="0000FF"/>
                <w:sz w:val="18"/>
                <w:szCs w:val="18"/>
              </w:rPr>
              <w:instrText xml:space="preserve"> FORMTEXT </w:instrText>
            </w:r>
            <w:r w:rsidR="005272A2" w:rsidRPr="00C630FB">
              <w:rPr>
                <w:rFonts w:ascii="Tahoma" w:hAnsi="Tahoma" w:cs="Tahoma"/>
                <w:bCs/>
                <w:snapToGrid w:val="0"/>
                <w:color w:val="0000FF"/>
                <w:sz w:val="18"/>
                <w:szCs w:val="18"/>
              </w:rPr>
            </w:r>
            <w:r w:rsidR="005272A2" w:rsidRPr="00C630FB">
              <w:rPr>
                <w:rFonts w:ascii="Tahoma" w:hAnsi="Tahoma" w:cs="Tahoma"/>
                <w:bCs/>
                <w:snapToGrid w:val="0"/>
                <w:color w:val="0000FF"/>
                <w:sz w:val="18"/>
                <w:szCs w:val="18"/>
              </w:rPr>
              <w:fldChar w:fldCharType="separate"/>
            </w:r>
            <w:r w:rsidR="005272A2" w:rsidRPr="00C630FB">
              <w:rPr>
                <w:rFonts w:ascii="Tahoma" w:hAnsi="Tahoma" w:cs="Tahoma"/>
                <w:color w:val="0000FF"/>
                <w:sz w:val="18"/>
                <w:szCs w:val="18"/>
              </w:rPr>
              <w:t>&gt;</w:t>
            </w:r>
            <w:r w:rsidR="005272A2" w:rsidRPr="00C630FB">
              <w:rPr>
                <w:rFonts w:ascii="Tahoma" w:hAnsi="Tahoma" w:cs="Tahoma"/>
                <w:bCs/>
                <w:snapToGrid w:val="0"/>
                <w:color w:val="0000FF"/>
                <w:sz w:val="18"/>
                <w:szCs w:val="18"/>
              </w:rPr>
              <w:fldChar w:fldCharType="end"/>
            </w:r>
            <w:r w:rsidR="00BE7938" w:rsidRPr="00C630FB">
              <w:rPr>
                <w:rFonts w:ascii="Tahoma" w:hAnsi="Tahoma" w:cs="Tahoma"/>
                <w:sz w:val="18"/>
                <w:szCs w:val="18"/>
              </w:rPr>
              <w:t>;</w:t>
            </w:r>
          </w:p>
          <w:p w14:paraId="41FE1AAD" w14:textId="73C12042"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11" w:name="_Ref6940654"/>
            <w:bookmarkEnd w:id="9"/>
            <w:bookmarkEnd w:id="10"/>
            <w:r w:rsidRPr="00C630FB">
              <w:rPr>
                <w:rFonts w:ascii="Tahoma" w:eastAsia="Times New Roman" w:hAnsi="Tahoma" w:cs="Tahoma"/>
                <w:sz w:val="18"/>
                <w:szCs w:val="18"/>
              </w:rPr>
              <w:t>Договор (-ы)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условиях,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11"/>
          </w:p>
          <w:p w14:paraId="4C52395C" w14:textId="5962283E"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F81638">
        <w:trPr>
          <w:cantSplit/>
        </w:trPr>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12" w:name="_Ref437265628"/>
            <w:bookmarkStart w:id="13"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12"/>
          </w:p>
          <w:p w14:paraId="398E19CE" w14:textId="0B003DA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абзац включается, если Предмет ипотеки готовая квартира):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квартира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комнат,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42885E7D"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абзац включается, если Предмет ипотеки строящаяся квартира):</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к</w:t>
            </w:r>
            <w:r w:rsidRPr="00B63CA7">
              <w:rPr>
                <w:rFonts w:ascii="Tahoma" w:eastAsiaTheme="minorHAnsi" w:hAnsi="Tahoma" w:cs="Tahoma"/>
                <w:sz w:val="18"/>
                <w:szCs w:val="18"/>
                <w:lang w:eastAsia="en-US"/>
              </w:rPr>
              <w:t>вартира</w:t>
            </w:r>
            <w:r w:rsidRPr="00B63CA7">
              <w:rPr>
                <w:rFonts w:ascii="Tahoma" w:hAnsi="Tahoma" w:cs="Tahoma"/>
                <w:sz w:val="18"/>
                <w:szCs w:val="18"/>
              </w:rPr>
              <w:t xml:space="preserve"> по адресу (</w:t>
            </w:r>
            <w:r w:rsidRPr="00B63CA7">
              <w:rPr>
                <w:rFonts w:ascii="Tahoma" w:eastAsiaTheme="minorHAnsi" w:hAnsi="Tahoma" w:cs="Tahoma"/>
                <w:sz w:val="18"/>
                <w:szCs w:val="18"/>
                <w:lang w:eastAsia="en-US"/>
              </w:rPr>
              <w:t>строительному</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указывается при наличии данных)</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комнат</w:t>
            </w:r>
            <w:r w:rsidRPr="00B63CA7">
              <w:rPr>
                <w:rFonts w:ascii="Tahoma" w:eastAsiaTheme="minorHAnsi" w:hAnsi="Tahoma" w:cs="Tahoma"/>
                <w:sz w:val="18"/>
                <w:szCs w:val="18"/>
                <w:lang w:eastAsia="en-US"/>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 в т.ч.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w:t>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77777777" w:rsidR="00531688" w:rsidRPr="00B63CA7" w:rsidRDefault="00531688" w:rsidP="0099004E">
            <w:pPr>
              <w:pStyle w:val="afe"/>
              <w:tabs>
                <w:tab w:val="left" w:pos="709"/>
              </w:tabs>
              <w:ind w:left="709"/>
              <w:jc w:val="both"/>
              <w:rPr>
                <w:rFonts w:ascii="Tahoma" w:hAnsi="Tahoma" w:cs="Tahoma"/>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rPr>
              <w:t>Вариант 3. абзац включается, если Предмет ипотеки земельный участок и готовый жилой дом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4A7104CB" w14:textId="03D788C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6CD1AFFE" w14:textId="34325751"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жилой дом/ часть жилого дома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0A35469" w14:textId="77777777" w:rsidR="00A368B9" w:rsidRPr="00B63CA7" w:rsidRDefault="00A368B9" w:rsidP="0099004E">
            <w:pPr>
              <w:pStyle w:val="afe"/>
              <w:tabs>
                <w:tab w:val="left" w:pos="709"/>
              </w:tabs>
              <w:ind w:left="709"/>
              <w:jc w:val="both"/>
              <w:rPr>
                <w:rFonts w:ascii="Tahoma" w:hAnsi="Tahoma" w:cs="Tahoma"/>
                <w:iCs/>
                <w:sz w:val="18"/>
                <w:szCs w:val="18"/>
                <w:shd w:val="clear" w:color="auto" w:fill="D9D9D9"/>
              </w:rPr>
            </w:pPr>
          </w:p>
          <w:p w14:paraId="5E380FCA" w14:textId="200D1FF1"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Приобретение жилого дома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27C2B152" w14:textId="7EA64999"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731950B5" w14:textId="3498D79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часть жилого дома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w:t>
            </w:r>
            <w:r w:rsidRPr="00B63CA7">
              <w:rPr>
                <w:rFonts w:ascii="Tahoma" w:eastAsiaTheme="minorHAnsi" w:hAnsi="Tahoma" w:cs="Tahoma"/>
                <w:sz w:val="18"/>
                <w:szCs w:val="18"/>
                <w:lang w:eastAsia="en-US"/>
              </w:rPr>
              <w:t>(проектной)</w:t>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кадастровый номер земельного участка, на котором осуществляется строительство жилого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 На этапе строительства Жилого дома до момента его передачи Продавцом (застройщиком) Залогодателю по акту приема-передачи Предметом ипотеки (залога) являются Права требования в отношении Жилого дома.</w:t>
            </w:r>
          </w:p>
          <w:p w14:paraId="2D3A1941" w14:textId="77777777" w:rsidR="00531688" w:rsidRPr="00B63CA7" w:rsidRDefault="00531688" w:rsidP="0099004E">
            <w:pPr>
              <w:pStyle w:val="afe"/>
              <w:tabs>
                <w:tab w:val="left" w:pos="709"/>
              </w:tabs>
              <w:ind w:left="709"/>
              <w:jc w:val="both"/>
              <w:rPr>
                <w:rFonts w:ascii="Tahoma" w:hAnsi="Tahoma" w:cs="Tahoma"/>
                <w:sz w:val="18"/>
                <w:szCs w:val="18"/>
              </w:rPr>
            </w:pPr>
          </w:p>
          <w:p w14:paraId="28E7A2DD" w14:textId="41501683" w:rsidR="00531688" w:rsidRPr="00B63CA7" w:rsidRDefault="00531688" w:rsidP="0099004E">
            <w:pPr>
              <w:pStyle w:val="afe"/>
              <w:tabs>
                <w:tab w:val="left" w:pos="709"/>
              </w:tabs>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5. абзац включается, если Предмет ипотеки земельный участок и строящийся жилой дом в рамках продукта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Индивидуальное строительство жилого дома</w:t>
            </w:r>
            <w:r w:rsidR="006D28BD" w:rsidRPr="000E0279">
              <w:rPr>
                <w:rFonts w:ascii="Tahoma" w:hAnsi="Tahoma" w:cs="Tahoma"/>
                <w:i/>
                <w:iCs/>
                <w:color w:val="0000FF"/>
                <w:sz w:val="18"/>
                <w:szCs w:val="18"/>
                <w:shd w:val="clear" w:color="auto" w:fill="D9D9D9"/>
              </w:rPr>
              <w:t>»</w:t>
            </w:r>
            <w:r w:rsidR="00743C7A" w:rsidRPr="000E0279">
              <w:rPr>
                <w:rFonts w:ascii="Tahoma" w:hAnsi="Tahoma" w:cs="Tahoma"/>
                <w:i/>
                <w:iCs/>
                <w:color w:val="0000FF"/>
                <w:sz w:val="18"/>
                <w:szCs w:val="18"/>
                <w:shd w:val="clear" w:color="auto" w:fill="D9D9D9"/>
              </w:rPr>
              <w:t xml:space="preserve"> и </w:t>
            </w:r>
            <w:r w:rsidR="00C2772A">
              <w:rPr>
                <w:rFonts w:ascii="Tahoma" w:hAnsi="Tahoma" w:cs="Tahoma"/>
                <w:i/>
                <w:iCs/>
                <w:color w:val="0000FF"/>
                <w:sz w:val="18"/>
                <w:szCs w:val="18"/>
                <w:shd w:val="clear" w:color="auto" w:fill="D9D9D9"/>
              </w:rPr>
              <w:t xml:space="preserve">по </w:t>
            </w:r>
            <w:r w:rsidR="0015673C" w:rsidRPr="00672EB3">
              <w:rPr>
                <w:rFonts w:ascii="Tahoma" w:hAnsi="Tahoma" w:cs="Tahoma"/>
                <w:i/>
                <w:iCs/>
                <w:color w:val="0000FF"/>
                <w:sz w:val="18"/>
                <w:szCs w:val="18"/>
                <w:shd w:val="clear" w:color="auto" w:fill="D9D9D9"/>
              </w:rPr>
              <w:t xml:space="preserve">продукту «Семейная ипотека с государственной поддержкой» </w:t>
            </w:r>
            <w:r w:rsidR="0067297B" w:rsidRPr="00672EB3">
              <w:rPr>
                <w:rFonts w:ascii="Tahoma" w:hAnsi="Tahoma" w:cs="Tahoma"/>
                <w:i/>
                <w:iCs/>
                <w:color w:val="0000FF"/>
                <w:sz w:val="18"/>
                <w:szCs w:val="18"/>
                <w:shd w:val="clear" w:color="auto" w:fill="D9D9D9"/>
              </w:rPr>
              <w:t xml:space="preserve">на цели </w:t>
            </w:r>
            <w:r w:rsidR="0067297B">
              <w:rPr>
                <w:rFonts w:ascii="Tahoma" w:hAnsi="Tahoma" w:cs="Tahoma"/>
                <w:i/>
                <w:iCs/>
                <w:color w:val="0000FF"/>
                <w:sz w:val="18"/>
                <w:szCs w:val="18"/>
                <w:shd w:val="clear" w:color="auto" w:fill="D9D9D9"/>
              </w:rPr>
              <w:t>индивидуального строительства жилого дома/индивидуального строительства жилого дома с одновременным приобретением земельного участка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595FC05D" w14:textId="4C626B97"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
          <w:p w14:paraId="4963A5F2" w14:textId="44D22044"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строящийся жилой дом, расположенный на Земельном участке,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
          <w:p w14:paraId="0EE21FEA" w14:textId="77777777" w:rsidR="00531688" w:rsidRPr="00B63CA7" w:rsidRDefault="00531688" w:rsidP="0099004E">
            <w:pPr>
              <w:pStyle w:val="afe"/>
              <w:suppressAutoHyphens/>
              <w:ind w:left="741" w:right="-2"/>
              <w:jc w:val="both"/>
              <w:rPr>
                <w:rFonts w:ascii="Tahoma" w:eastAsiaTheme="minorHAnsi" w:hAnsi="Tahoma" w:cs="Tahoma"/>
                <w:sz w:val="18"/>
                <w:szCs w:val="18"/>
                <w:lang w:eastAsia="en-US"/>
              </w:rPr>
            </w:pPr>
          </w:p>
          <w:p w14:paraId="13EF162C" w14:textId="4EC91A5F"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6. абзац включается, если Предмет ипотеки готовое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594158F8"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3DE5918E"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112C63B1" w:rsidR="00A368B9"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машино-место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bookmarkEnd w:id="13"/>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A4697A">
            <w:pPr>
              <w:pStyle w:val="afe"/>
              <w:tabs>
                <w:tab w:val="left" w:pos="709"/>
                <w:tab w:val="left" w:pos="739"/>
              </w:tabs>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A4697A">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5C28B114"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48B43DE2" w:rsidR="009A14FB" w:rsidRPr="00977E09"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по продукту (1) «Военная ипотека»; (2) «Семейная ипотека для военнослужащих»</w:t>
            </w:r>
            <w:r>
              <w:rPr>
                <w:rFonts w:ascii="Tahoma" w:eastAsia="Calibri" w:hAnsi="Tahoma" w:cs="Tahoma"/>
                <w:i/>
                <w:iCs/>
                <w:color w:val="0000FF"/>
                <w:sz w:val="18"/>
                <w:szCs w:val="18"/>
                <w:shd w:val="clear" w:color="auto" w:fill="D9D9D9"/>
              </w:rPr>
              <w:t xml:space="preserve"> при </w:t>
            </w:r>
            <w:r w:rsidR="005E3B8F">
              <w:rPr>
                <w:rFonts w:ascii="Tahoma" w:eastAsia="Calibri" w:hAnsi="Tahoma" w:cs="Tahoma"/>
                <w:i/>
                <w:iCs/>
                <w:color w:val="0000FF"/>
                <w:sz w:val="18"/>
                <w:szCs w:val="18"/>
                <w:shd w:val="clear" w:color="auto" w:fill="D9D9D9"/>
              </w:rPr>
              <w:t xml:space="preserve">использовании в </w:t>
            </w:r>
            <w:r>
              <w:rPr>
                <w:rFonts w:ascii="Tahoma" w:eastAsia="Calibri" w:hAnsi="Tahoma" w:cs="Tahoma"/>
                <w:i/>
                <w:iCs/>
                <w:color w:val="0000FF"/>
                <w:sz w:val="18"/>
                <w:szCs w:val="18"/>
                <w:shd w:val="clear" w:color="auto" w:fill="D9D9D9"/>
              </w:rPr>
              <w:t>расчетах счет</w:t>
            </w:r>
            <w:r w:rsidR="005E3B8F">
              <w:rPr>
                <w:rFonts w:ascii="Tahoma" w:eastAsia="Calibri" w:hAnsi="Tahoma" w:cs="Tahoma"/>
                <w:i/>
                <w:iCs/>
                <w:color w:val="0000FF"/>
                <w:sz w:val="18"/>
                <w:szCs w:val="18"/>
                <w:shd w:val="clear" w:color="auto" w:fill="D9D9D9"/>
              </w:rPr>
              <w:t>а</w:t>
            </w:r>
            <w:r>
              <w:rPr>
                <w:rFonts w:ascii="Tahoma" w:eastAsia="Calibri" w:hAnsi="Tahoma" w:cs="Tahoma"/>
                <w:i/>
                <w:iCs/>
                <w:color w:val="0000FF"/>
                <w:sz w:val="18"/>
                <w:szCs w:val="18"/>
                <w:shd w:val="clear" w:color="auto" w:fill="D9D9D9"/>
              </w:rPr>
              <w:t xml:space="preserve"> эскроу)</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00362A0E">
              <w:rPr>
                <w:rFonts w:ascii="Tahoma" w:eastAsia="Calibri" w:hAnsi="Tahoma" w:cs="Tahoma"/>
                <w:i/>
                <w:iCs/>
                <w:color w:val="0000FF"/>
                <w:sz w:val="18"/>
                <w:szCs w:val="18"/>
                <w:shd w:val="clear" w:color="auto" w:fill="D9D9D9"/>
              </w:rPr>
              <w:t xml:space="preserve"> </w:t>
            </w:r>
            <w:r w:rsidR="00362A0E">
              <w:rPr>
                <w:rFonts w:ascii="Tahoma" w:hAnsi="Tahoma" w:cs="Tahoma"/>
                <w:sz w:val="18"/>
                <w:szCs w:val="18"/>
              </w:rPr>
              <w:t>П</w:t>
            </w:r>
            <w:r w:rsidR="00362A0E" w:rsidRPr="00362A0E">
              <w:rPr>
                <w:rFonts w:ascii="Tahoma" w:hAnsi="Tahoma" w:cs="Tahoma"/>
                <w:sz w:val="18"/>
                <w:szCs w:val="18"/>
              </w:rPr>
              <w:t xml:space="preserve">рава </w:t>
            </w:r>
            <w:r w:rsidR="00362A0E">
              <w:rPr>
                <w:rFonts w:ascii="Tahoma" w:hAnsi="Tahoma" w:cs="Tahoma"/>
                <w:sz w:val="18"/>
                <w:szCs w:val="18"/>
              </w:rPr>
              <w:t xml:space="preserve">по </w:t>
            </w:r>
            <w:r w:rsidR="00977E09">
              <w:rPr>
                <w:rFonts w:ascii="Tahoma" w:hAnsi="Tahoma" w:cs="Tahoma"/>
                <w:sz w:val="18"/>
                <w:szCs w:val="18"/>
              </w:rPr>
              <w:t>д</w:t>
            </w:r>
            <w:r w:rsidRPr="00C630FB">
              <w:rPr>
                <w:rFonts w:ascii="Tahoma" w:hAnsi="Tahoma" w:cs="Tahoma"/>
                <w:sz w:val="18"/>
                <w:szCs w:val="18"/>
              </w:rPr>
              <w:t>оговор</w:t>
            </w:r>
            <w:r w:rsidR="00977E09">
              <w:rPr>
                <w:rFonts w:ascii="Tahoma" w:hAnsi="Tahoma" w:cs="Tahoma"/>
                <w:sz w:val="18"/>
                <w:szCs w:val="18"/>
              </w:rPr>
              <w:t>у</w:t>
            </w:r>
            <w:r w:rsidRPr="00C630FB">
              <w:rPr>
                <w:rFonts w:ascii="Tahoma" w:hAnsi="Tahoma" w:cs="Tahoma"/>
                <w:sz w:val="18"/>
                <w:szCs w:val="18"/>
              </w:rPr>
              <w:t xml:space="preserve"> залог</w:t>
            </w:r>
            <w:r w:rsidR="00977E09">
              <w:rPr>
                <w:rFonts w:ascii="Tahoma" w:hAnsi="Tahoma" w:cs="Tahoma"/>
                <w:sz w:val="18"/>
                <w:szCs w:val="18"/>
              </w:rPr>
              <w:t xml:space="preserve">ового </w:t>
            </w:r>
            <w:r w:rsidRPr="00C630FB">
              <w:rPr>
                <w:rFonts w:ascii="Tahoma" w:hAnsi="Tahoma" w:cs="Tahoma"/>
                <w:sz w:val="18"/>
                <w:szCs w:val="18"/>
              </w:rPr>
              <w:t>счета</w:t>
            </w:r>
            <w:r w:rsidR="00977E09">
              <w:rPr>
                <w:rFonts w:ascii="Tahoma" w:hAnsi="Tahoma" w:cs="Tahoma"/>
                <w:sz w:val="18"/>
                <w:szCs w:val="18"/>
              </w:rPr>
              <w:t xml:space="preserve"> № </w:t>
            </w:r>
            <w:r w:rsidR="00977E09" w:rsidRPr="00B63CA7">
              <w:rPr>
                <w:rFonts w:ascii="Tahoma" w:hAnsi="Tahoma" w:cs="Tahoma"/>
                <w:iCs/>
                <w:color w:val="0000FF"/>
                <w:sz w:val="18"/>
                <w:szCs w:val="18"/>
                <w:shd w:val="clear" w:color="auto" w:fill="D9D9D9"/>
              </w:rPr>
              <w:fldChar w:fldCharType="begin">
                <w:ffData>
                  <w:name w:val=""/>
                  <w:enabled/>
                  <w:calcOnExit w:val="0"/>
                  <w:textInput/>
                </w:ffData>
              </w:fldChar>
            </w:r>
            <w:r w:rsidR="00977E09" w:rsidRPr="00B63CA7">
              <w:rPr>
                <w:rFonts w:ascii="Tahoma" w:hAnsi="Tahoma" w:cs="Tahoma"/>
                <w:iCs/>
                <w:color w:val="0000FF"/>
                <w:sz w:val="18"/>
                <w:szCs w:val="18"/>
                <w:shd w:val="clear" w:color="auto" w:fill="D9D9D9"/>
              </w:rPr>
              <w:instrText xml:space="preserve"> FORMTEXT </w:instrText>
            </w:r>
            <w:r w:rsidR="00977E09" w:rsidRPr="00B63CA7">
              <w:rPr>
                <w:rFonts w:ascii="Tahoma" w:hAnsi="Tahoma" w:cs="Tahoma"/>
                <w:iCs/>
                <w:color w:val="0000FF"/>
                <w:sz w:val="18"/>
                <w:szCs w:val="18"/>
                <w:shd w:val="clear" w:color="auto" w:fill="D9D9D9"/>
              </w:rPr>
            </w:r>
            <w:r w:rsidR="00977E09" w:rsidRPr="00B63CA7">
              <w:rPr>
                <w:rFonts w:ascii="Tahoma" w:hAnsi="Tahoma" w:cs="Tahoma"/>
                <w:iCs/>
                <w:color w:val="0000FF"/>
                <w:sz w:val="18"/>
                <w:szCs w:val="18"/>
                <w:shd w:val="clear" w:color="auto" w:fill="D9D9D9"/>
              </w:rPr>
              <w:fldChar w:fldCharType="separate"/>
            </w:r>
            <w:r w:rsidR="00977E09" w:rsidRPr="00B63CA7">
              <w:rPr>
                <w:rFonts w:ascii="Tahoma" w:hAnsi="Tahoma" w:cs="Tahoma"/>
                <w:iCs/>
                <w:color w:val="0000FF"/>
                <w:sz w:val="18"/>
                <w:szCs w:val="18"/>
                <w:shd w:val="clear" w:color="auto" w:fill="D9D9D9"/>
              </w:rPr>
              <w:t>(</w:t>
            </w:r>
            <w:r w:rsidR="00977E09" w:rsidRPr="00B63CA7">
              <w:rPr>
                <w:rFonts w:ascii="Tahoma" w:hAnsi="Tahoma" w:cs="Tahoma"/>
                <w:color w:val="0000FF"/>
                <w:sz w:val="18"/>
                <w:szCs w:val="18"/>
                <w:shd w:val="clear" w:color="auto" w:fill="D9D9D9"/>
              </w:rPr>
              <w:t xml:space="preserve">НОМЕР </w:t>
            </w:r>
            <w:r w:rsidR="00977E09">
              <w:rPr>
                <w:rFonts w:ascii="Tahoma" w:hAnsi="Tahoma" w:cs="Tahoma"/>
                <w:color w:val="0000FF"/>
                <w:sz w:val="18"/>
                <w:szCs w:val="18"/>
                <w:shd w:val="clear" w:color="auto" w:fill="D9D9D9"/>
              </w:rPr>
              <w:t xml:space="preserve">ЗАЛОГОВОГО </w:t>
            </w:r>
            <w:r w:rsidR="00977E09" w:rsidRPr="00B63CA7">
              <w:rPr>
                <w:rFonts w:ascii="Tahoma" w:hAnsi="Tahoma" w:cs="Tahoma"/>
                <w:color w:val="0000FF"/>
                <w:sz w:val="18"/>
                <w:szCs w:val="18"/>
                <w:shd w:val="clear" w:color="auto" w:fill="D9D9D9"/>
              </w:rPr>
              <w:t>СЧЕТА</w:t>
            </w:r>
            <w:r w:rsidR="00977E09" w:rsidRPr="00B63CA7">
              <w:rPr>
                <w:rFonts w:ascii="Tahoma" w:hAnsi="Tahoma" w:cs="Tahoma"/>
                <w:iCs/>
                <w:color w:val="0000FF"/>
                <w:sz w:val="18"/>
                <w:szCs w:val="18"/>
                <w:shd w:val="clear" w:color="auto" w:fill="D9D9D9"/>
              </w:rPr>
              <w:t>)</w:t>
            </w:r>
            <w:r w:rsidR="00977E09" w:rsidRPr="00B63CA7">
              <w:rPr>
                <w:rFonts w:ascii="Tahoma" w:hAnsi="Tahoma" w:cs="Tahoma"/>
                <w:iCs/>
                <w:color w:val="0000FF"/>
                <w:sz w:val="18"/>
                <w:szCs w:val="18"/>
                <w:shd w:val="clear" w:color="auto" w:fill="D9D9D9"/>
              </w:rPr>
              <w:fldChar w:fldCharType="end"/>
            </w:r>
            <w:r w:rsidR="00977E09">
              <w:rPr>
                <w:rFonts w:ascii="Tahoma" w:hAnsi="Tahoma" w:cs="Tahoma"/>
                <w:b/>
                <w:color w:val="0000FF"/>
                <w:sz w:val="18"/>
                <w:szCs w:val="18"/>
              </w:rPr>
              <w:t xml:space="preserve"> </w:t>
            </w:r>
            <w:r w:rsidR="00977E09" w:rsidRPr="00C630FB">
              <w:rPr>
                <w:rFonts w:ascii="Tahoma" w:hAnsi="Tahoma" w:cs="Tahoma"/>
                <w:sz w:val="18"/>
                <w:szCs w:val="18"/>
              </w:rPr>
              <w:t xml:space="preserve">физического лица от </w:t>
            </w:r>
            <w:r w:rsidR="00977E09" w:rsidRPr="00C630FB">
              <w:rPr>
                <w:rFonts w:ascii="Tahoma" w:hAnsi="Tahoma" w:cs="Tahoma"/>
                <w:color w:val="0000FF"/>
                <w:sz w:val="18"/>
                <w:szCs w:val="18"/>
              </w:rPr>
              <w:fldChar w:fldCharType="begin">
                <w:ffData>
                  <w:name w:val="ТекстовоеПоле171"/>
                  <w:enabled/>
                  <w:calcOnExit w:val="0"/>
                  <w:textInput/>
                </w:ffData>
              </w:fldChar>
            </w:r>
            <w:r w:rsidR="00977E09" w:rsidRPr="00C630FB">
              <w:rPr>
                <w:rFonts w:ascii="Tahoma" w:hAnsi="Tahoma" w:cs="Tahoma"/>
                <w:color w:val="0000FF"/>
                <w:sz w:val="18"/>
                <w:szCs w:val="18"/>
              </w:rPr>
              <w:instrText xml:space="preserve"> FORMTEXT </w:instrText>
            </w:r>
            <w:r w:rsidR="00977E09" w:rsidRPr="00C630FB">
              <w:rPr>
                <w:rFonts w:ascii="Tahoma" w:hAnsi="Tahoma" w:cs="Tahoma"/>
                <w:color w:val="0000FF"/>
                <w:sz w:val="18"/>
                <w:szCs w:val="18"/>
              </w:rPr>
            </w:r>
            <w:r w:rsidR="00977E09" w:rsidRPr="00C630FB">
              <w:rPr>
                <w:rFonts w:ascii="Tahoma" w:hAnsi="Tahoma" w:cs="Tahoma"/>
                <w:color w:val="0000FF"/>
                <w:sz w:val="18"/>
                <w:szCs w:val="18"/>
              </w:rPr>
              <w:fldChar w:fldCharType="separate"/>
            </w:r>
            <w:r w:rsidR="00977E09" w:rsidRPr="00977E09">
              <w:rPr>
                <w:rFonts w:ascii="Tahoma" w:hAnsi="Tahoma" w:cs="Tahoma"/>
                <w:color w:val="0000FF"/>
                <w:sz w:val="18"/>
                <w:szCs w:val="18"/>
              </w:rPr>
              <w:t>(ДАТА)</w:t>
            </w:r>
            <w:r w:rsidR="00977E09" w:rsidRPr="00C630FB">
              <w:rPr>
                <w:rFonts w:ascii="Tahoma" w:hAnsi="Tahoma" w:cs="Tahoma"/>
                <w:color w:val="0000FF"/>
                <w:sz w:val="18"/>
                <w:szCs w:val="18"/>
              </w:rPr>
              <w:fldChar w:fldCharType="end"/>
            </w:r>
            <w:r w:rsidR="00977E09" w:rsidRPr="00C630FB">
              <w:rPr>
                <w:rFonts w:ascii="Tahoma" w:hAnsi="Tahoma" w:cs="Tahoma"/>
                <w:sz w:val="18"/>
                <w:szCs w:val="18"/>
              </w:rPr>
              <w:t>, заключенного между Кредитор</w:t>
            </w:r>
            <w:r w:rsidR="00977E09" w:rsidRPr="00FA46F5">
              <w:rPr>
                <w:rFonts w:ascii="Tahoma" w:hAnsi="Tahoma" w:cs="Tahoma"/>
                <w:sz w:val="18"/>
                <w:szCs w:val="18"/>
              </w:rPr>
              <w:t xml:space="preserve">ом, </w:t>
            </w:r>
            <w:r w:rsidR="00977E09" w:rsidRPr="00C630FB">
              <w:rPr>
                <w:rFonts w:ascii="Tahoma" w:hAnsi="Tahoma" w:cs="Tahoma"/>
                <w:sz w:val="18"/>
                <w:szCs w:val="18"/>
              </w:rPr>
              <w:t>Уполномоченным органом и Заемщиком до момента исполнения Заемщиком обязательств по настоящему Договору</w:t>
            </w:r>
            <w:r w:rsidR="00977E09" w:rsidRPr="00B63CA7">
              <w:rPr>
                <w:rFonts w:ascii="Tahoma" w:hAnsi="Tahoma" w:cs="Tahoma"/>
                <w:sz w:val="18"/>
                <w:szCs w:val="18"/>
              </w:rPr>
              <w:t xml:space="preserve"> о предоставлении денежных средств</w:t>
            </w:r>
            <w:r w:rsidR="00977E09">
              <w:rPr>
                <w:rFonts w:ascii="Tahoma" w:hAnsi="Tahoma" w:cs="Tahoma"/>
                <w:sz w:val="18"/>
                <w:szCs w:val="18"/>
              </w:rPr>
              <w:t xml:space="preserve"> и Договору целевого жилищного займа, либо </w:t>
            </w:r>
            <w:r w:rsidR="005162EA">
              <w:rPr>
                <w:rFonts w:ascii="Tahoma" w:hAnsi="Tahoma" w:cs="Tahoma"/>
                <w:sz w:val="18"/>
                <w:szCs w:val="18"/>
              </w:rPr>
              <w:t xml:space="preserve">до </w:t>
            </w:r>
            <w:r w:rsidR="00977E09">
              <w:rPr>
                <w:rFonts w:ascii="Tahoma" w:hAnsi="Tahoma" w:cs="Tahoma"/>
                <w:sz w:val="18"/>
                <w:szCs w:val="18"/>
              </w:rPr>
              <w:t>момент</w:t>
            </w:r>
            <w:r w:rsidR="005162EA">
              <w:rPr>
                <w:rFonts w:ascii="Tahoma" w:hAnsi="Tahoma" w:cs="Tahoma"/>
                <w:sz w:val="18"/>
                <w:szCs w:val="18"/>
              </w:rPr>
              <w:t>а</w:t>
            </w:r>
            <w:r w:rsidR="00977E09">
              <w:rPr>
                <w:rFonts w:ascii="Tahoma" w:hAnsi="Tahoma" w:cs="Tahoma"/>
                <w:sz w:val="18"/>
                <w:szCs w:val="18"/>
              </w:rPr>
              <w:t xml:space="preserve"> регистрации права собственности на </w:t>
            </w:r>
            <w:r w:rsidR="005162EA">
              <w:rPr>
                <w:rFonts w:ascii="Tahoma" w:hAnsi="Tahoma" w:cs="Tahoma"/>
                <w:sz w:val="18"/>
                <w:szCs w:val="18"/>
              </w:rPr>
              <w:t>Предмет ипотеки</w:t>
            </w:r>
            <w:r w:rsidR="00977E09">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 договором залога </w:t>
            </w:r>
            <w:r w:rsidR="005162EA">
              <w:rPr>
                <w:rFonts w:ascii="Tahoma" w:hAnsi="Tahoma" w:cs="Tahoma"/>
                <w:sz w:val="18"/>
                <w:szCs w:val="18"/>
              </w:rPr>
              <w:t>прав по договору залогового счета физического лица).</w:t>
            </w:r>
          </w:p>
          <w:p w14:paraId="40DFAF93" w14:textId="16A6C4FE"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w:t>
            </w: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Военная ипотека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 xml:space="preserve">; (2)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Семейная ипотека для военнослужащих</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eastAsia="Calibri" w:hAnsi="Tahoma" w:cs="Tahoma"/>
                <w:i/>
                <w:iCs/>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и в залоге у Российской Федерации в лице Уполномоченного органа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008B4AA1"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B63CA7">
              <w:rPr>
                <w:rFonts w:ascii="Tahoma" w:hAnsi="Tahoma" w:cs="Tahoma"/>
                <w:b/>
                <w:bCs/>
                <w:snapToGrid w:val="0"/>
                <w:color w:val="0000FF"/>
                <w:sz w:val="18"/>
                <w:szCs w:val="18"/>
              </w:rPr>
              <w:instrText xml:space="preserve"> FORMTEXT </w:instrText>
            </w:r>
            <w:r w:rsidR="008B4AA1" w:rsidRPr="00B63CA7">
              <w:rPr>
                <w:rFonts w:ascii="Tahoma" w:hAnsi="Tahoma" w:cs="Tahoma"/>
                <w:b/>
                <w:bCs/>
                <w:snapToGrid w:val="0"/>
                <w:color w:val="0000FF"/>
                <w:sz w:val="18"/>
                <w:szCs w:val="18"/>
              </w:rPr>
            </w:r>
            <w:r w:rsidR="008B4AA1" w:rsidRPr="00B63CA7">
              <w:rPr>
                <w:rFonts w:ascii="Tahoma" w:hAnsi="Tahoma" w:cs="Tahoma"/>
                <w:b/>
                <w:bCs/>
                <w:snapToGrid w:val="0"/>
                <w:color w:val="0000FF"/>
                <w:sz w:val="18"/>
                <w:szCs w:val="18"/>
              </w:rPr>
              <w:fldChar w:fldCharType="separate"/>
            </w:r>
            <w:r w:rsidR="008B4AA1" w:rsidRPr="00B63CA7">
              <w:rPr>
                <w:rFonts w:ascii="Tahoma" w:hAnsi="Tahoma" w:cs="Tahoma"/>
                <w:b/>
                <w:bCs/>
                <w:noProof/>
                <w:snapToGrid w:val="0"/>
                <w:color w:val="0000FF"/>
                <w:sz w:val="18"/>
                <w:szCs w:val="18"/>
              </w:rPr>
              <w:t>/</w:t>
            </w:r>
            <w:r w:rsidR="008B4AA1" w:rsidRPr="00B63CA7">
              <w:rPr>
                <w:rFonts w:ascii="Tahoma" w:hAnsi="Tahoma" w:cs="Tahoma"/>
                <w:b/>
                <w:bCs/>
                <w:snapToGrid w:val="0"/>
                <w:color w:val="0000FF"/>
                <w:sz w:val="18"/>
                <w:szCs w:val="18"/>
              </w:rPr>
              <w:fldChar w:fldCharType="end"/>
            </w:r>
            <w:r w:rsidR="008B4AA1" w:rsidRPr="00B63CA7">
              <w:rPr>
                <w:rFonts w:ascii="Tahoma" w:hAnsi="Tahoma" w:cs="Tahoma"/>
                <w:b/>
                <w:bCs/>
                <w:snapToGrid w:val="0"/>
                <w:color w:val="0000FF"/>
                <w:sz w:val="18"/>
                <w:szCs w:val="18"/>
              </w:rPr>
              <w:t xml:space="preserve"> </w:t>
            </w:r>
            <w:r w:rsidR="008B4AA1"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B63CA7">
              <w:rPr>
                <w:rFonts w:ascii="Tahoma" w:eastAsia="Calibri" w:hAnsi="Tahoma" w:cs="Tahoma"/>
                <w:i/>
                <w:iCs/>
                <w:color w:val="0000FF"/>
                <w:sz w:val="18"/>
                <w:szCs w:val="18"/>
                <w:shd w:val="clear" w:color="auto" w:fill="D9D9D9"/>
              </w:rPr>
              <w:instrText xml:space="preserve"> FORMTEXT </w:instrText>
            </w:r>
            <w:r w:rsidR="008B4AA1" w:rsidRPr="00B63CA7">
              <w:rPr>
                <w:rFonts w:ascii="Tahoma" w:eastAsia="Calibri" w:hAnsi="Tahoma" w:cs="Tahoma"/>
                <w:i/>
                <w:iCs/>
                <w:color w:val="0000FF"/>
                <w:sz w:val="18"/>
                <w:szCs w:val="18"/>
                <w:shd w:val="clear" w:color="auto" w:fill="D9D9D9"/>
              </w:rPr>
            </w:r>
            <w:r w:rsidR="008B4AA1" w:rsidRPr="00B63CA7">
              <w:rPr>
                <w:rFonts w:ascii="Tahoma" w:eastAsia="Calibri" w:hAnsi="Tahoma" w:cs="Tahoma"/>
                <w:i/>
                <w:iCs/>
                <w:color w:val="0000FF"/>
                <w:sz w:val="18"/>
                <w:szCs w:val="18"/>
                <w:shd w:val="clear" w:color="auto" w:fill="D9D9D9"/>
              </w:rPr>
              <w:fldChar w:fldCharType="separate"/>
            </w:r>
            <w:r w:rsidR="008B4AA1" w:rsidRPr="00B63CA7">
              <w:rPr>
                <w:rFonts w:ascii="Tahoma" w:eastAsia="Calibri" w:hAnsi="Tahoma" w:cs="Tahoma"/>
                <w:i/>
                <w:iCs/>
                <w:color w:val="0000FF"/>
                <w:sz w:val="18"/>
                <w:szCs w:val="18"/>
                <w:shd w:val="clear" w:color="auto" w:fill="D9D9D9"/>
              </w:rPr>
              <w:t>( включается по продукту «</w:t>
            </w:r>
            <w:r w:rsidR="008B4AA1" w:rsidRPr="00B63CA7">
              <w:rPr>
                <w:rFonts w:ascii="Tahoma" w:hAnsi="Tahoma" w:cs="Tahoma"/>
                <w:i/>
                <w:color w:val="0000FF"/>
                <w:sz w:val="18"/>
                <w:szCs w:val="18"/>
                <w:shd w:val="clear" w:color="auto" w:fill="D9D9D9"/>
              </w:rPr>
              <w:t>Индивидуальное строительство жилого дома</w:t>
            </w:r>
            <w:r w:rsidR="008B4AA1" w:rsidRPr="00B63CA7">
              <w:rPr>
                <w:rFonts w:ascii="Tahoma" w:eastAsia="Calibri" w:hAnsi="Tahoma" w:cs="Tahoma"/>
                <w:i/>
                <w:iCs/>
                <w:color w:val="0000FF"/>
                <w:sz w:val="18"/>
                <w:szCs w:val="18"/>
                <w:shd w:val="clear" w:color="auto" w:fill="D9D9D9"/>
              </w:rPr>
              <w:t>»</w:t>
            </w:r>
            <w:r w:rsidR="0067297B">
              <w:rPr>
                <w:rFonts w:ascii="Tahoma" w:eastAsia="Calibri" w:hAnsi="Tahoma" w:cs="Tahoma"/>
                <w:i/>
                <w:iCs/>
                <w:color w:val="0000FF"/>
                <w:sz w:val="18"/>
                <w:szCs w:val="18"/>
                <w:shd w:val="clear" w:color="auto" w:fill="D9D9D9"/>
              </w:rPr>
              <w:t>/</w:t>
            </w:r>
            <w:r w:rsidR="0015673C">
              <w:rPr>
                <w:rFonts w:ascii="Tahoma" w:eastAsia="Calibri" w:hAnsi="Tahoma" w:cs="Tahoma"/>
                <w:i/>
                <w:iCs/>
                <w:color w:val="0000FF"/>
                <w:sz w:val="18"/>
                <w:szCs w:val="18"/>
                <w:shd w:val="clear" w:color="auto" w:fill="D9D9D9"/>
              </w:rPr>
              <w:t xml:space="preserve"> </w:t>
            </w:r>
            <w:r w:rsidR="008B4AA1" w:rsidRPr="00B63CA7">
              <w:rPr>
                <w:rFonts w:ascii="Tahoma" w:eastAsia="Calibri" w:hAnsi="Tahoma" w:cs="Tahoma"/>
                <w:i/>
                <w:iCs/>
                <w:color w:val="0000FF"/>
                <w:sz w:val="18"/>
                <w:szCs w:val="18"/>
                <w:shd w:val="clear" w:color="auto" w:fill="D9D9D9"/>
              </w:rPr>
              <w:t xml:space="preserve"> </w:t>
            </w:r>
            <w:r w:rsidR="0015673C" w:rsidRPr="00672EB3">
              <w:rPr>
                <w:rFonts w:ascii="Tahoma" w:hAnsi="Tahoma" w:cs="Tahoma"/>
                <w:i/>
                <w:iCs/>
                <w:color w:val="0000FF"/>
                <w:sz w:val="18"/>
                <w:szCs w:val="18"/>
                <w:shd w:val="clear" w:color="auto" w:fill="D9D9D9"/>
              </w:rPr>
              <w:t>продукту «Семейная ипотек</w:t>
            </w:r>
            <w:r w:rsidR="0067297B">
              <w:rPr>
                <w:rFonts w:ascii="Tahoma" w:hAnsi="Tahoma" w:cs="Tahoma"/>
                <w:i/>
                <w:iCs/>
                <w:color w:val="0000FF"/>
                <w:sz w:val="18"/>
                <w:szCs w:val="18"/>
                <w:shd w:val="clear" w:color="auto" w:fill="D9D9D9"/>
              </w:rPr>
              <w:t>а с государственной поддержкой»</w:t>
            </w:r>
            <w:r w:rsidR="008B4AA1" w:rsidRPr="008C6433">
              <w:rPr>
                <w:rFonts w:ascii="Tahoma" w:eastAsia="Calibri" w:hAnsi="Tahoma" w:cs="Tahoma"/>
                <w:i/>
                <w:iCs/>
                <w:color w:val="0000FF"/>
                <w:sz w:val="18"/>
                <w:szCs w:val="18"/>
                <w:shd w:val="clear" w:color="auto" w:fill="D9D9D9"/>
              </w:rPr>
              <w:t xml:space="preserve"> </w:t>
            </w:r>
            <w:r w:rsidR="008B4AA1" w:rsidRPr="00B63CA7">
              <w:rPr>
                <w:rFonts w:ascii="Tahoma" w:eastAsia="Calibri" w:hAnsi="Tahoma" w:cs="Tahoma"/>
                <w:i/>
                <w:iCs/>
                <w:color w:val="0000FF"/>
                <w:sz w:val="18"/>
                <w:szCs w:val="18"/>
                <w:shd w:val="clear" w:color="auto" w:fill="D9D9D9"/>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B63CA7">
              <w:rPr>
                <w:rFonts w:ascii="Tahoma" w:eastAsia="Calibri" w:hAnsi="Tahoma" w:cs="Tahoma"/>
                <w:i/>
                <w:iCs/>
                <w:color w:val="0000FF"/>
                <w:sz w:val="18"/>
                <w:szCs w:val="18"/>
                <w:shd w:val="clear" w:color="auto" w:fill="D9D9D9"/>
              </w:rPr>
              <w:fldChar w:fldCharType="end"/>
            </w:r>
            <w:r w:rsidR="008B4AA1" w:rsidRPr="00B63CA7">
              <w:rPr>
                <w:rFonts w:ascii="Tahoma" w:hAnsi="Tahoma" w:cs="Tahoma"/>
                <w:sz w:val="18"/>
                <w:szCs w:val="18"/>
              </w:rPr>
              <w:t xml:space="preserve"> закона (в отношении Жилого дома) и договора (в отношении Земельного участка)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даты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 xml:space="preserve"> (не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последующей ипотеки в ЕГРН);</w:t>
            </w:r>
          </w:p>
          <w:p w14:paraId="23BB8369"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Pr="00B63CA7">
              <w:rPr>
                <w:rFonts w:ascii="Tahoma" w:hAnsi="Tahoma" w:cs="Tahoma"/>
                <w:b/>
                <w:i/>
                <w:color w:val="0000FF"/>
                <w:sz w:val="18"/>
                <w:szCs w:val="18"/>
                <w:shd w:val="clear" w:color="auto" w:fill="D9D9D9"/>
              </w:rPr>
              <w:t xml:space="preserve">последующая ипотека </w:t>
            </w:r>
            <w:r w:rsidRPr="00B63CA7">
              <w:rPr>
                <w:rFonts w:ascii="Tahoma" w:hAnsi="Tahoma" w:cs="Tahoma"/>
                <w:i/>
                <w:iCs/>
                <w:color w:val="0000FF"/>
                <w:sz w:val="18"/>
                <w:szCs w:val="18"/>
                <w:shd w:val="clear" w:color="auto" w:fill="D9D9D9"/>
              </w:rPr>
              <w:t xml:space="preserve">(не применимо по продуктам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00412025" w:rsidRPr="00B63CA7">
              <w:rPr>
                <w:rFonts w:ascii="Tahoma" w:hAnsi="Tahoma" w:cs="Tahoma"/>
                <w:i/>
                <w:iCs/>
                <w:color w:val="0000FF"/>
                <w:sz w:val="18"/>
                <w:szCs w:val="18"/>
                <w:shd w:val="clear" w:color="auto" w:fill="D9D9D9"/>
              </w:rPr>
              <w:t xml:space="preserve"> (не применимо при кредитовании с баланса Банка)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14:paraId="3AAF17E8" w14:textId="1F1EC243" w:rsidR="0029532E" w:rsidRPr="00B63CA7"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
        </w:tc>
      </w:tr>
      <w:tr w:rsidR="00ED2C51" w:rsidRPr="00B63CA7" w14:paraId="781ED0F4" w14:textId="77777777" w:rsidTr="00F81638">
        <w:trPr>
          <w:cantSplit/>
        </w:trPr>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5612056D"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E16C4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16C43">
              <w:rPr>
                <w:rFonts w:ascii="Tahoma" w:hAnsi="Tahoma" w:cs="Tahoma"/>
                <w:i/>
                <w:iCs/>
                <w:color w:val="0000FF"/>
                <w:sz w:val="18"/>
                <w:szCs w:val="18"/>
                <w:shd w:val="clear" w:color="auto" w:fill="D9D9D9"/>
              </w:rPr>
              <w:instrText xml:space="preserve"> FORMTEXT </w:instrText>
            </w:r>
            <w:r w:rsidRPr="00E16C43">
              <w:rPr>
                <w:rFonts w:ascii="Tahoma" w:hAnsi="Tahoma"/>
                <w:i/>
                <w:color w:val="0000FF"/>
                <w:sz w:val="18"/>
                <w:shd w:val="clear" w:color="auto" w:fill="D9D9D9"/>
              </w:rPr>
            </w:r>
            <w:r w:rsidRPr="00E16C43">
              <w:rPr>
                <w:rFonts w:ascii="Tahoma" w:hAnsi="Tahoma"/>
                <w:i/>
                <w:color w:val="0000FF"/>
                <w:sz w:val="18"/>
                <w:szCs w:val="22"/>
                <w:shd w:val="clear" w:color="auto" w:fill="D9D9D9"/>
              </w:rPr>
              <w:fldChar w:fldCharType="separate"/>
            </w:r>
            <w:r w:rsidRPr="00E16C43">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готового жилья</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 xml:space="preserve">; (2)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жилого дома</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 xml:space="preserve">; (3)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Семейная ипотека с государственной поддержкой</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xml:space="preserve">; (4)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Военная ипотека</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xml:space="preserve">; (5) </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Семейная ипотека для военнослужащих</w:t>
            </w:r>
            <w:r w:rsidR="006D28BD" w:rsidRPr="00E16C43">
              <w:rPr>
                <w:rFonts w:ascii="Tahoma" w:hAnsi="Tahoma"/>
                <w:i/>
                <w:color w:val="0000FF"/>
                <w:sz w:val="18"/>
                <w:szCs w:val="22"/>
                <w:shd w:val="clear" w:color="auto" w:fill="D9D9D9"/>
              </w:rPr>
              <w:t>»</w:t>
            </w:r>
            <w:r w:rsidRPr="00E16C43">
              <w:rPr>
                <w:rFonts w:ascii="Tahoma" w:hAnsi="Tahoma"/>
                <w:i/>
                <w:color w:val="0000FF"/>
                <w:sz w:val="18"/>
                <w:szCs w:val="22"/>
                <w:shd w:val="clear" w:color="auto" w:fill="D9D9D9"/>
              </w:rPr>
              <w:t>; (6)</w:t>
            </w:r>
            <w:r w:rsidRPr="00E16C43">
              <w:rPr>
                <w:rFonts w:ascii="Tahoma" w:hAnsi="Tahoma" w:cs="Tahoma"/>
                <w:i/>
                <w:color w:val="0000FF"/>
                <w:sz w:val="18"/>
                <w:szCs w:val="18"/>
                <w:shd w:val="clear" w:color="auto" w:fill="D9D9D9"/>
              </w:rPr>
              <w:t xml:space="preserve"> </w:t>
            </w:r>
            <w:r w:rsidR="006D28BD" w:rsidRPr="00E16C43">
              <w:rPr>
                <w:rFonts w:ascii="Tahoma" w:hAnsi="Tahoma" w:cs="Tahoma"/>
                <w:i/>
                <w:color w:val="0000FF"/>
                <w:sz w:val="18"/>
                <w:szCs w:val="18"/>
                <w:shd w:val="clear" w:color="auto" w:fill="D9D9D9"/>
              </w:rPr>
              <w:t>«</w:t>
            </w:r>
            <w:r w:rsidRPr="00E16C43">
              <w:rPr>
                <w:rFonts w:ascii="Tahoma" w:hAnsi="Tahoma" w:cs="Tahoma"/>
                <w:i/>
                <w:color w:val="0000FF"/>
                <w:sz w:val="18"/>
                <w:szCs w:val="18"/>
                <w:shd w:val="clear" w:color="auto" w:fill="D9D9D9"/>
              </w:rPr>
              <w:t>Дальневосточная ипотека</w:t>
            </w:r>
            <w:r w:rsidR="006D28BD" w:rsidRPr="00E16C43">
              <w:rPr>
                <w:rFonts w:ascii="Tahoma" w:hAnsi="Tahoma" w:cs="Tahoma"/>
                <w:i/>
                <w:color w:val="0000FF"/>
                <w:sz w:val="18"/>
                <w:szCs w:val="18"/>
                <w:shd w:val="clear" w:color="auto" w:fill="D9D9D9"/>
              </w:rPr>
              <w:t>»</w:t>
            </w:r>
            <w:r w:rsidR="00C87DB7" w:rsidRPr="00E16C43">
              <w:rPr>
                <w:rFonts w:ascii="Tahoma" w:hAnsi="Tahoma" w:cs="Tahoma"/>
                <w:i/>
                <w:color w:val="0000FF"/>
                <w:sz w:val="18"/>
                <w:szCs w:val="18"/>
                <w:shd w:val="clear" w:color="auto" w:fill="D9D9D9"/>
              </w:rPr>
              <w:t>; (</w:t>
            </w:r>
            <w:r w:rsidR="007B12B8" w:rsidRPr="00E16C43">
              <w:rPr>
                <w:rFonts w:ascii="Tahoma" w:hAnsi="Tahoma" w:cs="Tahoma"/>
                <w:i/>
                <w:color w:val="0000FF"/>
                <w:sz w:val="18"/>
                <w:szCs w:val="18"/>
                <w:shd w:val="clear" w:color="auto" w:fill="D9D9D9"/>
              </w:rPr>
              <w:t>7</w:t>
            </w:r>
            <w:r w:rsidR="00C87DB7" w:rsidRPr="00E16C43">
              <w:rPr>
                <w:rFonts w:ascii="Tahoma" w:hAnsi="Tahoma" w:cs="Tahoma"/>
                <w:i/>
                <w:color w:val="0000FF"/>
                <w:sz w:val="18"/>
                <w:szCs w:val="18"/>
                <w:shd w:val="clear" w:color="auto" w:fill="D9D9D9"/>
              </w:rPr>
              <w:t>) «</w:t>
            </w:r>
            <w:r w:rsidR="00903667" w:rsidRPr="00E16C43">
              <w:rPr>
                <w:rFonts w:ascii="Tahoma" w:hAnsi="Tahoma" w:cs="Tahoma"/>
                <w:i/>
                <w:color w:val="0000FF"/>
                <w:sz w:val="18"/>
                <w:szCs w:val="18"/>
                <w:shd w:val="clear" w:color="auto" w:fill="D9D9D9"/>
              </w:rPr>
              <w:t>Льготная ипотека на новостройки</w:t>
            </w:r>
            <w:r w:rsidR="00C87DB7" w:rsidRPr="00E16C43">
              <w:rPr>
                <w:rFonts w:ascii="Tahoma" w:hAnsi="Tahoma" w:cs="Tahoma"/>
                <w:i/>
                <w:color w:val="0000FF"/>
                <w:sz w:val="18"/>
                <w:szCs w:val="18"/>
                <w:shd w:val="clear" w:color="auto" w:fill="D9D9D9"/>
              </w:rPr>
              <w:t>»</w:t>
            </w:r>
            <w:r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eastAsia="Times New Roman" w:hAnsi="Tahoma" w:cs="Tahoma"/>
                <w:sz w:val="18"/>
                <w:szCs w:val="18"/>
              </w:rPr>
              <w:t>приобретение</w:t>
            </w:r>
            <w:r w:rsidRPr="00B63CA7">
              <w:rPr>
                <w:rFonts w:ascii="Tahoma" w:hAnsi="Tahoma" w:cs="Tahoma"/>
                <w:sz w:val="18"/>
                <w:szCs w:val="18"/>
              </w:rPr>
              <w:t xml:space="preserve"> Предмета ипотеки стоимостью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CD47CB">
              <w:rPr>
                <w:rFonts w:ascii="Tahoma" w:hAnsi="Tahoma" w:cs="Tahoma"/>
                <w:i/>
                <w:iCs/>
                <w:color w:val="0000FF"/>
                <w:sz w:val="18"/>
                <w:szCs w:val="18"/>
                <w:shd w:val="clear" w:color="auto" w:fill="D9D9D9"/>
              </w:rPr>
            </w:r>
            <w:r w:rsidR="00CD47CB">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9"/>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в </w:t>
            </w:r>
            <w:r w:rsidRPr="00B63CA7">
              <w:rPr>
                <w:rFonts w:ascii="Tahoma" w:hAnsi="Tahoma" w:cs="Tahoma"/>
                <w:i/>
                <w:color w:val="0000FF"/>
                <w:sz w:val="18"/>
                <w:szCs w:val="18"/>
              </w:rPr>
              <w:t xml:space="preserve">фигурных </w:t>
            </w:r>
            <w:r w:rsidRPr="00B63CA7">
              <w:rPr>
                <w:rFonts w:ascii="Tahoma" w:hAnsi="Tahoma" w:cs="Tahoma"/>
                <w:i/>
                <w:iCs/>
                <w:color w:val="0000FF"/>
                <w:sz w:val="18"/>
                <w:szCs w:val="18"/>
                <w:shd w:val="clear" w:color="auto" w:fill="D9D9D9"/>
              </w:rPr>
              <w:t xml:space="preserve">скобках включается по продукту (1)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Приобретение жилого дома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с государственной поддержкой</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Pr="00B63CA7">
              <w:rPr>
                <w:rFonts w:ascii="Tahoma" w:hAnsi="Tahoma" w:cs="Tahoma"/>
                <w:i/>
                <w:iCs/>
                <w:color w:val="0000FF"/>
                <w:sz w:val="18"/>
                <w:szCs w:val="18"/>
                <w:shd w:val="clear" w:color="auto" w:fill="D9D9D9"/>
              </w:rPr>
              <w:t>(3)</w:t>
            </w:r>
            <w:r w:rsidRPr="00B63CA7">
              <w:rPr>
                <w:rFonts w:ascii="Tahoma" w:hAnsi="Tahoma" w:cs="Tahoma"/>
                <w:i/>
                <w:color w:val="0000FF"/>
                <w:sz w:val="18"/>
                <w:szCs w:val="18"/>
                <w:shd w:val="clear" w:color="auto" w:fill="D9D9D9"/>
              </w:rPr>
              <w:t xml:space="preserve">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при приобретении земельного участка и жилого дома):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из которых стоимость Земельного участка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рублей, стоимость Жилого дома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рублей,</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eastAsia="Times New Roman" w:hAnsi="Tahoma" w:cs="Tahoma"/>
                <w:iCs/>
                <w:color w:val="0000FF"/>
                <w:sz w:val="18"/>
                <w:szCs w:val="18"/>
                <w:shd w:val="clear" w:color="auto" w:fill="D9D9D9"/>
              </w:rPr>
              <w:instrText xml:space="preserve"> FORMTEXT </w:instrText>
            </w:r>
            <w:r w:rsidR="00200F5D" w:rsidRPr="00B63CA7">
              <w:rPr>
                <w:rFonts w:ascii="Tahoma" w:eastAsia="Times New Roman" w:hAnsi="Tahoma" w:cs="Tahoma"/>
                <w:iCs/>
                <w:color w:val="0000FF"/>
                <w:sz w:val="18"/>
                <w:szCs w:val="18"/>
                <w:shd w:val="clear" w:color="auto" w:fill="D9D9D9"/>
              </w:rPr>
            </w:r>
            <w:r w:rsidR="00200F5D" w:rsidRPr="00B63CA7">
              <w:rPr>
                <w:rFonts w:ascii="Tahoma" w:eastAsia="Times New Roman" w:hAnsi="Tahoma" w:cs="Tahoma"/>
                <w:iCs/>
                <w:color w:val="0000FF"/>
                <w:sz w:val="18"/>
                <w:szCs w:val="18"/>
                <w:shd w:val="clear" w:color="auto" w:fill="D9D9D9"/>
              </w:rPr>
              <w:fldChar w:fldCharType="separate"/>
            </w:r>
            <w:r w:rsidR="00200F5D" w:rsidRPr="00B63CA7">
              <w:rPr>
                <w:rFonts w:ascii="Tahoma" w:eastAsia="Times New Roman" w:hAnsi="Tahoma" w:cs="Tahoma"/>
                <w:iCs/>
                <w:color w:val="0000FF"/>
                <w:sz w:val="18"/>
                <w:szCs w:val="18"/>
                <w:shd w:val="clear" w:color="auto" w:fill="D9D9D9"/>
              </w:rPr>
              <w:t>(</w:t>
            </w:r>
            <w:r w:rsidR="00200F5D"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41BF219D" w:rsidR="00531688" w:rsidRPr="00B63CA7" w:rsidRDefault="00531688" w:rsidP="0099004E">
            <w:pPr>
              <w:spacing w:after="0" w:line="240" w:lineRule="auto"/>
              <w:ind w:left="741"/>
              <w:jc w:val="both"/>
              <w:rPr>
                <w:rFonts w:ascii="Tahoma" w:hAnsi="Tahoma" w:cs="Tahoma"/>
                <w:sz w:val="18"/>
                <w:szCs w:val="18"/>
                <w:shd w:val="clear" w:color="auto" w:fill="D9D9D9"/>
              </w:rPr>
            </w:pP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B70641">
              <w:rPr>
                <w:rFonts w:ascii="Tahoma" w:eastAsia="Calibri" w:hAnsi="Tahoma" w:cs="Tahoma"/>
                <w:i/>
                <w:iCs/>
                <w:color w:val="0000FF"/>
                <w:sz w:val="18"/>
                <w:szCs w:val="18"/>
                <w:shd w:val="clear" w:color="auto" w:fill="D9D9D9"/>
              </w:rPr>
              <w:t xml:space="preserve">(1) </w:t>
            </w:r>
            <w:r w:rsidR="006D28BD"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B70641">
              <w:rPr>
                <w:rFonts w:ascii="Tahoma" w:eastAsia="Calibri" w:hAnsi="Tahoma" w:cs="Tahoma"/>
                <w:i/>
                <w:iCs/>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Pr="00B70641">
              <w:rPr>
                <w:rFonts w:ascii="Tahoma" w:hAnsi="Tahoma" w:cs="Tahoma"/>
                <w:i/>
                <w:iCs/>
                <w:color w:val="0000FF"/>
                <w:sz w:val="18"/>
                <w:szCs w:val="18"/>
                <w:shd w:val="clear" w:color="auto" w:fill="D9D9D9"/>
              </w:rPr>
              <w:t>(</w:t>
            </w:r>
            <w:r w:rsidR="00F76112" w:rsidRPr="00B70641">
              <w:rPr>
                <w:rFonts w:ascii="Tahoma" w:hAnsi="Tahoma" w:cs="Tahoma"/>
                <w:i/>
                <w:iCs/>
                <w:color w:val="0000FF"/>
                <w:sz w:val="18"/>
                <w:szCs w:val="18"/>
                <w:shd w:val="clear" w:color="auto" w:fill="D9D9D9"/>
              </w:rPr>
              <w:t>2</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Семейная ипотека с государственной поддержкой</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3</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4</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w:t>
            </w:r>
            <w:r w:rsidR="00F76112" w:rsidRPr="00B70641">
              <w:rPr>
                <w:rFonts w:ascii="Tahoma" w:hAnsi="Tahoma" w:cs="Tahoma"/>
                <w:i/>
                <w:color w:val="0000FF"/>
                <w:sz w:val="18"/>
                <w:szCs w:val="18"/>
              </w:rPr>
              <w:t>5</w:t>
            </w:r>
            <w:r w:rsidRPr="00B70641">
              <w:rPr>
                <w:rFonts w:ascii="Tahoma" w:hAnsi="Tahoma" w:cs="Tahoma"/>
                <w:i/>
                <w:color w:val="0000FF"/>
                <w:sz w:val="18"/>
                <w:szCs w:val="18"/>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444BF5" w:rsidRPr="00B70641">
              <w:rPr>
                <w:rFonts w:ascii="Tahoma" w:hAnsi="Tahoma" w:cs="Tahoma"/>
                <w:i/>
                <w:color w:val="0000FF"/>
                <w:sz w:val="18"/>
                <w:szCs w:val="18"/>
                <w:shd w:val="clear" w:color="auto" w:fill="D9D9D9"/>
              </w:rPr>
              <w:t xml:space="preserve">; (6)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7B12B8" w:rsidRPr="00B70641">
              <w:rPr>
                <w:rFonts w:ascii="Tahoma" w:hAnsi="Tahoma" w:cs="Tahoma"/>
                <w:i/>
                <w:color w:val="0000FF"/>
                <w:sz w:val="18"/>
                <w:szCs w:val="18"/>
                <w:shd w:val="clear" w:color="auto" w:fill="D9D9D9"/>
              </w:rPr>
              <w:t>; (7) «Сельская ипотека</w:t>
            </w:r>
            <w:r w:rsidR="006D28BD" w:rsidRPr="00B70641">
              <w:rPr>
                <w:rFonts w:ascii="Tahoma" w:hAnsi="Tahoma" w:cstheme="minorBidi"/>
                <w:i/>
                <w:color w:val="0000FF"/>
                <w:sz w:val="18"/>
                <w:szCs w:val="22"/>
                <w:shd w:val="clear" w:color="auto" w:fill="D9D9D9"/>
              </w:rPr>
              <w:t>»</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i/>
                <w:sz w:val="18"/>
                <w:szCs w:val="18"/>
              </w:rPr>
              <w:t xml:space="preserve"> </w:t>
            </w:r>
            <w:r w:rsidRPr="00B70641">
              <w:rPr>
                <w:rFonts w:ascii="Tahoma" w:hAnsi="Tahoma" w:cs="Tahoma"/>
                <w:sz w:val="18"/>
                <w:szCs w:val="18"/>
              </w:rPr>
              <w:t xml:space="preserve">приобретение Предмета ипотеки стоимостью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ЦИФРАМИ)</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ПРОПИСЬЮ)</w:t>
            </w:r>
            <w:r w:rsidRPr="00B70641">
              <w:rPr>
                <w:rFonts w:ascii="Tahoma" w:hAnsi="Tahoma" w:cs="Tahoma"/>
                <w:bCs/>
                <w:snapToGrid w:val="0"/>
                <w:color w:val="0000FF"/>
                <w:sz w:val="18"/>
                <w:szCs w:val="18"/>
              </w:rPr>
              <w:fldChar w:fldCharType="end"/>
            </w:r>
            <w:r w:rsidRPr="00B70641">
              <w:rPr>
                <w:rFonts w:ascii="Tahoma" w:hAnsi="Tahoma" w:cs="Tahoma"/>
                <w:sz w:val="18"/>
                <w:szCs w:val="18"/>
              </w:rPr>
              <w:t>)</w:t>
            </w:r>
            <w:r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70641">
              <w:rPr>
                <w:rFonts w:ascii="Tahoma" w:hAnsi="Tahoma" w:cs="Tahoma"/>
                <w:bCs/>
                <w:noProof/>
                <w:snapToGrid w:val="0"/>
                <w:color w:val="0000FF"/>
                <w:sz w:val="18"/>
                <w:szCs w:val="18"/>
              </w:rPr>
              <w:instrText xml:space="preserve"> FORMTEXT </w:instrText>
            </w:r>
            <w:r w:rsidRPr="00B70641">
              <w:rPr>
                <w:rFonts w:ascii="Tahoma" w:hAnsi="Tahoma" w:cs="Tahoma"/>
                <w:bCs/>
                <w:noProof/>
                <w:snapToGrid w:val="0"/>
                <w:color w:val="0000FF"/>
                <w:sz w:val="18"/>
                <w:szCs w:val="18"/>
              </w:rPr>
            </w:r>
            <w:r w:rsidRPr="00B70641">
              <w:rPr>
                <w:rFonts w:ascii="Tahoma" w:hAnsi="Tahoma" w:cs="Tahoma"/>
                <w:bCs/>
                <w:noProof/>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Style w:val="aff5"/>
                <w:rFonts w:ascii="Tahoma" w:hAnsi="Tahoma" w:cs="Tahoma"/>
                <w:bCs/>
                <w:noProof/>
                <w:snapToGrid w:val="0"/>
                <w:color w:val="0000FF"/>
                <w:sz w:val="18"/>
                <w:szCs w:val="18"/>
              </w:rPr>
              <w:endnoteReference w:id="10"/>
            </w:r>
            <w:r w:rsidRPr="00B70641">
              <w:rPr>
                <w:rFonts w:ascii="Tahoma" w:hAnsi="Tahoma" w:cs="Tahoma"/>
                <w:bCs/>
                <w:noProof/>
                <w:snapToGrid w:val="0"/>
                <w:color w:val="0000FF"/>
                <w:sz w:val="18"/>
                <w:szCs w:val="18"/>
              </w:rPr>
              <w:fldChar w:fldCharType="end"/>
            </w:r>
            <w:r w:rsidR="0055352A" w:rsidRPr="00B70641">
              <w:rPr>
                <w:rFonts w:ascii="Tahoma" w:hAnsi="Tahoma" w:cs="Tahoma"/>
                <w:sz w:val="18"/>
                <w:szCs w:val="18"/>
              </w:rPr>
              <w:t xml:space="preserve"> </w:t>
            </w:r>
            <w:r w:rsidRPr="00B70641">
              <w:rPr>
                <w:rFonts w:ascii="Tahoma" w:hAnsi="Tahoma" w:cs="Tahoma"/>
                <w:sz w:val="18"/>
                <w:szCs w:val="18"/>
              </w:rPr>
              <w:t xml:space="preserve">рублей </w:t>
            </w:r>
            <w:r w:rsidR="00054D4D"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54D4D" w:rsidRPr="00E45E74">
              <w:rPr>
                <w:rFonts w:ascii="Tahoma" w:hAnsi="Tahoma" w:cs="Tahoma"/>
                <w:i/>
                <w:iCs/>
                <w:color w:val="0000FF"/>
                <w:sz w:val="18"/>
                <w:szCs w:val="18"/>
                <w:shd w:val="clear" w:color="auto" w:fill="D9D9D9"/>
              </w:rPr>
              <w:instrText xml:space="preserve"> FORMTEXT </w:instrText>
            </w:r>
            <w:r w:rsidR="00054D4D" w:rsidRPr="00E45E74">
              <w:rPr>
                <w:rFonts w:ascii="Tahoma" w:hAnsi="Tahoma" w:cs="Tahoma"/>
                <w:i/>
                <w:iCs/>
                <w:color w:val="0000FF"/>
                <w:sz w:val="18"/>
                <w:szCs w:val="18"/>
                <w:shd w:val="clear" w:color="auto" w:fill="D9D9D9"/>
              </w:rPr>
            </w:r>
            <w:r w:rsidR="00054D4D" w:rsidRPr="00E45E74">
              <w:rPr>
                <w:rFonts w:ascii="Tahoma" w:hAnsi="Tahoma" w:cs="Tahoma"/>
                <w:i/>
                <w:iCs/>
                <w:color w:val="0000FF"/>
                <w:sz w:val="18"/>
                <w:szCs w:val="18"/>
                <w:shd w:val="clear" w:color="auto" w:fill="D9D9D9"/>
              </w:rPr>
              <w:fldChar w:fldCharType="separate"/>
            </w:r>
            <w:r w:rsidR="00054D4D">
              <w:rPr>
                <w:rFonts w:ascii="Tahoma" w:hAnsi="Tahoma" w:cs="Tahoma"/>
                <w:i/>
                <w:iCs/>
                <w:color w:val="0000FF"/>
                <w:sz w:val="18"/>
                <w:szCs w:val="18"/>
                <w:shd w:val="clear" w:color="auto" w:fill="D9D9D9"/>
              </w:rPr>
              <w:t>(Фраза в фигурных скобках</w:t>
            </w:r>
            <w:r w:rsidR="00054D4D" w:rsidRPr="00E45E74">
              <w:rPr>
                <w:rFonts w:ascii="Tahoma" w:hAnsi="Tahoma" w:cs="Tahoma"/>
                <w:i/>
                <w:iCs/>
                <w:color w:val="0000FF"/>
                <w:sz w:val="18"/>
                <w:szCs w:val="18"/>
                <w:shd w:val="clear" w:color="auto" w:fill="D9D9D9"/>
              </w:rPr>
              <w:t xml:space="preserve"> включается по </w:t>
            </w:r>
            <w:r w:rsidR="00054D4D">
              <w:rPr>
                <w:rFonts w:ascii="Tahoma" w:hAnsi="Tahoma" w:cs="Tahoma"/>
                <w:i/>
                <w:iCs/>
                <w:color w:val="0000FF"/>
                <w:sz w:val="18"/>
                <w:szCs w:val="18"/>
                <w:shd w:val="clear" w:color="auto" w:fill="D9D9D9"/>
              </w:rPr>
              <w:t xml:space="preserve">продукту </w:t>
            </w:r>
            <w:r w:rsidR="00054D4D" w:rsidRPr="00B70641">
              <w:rPr>
                <w:rFonts w:ascii="Tahoma" w:eastAsia="Calibri" w:hAnsi="Tahoma" w:cs="Tahoma"/>
                <w:i/>
                <w:iCs/>
                <w:color w:val="0000FF"/>
                <w:sz w:val="18"/>
                <w:szCs w:val="18"/>
                <w:shd w:val="clear" w:color="auto" w:fill="D9D9D9"/>
              </w:rPr>
              <w:t>«Приобретение квартиры на этапе строительства»</w:t>
            </w:r>
            <w:r w:rsidR="00054D4D">
              <w:rPr>
                <w:rFonts w:ascii="Tahoma" w:eastAsia="Calibri" w:hAnsi="Tahoma" w:cs="Tahoma"/>
                <w:i/>
                <w:iCs/>
                <w:color w:val="0000FF"/>
                <w:sz w:val="18"/>
                <w:szCs w:val="18"/>
                <w:shd w:val="clear" w:color="auto" w:fill="D9D9D9"/>
              </w:rPr>
              <w:t xml:space="preserve"> </w:t>
            </w:r>
            <w:r w:rsidR="0018548C">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054D4D">
              <w:rPr>
                <w:rFonts w:ascii="Tahoma" w:hAnsi="Tahoma" w:cs="Tahoma"/>
                <w:i/>
                <w:iCs/>
                <w:color w:val="0000FF"/>
                <w:sz w:val="18"/>
                <w:szCs w:val="18"/>
                <w:shd w:val="clear" w:color="auto" w:fill="D9D9D9"/>
              </w:rPr>
              <w:t>)</w:t>
            </w:r>
            <w:r w:rsidR="00054D4D" w:rsidRPr="00E45E74">
              <w:rPr>
                <w:rFonts w:ascii="Tahoma" w:hAnsi="Tahoma" w:cs="Tahoma"/>
                <w:i/>
                <w:iCs/>
                <w:color w:val="0000FF"/>
                <w:sz w:val="18"/>
                <w:szCs w:val="18"/>
                <w:shd w:val="clear" w:color="auto" w:fill="D9D9D9"/>
              </w:rPr>
              <w:t>:</w:t>
            </w:r>
            <w:r w:rsidR="00054D4D" w:rsidRPr="00E45E74">
              <w:rPr>
                <w:rFonts w:ascii="Tahoma" w:hAnsi="Tahoma" w:cs="Tahoma"/>
                <w:i/>
                <w:iCs/>
                <w:color w:val="0000FF"/>
                <w:sz w:val="18"/>
                <w:szCs w:val="18"/>
                <w:shd w:val="clear" w:color="auto" w:fill="D9D9D9"/>
              </w:rPr>
              <w:fldChar w:fldCharType="end"/>
            </w:r>
            <w:r w:rsidR="00054D4D" w:rsidRPr="00B70641">
              <w:rPr>
                <w:rFonts w:ascii="Tahoma" w:hAnsi="Tahoma" w:cs="Tahoma"/>
                <w:bCs/>
                <w:snapToGrid w:val="0"/>
                <w:color w:val="0000FF"/>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color w:val="0000FF"/>
                <w:sz w:val="18"/>
                <w:szCs w:val="18"/>
              </w:rPr>
              <w:t>&lt;</w:t>
            </w:r>
            <w:r w:rsidR="00054D4D" w:rsidRPr="00B70641">
              <w:rPr>
                <w:rFonts w:ascii="Tahoma" w:hAnsi="Tahoma" w:cs="Tahoma"/>
                <w:bCs/>
                <w:snapToGrid w:val="0"/>
                <w:color w:val="0000FF"/>
                <w:sz w:val="18"/>
                <w:szCs w:val="18"/>
              </w:rPr>
              <w:fldChar w:fldCharType="end"/>
            </w:r>
            <w:r w:rsidR="00054D4D" w:rsidRPr="002A4141">
              <w:rPr>
                <w:rFonts w:ascii="Tahoma" w:eastAsiaTheme="minorHAnsi" w:hAnsi="Tahoma" w:cs="Tahoma"/>
                <w:sz w:val="18"/>
                <w:szCs w:val="18"/>
              </w:rPr>
              <w:t>и его капитальный ремонт или иное неотделимое улучшение</w:t>
            </w:r>
            <w:r w:rsidR="00054D4D">
              <w:rPr>
                <w:rFonts w:ascii="Tahoma" w:eastAsiaTheme="minorHAnsi" w:hAnsi="Tahoma" w:cs="Tahoma"/>
                <w:sz w:val="18"/>
                <w:szCs w:val="18"/>
              </w:rPr>
              <w:t xml:space="preserve"> </w:t>
            </w:r>
            <w:r w:rsidR="00054D4D" w:rsidRPr="00B70641">
              <w:rPr>
                <w:rFonts w:ascii="Tahoma" w:hAnsi="Tahoma" w:cs="Tahoma"/>
                <w:sz w:val="18"/>
                <w:szCs w:val="18"/>
              </w:rPr>
              <w:t xml:space="preserve">стоимостью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ЦИФРАМИ)</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ПРОПИСЬЮ)</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w:t>
            </w:r>
            <w:r w:rsidR="00054D4D"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54D4D" w:rsidRPr="00B70641">
              <w:rPr>
                <w:rFonts w:ascii="Tahoma" w:hAnsi="Tahoma" w:cs="Tahoma"/>
                <w:bCs/>
                <w:noProof/>
                <w:snapToGrid w:val="0"/>
                <w:color w:val="0000FF"/>
                <w:sz w:val="18"/>
                <w:szCs w:val="18"/>
              </w:rPr>
              <w:instrText xml:space="preserve"> FORMTEXT </w:instrText>
            </w:r>
            <w:r w:rsidR="00054D4D" w:rsidRPr="00B70641">
              <w:rPr>
                <w:rFonts w:ascii="Tahoma" w:hAnsi="Tahoma" w:cs="Tahoma"/>
                <w:bCs/>
                <w:noProof/>
                <w:snapToGrid w:val="0"/>
                <w:color w:val="0000FF"/>
                <w:sz w:val="18"/>
                <w:szCs w:val="18"/>
              </w:rPr>
            </w:r>
            <w:r w:rsidR="00054D4D" w:rsidRPr="00B70641">
              <w:rPr>
                <w:rFonts w:ascii="Tahoma" w:hAnsi="Tahoma" w:cs="Tahoma"/>
                <w:bCs/>
                <w:noProof/>
                <w:snapToGrid w:val="0"/>
                <w:color w:val="0000FF"/>
                <w:sz w:val="18"/>
                <w:szCs w:val="18"/>
              </w:rPr>
              <w:fldChar w:fldCharType="separate"/>
            </w:r>
            <w:r w:rsidR="00054D4D" w:rsidRPr="00B70641">
              <w:rPr>
                <w:rFonts w:ascii="Tahoma" w:hAnsi="Tahoma" w:cs="Tahoma"/>
                <w:bCs/>
                <w:noProof/>
                <w:snapToGrid w:val="0"/>
                <w:color w:val="0000FF"/>
                <w:sz w:val="18"/>
                <w:szCs w:val="18"/>
              </w:rPr>
              <w:t>|</w:t>
            </w:r>
            <w:r w:rsidR="00054D4D" w:rsidRPr="00B70641">
              <w:rPr>
                <w:rStyle w:val="aff5"/>
                <w:rFonts w:ascii="Tahoma" w:hAnsi="Tahoma" w:cs="Tahoma"/>
                <w:bCs/>
                <w:noProof/>
                <w:snapToGrid w:val="0"/>
                <w:color w:val="0000FF"/>
                <w:sz w:val="18"/>
                <w:szCs w:val="18"/>
              </w:rPr>
              <w:endnoteReference w:id="11"/>
            </w:r>
            <w:r w:rsidR="00054D4D" w:rsidRPr="00B70641">
              <w:rPr>
                <w:rFonts w:ascii="Tahoma" w:hAnsi="Tahoma" w:cs="Tahoma"/>
                <w:bCs/>
                <w:noProof/>
                <w:snapToGrid w:val="0"/>
                <w:color w:val="0000FF"/>
                <w:sz w:val="18"/>
                <w:szCs w:val="18"/>
              </w:rPr>
              <w:fldChar w:fldCharType="end"/>
            </w:r>
            <w:r w:rsidR="00054D4D" w:rsidRPr="00B70641">
              <w:rPr>
                <w:rFonts w:ascii="Tahoma" w:hAnsi="Tahoma" w:cs="Tahoma"/>
                <w:sz w:val="18"/>
                <w:szCs w:val="18"/>
              </w:rPr>
              <w:t xml:space="preserve"> </w:t>
            </w:r>
            <w:r w:rsidR="002C5A63">
              <w:rPr>
                <w:rFonts w:ascii="Tahoma" w:hAnsi="Tahoma" w:cs="Tahoma"/>
                <w:sz w:val="18"/>
                <w:szCs w:val="18"/>
              </w:rPr>
              <w:t>рублей</w:t>
            </w:r>
            <w:r w:rsidR="00054D4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63CA7">
              <w:rPr>
                <w:rFonts w:ascii="Tahoma" w:hAnsi="Tahoma" w:cs="Tahoma"/>
                <w:bCs/>
                <w:snapToGrid w:val="0"/>
                <w:color w:val="0000FF"/>
                <w:sz w:val="18"/>
                <w:szCs w:val="18"/>
              </w:rPr>
              <w:instrText xml:space="preserve"> FORMTEXT </w:instrText>
            </w:r>
            <w:r w:rsidR="00054D4D" w:rsidRPr="00B63CA7">
              <w:rPr>
                <w:rFonts w:ascii="Tahoma" w:hAnsi="Tahoma" w:cs="Tahoma"/>
                <w:bCs/>
                <w:snapToGrid w:val="0"/>
                <w:color w:val="0000FF"/>
                <w:sz w:val="18"/>
                <w:szCs w:val="18"/>
              </w:rPr>
            </w:r>
            <w:r w:rsidR="00054D4D" w:rsidRPr="00B63CA7">
              <w:rPr>
                <w:rFonts w:ascii="Tahoma" w:hAnsi="Tahoma" w:cs="Tahoma"/>
                <w:bCs/>
                <w:snapToGrid w:val="0"/>
                <w:color w:val="0000FF"/>
                <w:sz w:val="18"/>
                <w:szCs w:val="18"/>
              </w:rPr>
              <w:fldChar w:fldCharType="separate"/>
            </w:r>
            <w:r w:rsidR="00054D4D" w:rsidRPr="00B63CA7">
              <w:rPr>
                <w:rFonts w:ascii="Tahoma" w:hAnsi="Tahoma" w:cs="Tahoma"/>
                <w:color w:val="0000FF"/>
                <w:sz w:val="18"/>
                <w:szCs w:val="18"/>
              </w:rPr>
              <w:t>&gt;</w:t>
            </w:r>
            <w:r w:rsidR="00054D4D" w:rsidRPr="00B63CA7">
              <w:rPr>
                <w:rFonts w:ascii="Tahoma" w:hAnsi="Tahoma" w:cs="Tahoma"/>
                <w:bCs/>
                <w:snapToGrid w:val="0"/>
                <w:color w:val="0000FF"/>
                <w:sz w:val="18"/>
                <w:szCs w:val="18"/>
              </w:rPr>
              <w:fldChar w:fldCharType="end"/>
            </w:r>
            <w:r w:rsidR="002C5A63">
              <w:rPr>
                <w:rFonts w:ascii="Tahoma" w:hAnsi="Tahoma" w:cs="Tahoma"/>
                <w:bCs/>
                <w:snapToGrid w:val="0"/>
                <w:color w:val="0000FF"/>
                <w:sz w:val="18"/>
                <w:szCs w:val="18"/>
              </w:rPr>
              <w:t xml:space="preserve"> </w:t>
            </w:r>
            <w:r w:rsidRPr="00B70641">
              <w:rPr>
                <w:rFonts w:ascii="Tahoma" w:hAnsi="Tahoma" w:cs="Tahoma"/>
                <w:sz w:val="18"/>
                <w:szCs w:val="18"/>
              </w:rPr>
              <w:t xml:space="preserve">путем участия в долевом строительстве по следующему договору: </w:t>
            </w: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r w:rsidRPr="00B70641">
              <w:rPr>
                <w:rFonts w:ascii="Tahoma" w:eastAsia="Calibri" w:hAnsi="Tahoma" w:cs="Tahoma"/>
                <w:i/>
                <w:iCs/>
                <w:color w:val="0000FF"/>
                <w:sz w:val="18"/>
                <w:szCs w:val="18"/>
                <w:shd w:val="clear" w:color="auto" w:fill="D9D9D9"/>
              </w:rPr>
              <w:t>(по продукту</w:t>
            </w:r>
            <w:r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Pr="00B70641">
              <w:rPr>
                <w:rFonts w:ascii="Tahoma" w:hAnsi="Tahoma" w:cs="Tahoma"/>
                <w:i/>
                <w:color w:val="0000FF"/>
                <w:sz w:val="18"/>
                <w:szCs w:val="18"/>
              </w:rPr>
              <w:t>Военная ипотека</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 xml:space="preserve">, </w:t>
            </w:r>
            <w:r w:rsidR="006D28BD" w:rsidRPr="00B70641">
              <w:rPr>
                <w:rFonts w:ascii="Tahoma" w:hAnsi="Tahoma" w:cs="Tahoma"/>
                <w:i/>
                <w:color w:val="0000FF"/>
                <w:sz w:val="18"/>
                <w:szCs w:val="18"/>
              </w:rPr>
              <w:t>«</w:t>
            </w:r>
            <w:r w:rsidR="009523F6" w:rsidRPr="00B70641">
              <w:rPr>
                <w:rFonts w:ascii="Tahoma" w:hAnsi="Tahoma" w:cs="Tahoma"/>
                <w:i/>
                <w:color w:val="0000FF"/>
                <w:sz w:val="18"/>
                <w:szCs w:val="18"/>
              </w:rPr>
              <w:t>Семейная ипотека для военнослужащих</w:t>
            </w:r>
            <w:r w:rsidR="006D28BD" w:rsidRPr="00B70641">
              <w:rPr>
                <w:rFonts w:ascii="Tahoma" w:hAnsi="Tahoma" w:cs="Tahoma"/>
                <w:i/>
                <w:color w:val="0000FF"/>
                <w:sz w:val="18"/>
                <w:szCs w:val="18"/>
              </w:rPr>
              <w:t>»</w:t>
            </w:r>
            <w:r w:rsidRPr="00B70641">
              <w:rPr>
                <w:rFonts w:ascii="Tahoma" w:hAnsi="Tahoma" w:cs="Tahoma"/>
                <w:i/>
                <w:color w:val="0000FF"/>
                <w:sz w:val="18"/>
                <w:szCs w:val="18"/>
              </w:rPr>
              <w:t xml:space="preserve"> приобретение возможно только по </w:t>
            </w:r>
            <w:r w:rsidR="009523F6" w:rsidRPr="00B70641">
              <w:rPr>
                <w:rFonts w:ascii="Tahoma" w:hAnsi="Tahoma" w:cs="Tahoma"/>
                <w:i/>
                <w:color w:val="0000FF"/>
                <w:sz w:val="18"/>
                <w:szCs w:val="18"/>
              </w:rPr>
              <w:t>ДУДС</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(-емый) между Залогодателем и Продавцом (по тексту – Договор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2A9F80FE" w14:textId="29610153" w:rsidR="00531688" w:rsidRPr="00B63CA7" w:rsidRDefault="00531688" w:rsidP="0099004E">
            <w:pPr>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Приобретение жилого дома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приобретение Предмета ипотеки:</w:t>
            </w:r>
          </w:p>
          <w:p w14:paraId="44246CE3" w14:textId="7BC3C45A" w:rsidR="00531688" w:rsidRPr="00B63CA7"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B63CA7">
              <w:rPr>
                <w:rFonts w:ascii="Tahoma" w:hAnsi="Tahoma" w:cs="Tahoma"/>
                <w:sz w:val="18"/>
                <w:szCs w:val="18"/>
              </w:rPr>
              <w:t xml:space="preserve">Земельного участка 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2"/>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заключения следующего договора между Залогодателем и Продавцом: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 земельного участка)</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A368B9"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B63CA7">
              <w:rPr>
                <w:rFonts w:ascii="Tahoma" w:eastAsia="Times New Roman" w:hAnsi="Tahoma" w:cs="Tahoma"/>
                <w:iCs/>
                <w:color w:val="0000FF"/>
                <w:sz w:val="18"/>
                <w:szCs w:val="18"/>
                <w:shd w:val="clear" w:color="auto" w:fill="D9D9D9"/>
              </w:rPr>
              <w:instrText xml:space="preserve"> FORMTEXT </w:instrText>
            </w:r>
            <w:r w:rsidR="00A368B9" w:rsidRPr="00B63CA7">
              <w:rPr>
                <w:rFonts w:ascii="Tahoma" w:eastAsia="Times New Roman" w:hAnsi="Tahoma" w:cs="Tahoma"/>
                <w:iCs/>
                <w:color w:val="0000FF"/>
                <w:sz w:val="18"/>
                <w:szCs w:val="18"/>
                <w:shd w:val="clear" w:color="auto" w:fill="D9D9D9"/>
              </w:rPr>
            </w:r>
            <w:r w:rsidR="00A368B9" w:rsidRPr="00B63CA7">
              <w:rPr>
                <w:rFonts w:ascii="Tahoma" w:eastAsia="Times New Roman" w:hAnsi="Tahoma" w:cs="Tahoma"/>
                <w:iCs/>
                <w:color w:val="0000FF"/>
                <w:sz w:val="18"/>
                <w:szCs w:val="18"/>
                <w:shd w:val="clear" w:color="auto" w:fill="D9D9D9"/>
              </w:rPr>
              <w:fldChar w:fldCharType="separate"/>
            </w:r>
            <w:r w:rsidR="00A368B9" w:rsidRPr="00B63CA7">
              <w:rPr>
                <w:rFonts w:ascii="Tahoma" w:eastAsia="Times New Roman" w:hAnsi="Tahoma" w:cs="Tahoma"/>
                <w:iCs/>
                <w:color w:val="0000FF"/>
                <w:sz w:val="18"/>
                <w:szCs w:val="18"/>
                <w:shd w:val="clear" w:color="auto" w:fill="D9D9D9"/>
              </w:rPr>
              <w:t>(</w:t>
            </w:r>
            <w:r w:rsidR="00A368B9"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r w:rsidRPr="00B63CA7">
              <w:rPr>
                <w:rFonts w:ascii="Tahoma" w:hAnsi="Tahoma" w:cs="Tahoma"/>
                <w:sz w:val="18"/>
                <w:szCs w:val="18"/>
              </w:rPr>
              <w:t>; и</w:t>
            </w:r>
          </w:p>
          <w:p w14:paraId="4472076C" w14:textId="1489A135" w:rsidR="00531688" w:rsidRPr="00B63CA7"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B63CA7">
              <w:rPr>
                <w:rFonts w:ascii="Tahoma" w:hAnsi="Tahoma" w:cs="Tahoma"/>
                <w:sz w:val="18"/>
                <w:szCs w:val="18"/>
              </w:rPr>
              <w:t>Жилого дома</w:t>
            </w:r>
            <w:r w:rsidRPr="00B63CA7">
              <w:rPr>
                <w:rFonts w:ascii="Tahoma" w:hAnsi="Tahoma" w:cs="Tahoma"/>
                <w:i/>
                <w:sz w:val="18"/>
                <w:szCs w:val="18"/>
              </w:rPr>
              <w:t xml:space="preserve"> </w:t>
            </w:r>
            <w:r w:rsidRPr="00B63CA7">
              <w:rPr>
                <w:rFonts w:ascii="Tahoma" w:hAnsi="Tahoma" w:cs="Tahoma"/>
                <w:sz w:val="18"/>
                <w:szCs w:val="18"/>
              </w:rPr>
              <w:t xml:space="preserve">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3"/>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участия в долевом строительстве по следующему договору: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договор участия в долевом строительстве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 уступки прав требования по договору участия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заключенный (-емый) между Залогодателем и Продавцом (по тексту – Договор приобретения Жилого дома).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A368B9"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B63CA7">
              <w:rPr>
                <w:rFonts w:ascii="Tahoma" w:eastAsia="Times New Roman" w:hAnsi="Tahoma" w:cs="Tahoma"/>
                <w:iCs/>
                <w:color w:val="0000FF"/>
                <w:sz w:val="18"/>
                <w:szCs w:val="18"/>
                <w:shd w:val="clear" w:color="auto" w:fill="D9D9D9"/>
              </w:rPr>
              <w:instrText xml:space="preserve"> FORMTEXT </w:instrText>
            </w:r>
            <w:r w:rsidR="00A368B9" w:rsidRPr="00B63CA7">
              <w:rPr>
                <w:rFonts w:ascii="Tahoma" w:eastAsia="Times New Roman" w:hAnsi="Tahoma" w:cs="Tahoma"/>
                <w:iCs/>
                <w:color w:val="0000FF"/>
                <w:sz w:val="18"/>
                <w:szCs w:val="18"/>
                <w:shd w:val="clear" w:color="auto" w:fill="D9D9D9"/>
              </w:rPr>
            </w:r>
            <w:r w:rsidR="00A368B9" w:rsidRPr="00B63CA7">
              <w:rPr>
                <w:rFonts w:ascii="Tahoma" w:eastAsia="Times New Roman" w:hAnsi="Tahoma" w:cs="Tahoma"/>
                <w:iCs/>
                <w:color w:val="0000FF"/>
                <w:sz w:val="18"/>
                <w:szCs w:val="18"/>
                <w:shd w:val="clear" w:color="auto" w:fill="D9D9D9"/>
              </w:rPr>
              <w:fldChar w:fldCharType="separate"/>
            </w:r>
            <w:r w:rsidR="00A368B9" w:rsidRPr="00B63CA7">
              <w:rPr>
                <w:rFonts w:ascii="Tahoma" w:eastAsia="Times New Roman" w:hAnsi="Tahoma" w:cs="Tahoma"/>
                <w:iCs/>
                <w:color w:val="0000FF"/>
                <w:sz w:val="18"/>
                <w:szCs w:val="18"/>
                <w:shd w:val="clear" w:color="auto" w:fill="D9D9D9"/>
              </w:rPr>
              <w:t>(</w:t>
            </w:r>
            <w:r w:rsidR="00A368B9"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 xml:space="preserve">. </w:t>
            </w:r>
            <w:r w:rsidRPr="00B63CA7">
              <w:rPr>
                <w:rFonts w:ascii="Tahoma" w:hAnsi="Tahoma" w:cs="Tahoma"/>
                <w:sz w:val="18"/>
                <w:szCs w:val="18"/>
              </w:rPr>
              <w:t>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65939499" w14:textId="77777777" w:rsidR="00531688" w:rsidRPr="00B63CA7" w:rsidRDefault="00531688" w:rsidP="0099004E">
            <w:pPr>
              <w:tabs>
                <w:tab w:val="left" w:pos="709"/>
              </w:tabs>
              <w:spacing w:after="0" w:line="240" w:lineRule="auto"/>
              <w:ind w:left="741"/>
              <w:jc w:val="both"/>
              <w:rPr>
                <w:rFonts w:ascii="Tahoma" w:hAnsi="Tahoma" w:cs="Tahoma"/>
                <w:sz w:val="18"/>
                <w:szCs w:val="18"/>
              </w:rPr>
            </w:pPr>
            <w:r w:rsidRPr="00B63CA7">
              <w:rPr>
                <w:rFonts w:ascii="Tahoma" w:hAnsi="Tahoma" w:cs="Tahoma"/>
                <w:sz w:val="18"/>
                <w:szCs w:val="18"/>
              </w:rPr>
              <w:t>При этом по тексту стоимость Предмета ипотеки будет означать значение суммы стоимости Земельного участка по Договору приобретения земельного участка и стоимости прав требования Залогодателя по Договору приобретения Жилого дома.</w:t>
            </w:r>
          </w:p>
          <w:p w14:paraId="69B88DAB" w14:textId="77777777" w:rsidR="00531688" w:rsidRPr="00B63CA7"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3FF47C89" w14:textId="4D18A9D8"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(Вариант 4. абзац включается в рамках продукта «Индивидуальное строительство жилого дома»</w:t>
            </w:r>
            <w:r w:rsidR="00AD2E77">
              <w:rPr>
                <w:rFonts w:ascii="Tahoma" w:eastAsia="Calibri" w:hAnsi="Tahoma" w:cs="Tahoma"/>
                <w:i/>
                <w:iCs/>
                <w:color w:val="0000FF"/>
                <w:sz w:val="18"/>
                <w:szCs w:val="18"/>
                <w:shd w:val="clear" w:color="auto" w:fill="D9D9D9"/>
              </w:rPr>
              <w:t xml:space="preserve"> или </w:t>
            </w:r>
            <w:r w:rsidR="00596A6B" w:rsidRPr="00672EB3">
              <w:rPr>
                <w:rFonts w:ascii="Tahoma" w:hAnsi="Tahoma" w:cs="Tahoma"/>
                <w:i/>
                <w:iCs/>
                <w:color w:val="0000FF"/>
                <w:sz w:val="18"/>
                <w:szCs w:val="18"/>
                <w:shd w:val="clear" w:color="auto" w:fill="D9D9D9"/>
              </w:rPr>
              <w:t>продукт</w:t>
            </w:r>
            <w:r w:rsidR="00596A6B">
              <w:rPr>
                <w:rFonts w:ascii="Tahoma" w:hAnsi="Tahoma" w:cs="Tahoma"/>
                <w:i/>
                <w:iCs/>
                <w:color w:val="0000FF"/>
                <w:sz w:val="18"/>
                <w:szCs w:val="18"/>
                <w:shd w:val="clear" w:color="auto" w:fill="D9D9D9"/>
              </w:rPr>
              <w:t>а</w:t>
            </w:r>
            <w:r w:rsidR="00596A6B" w:rsidRPr="00672EB3">
              <w:rPr>
                <w:rFonts w:ascii="Tahoma" w:hAnsi="Tahoma" w:cs="Tahoma"/>
                <w:i/>
                <w:iCs/>
                <w:color w:val="0000FF"/>
                <w:sz w:val="18"/>
                <w:szCs w:val="18"/>
                <w:shd w:val="clear" w:color="auto" w:fill="D9D9D9"/>
              </w:rPr>
              <w:t xml:space="preserve"> «Семейная ипотека с государственной поддержкой» </w:t>
            </w:r>
            <w:r w:rsidR="0067297B" w:rsidRPr="00672EB3">
              <w:rPr>
                <w:rFonts w:ascii="Tahoma" w:hAnsi="Tahoma" w:cs="Tahoma"/>
                <w:i/>
                <w:iCs/>
                <w:color w:val="0000FF"/>
                <w:sz w:val="18"/>
                <w:szCs w:val="18"/>
                <w:shd w:val="clear" w:color="auto" w:fill="D9D9D9"/>
              </w:rPr>
              <w:t xml:space="preserve">на цели </w:t>
            </w:r>
            <w:r w:rsidR="0067297B">
              <w:rPr>
                <w:rFonts w:ascii="Tahoma" w:hAnsi="Tahoma" w:cs="Tahoma"/>
                <w:i/>
                <w:iCs/>
                <w:color w:val="0000FF"/>
                <w:sz w:val="18"/>
                <w:szCs w:val="18"/>
                <w:shd w:val="clear" w:color="auto" w:fill="D9D9D9"/>
              </w:rPr>
              <w:t>индивидуального строительства жилого дома/индивидуального строительства жилого дома с одновременным приобретением земельного участка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6C40D79E" w14:textId="77777777" w:rsidR="008B4AA1" w:rsidRPr="00B63CA7"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2D506925" w14:textId="6213AFDC" w:rsidR="00427251" w:rsidRPr="0067297B" w:rsidRDefault="00427251" w:rsidP="00596A6B">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1F4C8E">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eastAsia="Calibri" w:hAnsi="Tahoma" w:cs="Tahoma"/>
                <w:i/>
                <w:iCs/>
                <w:color w:val="0000FF"/>
                <w:sz w:val="18"/>
                <w:szCs w:val="18"/>
                <w:shd w:val="clear" w:color="auto" w:fill="D9D9D9"/>
              </w:rPr>
              <w:instrText xml:space="preserve"> FORMTEXT </w:instrText>
            </w:r>
            <w:r w:rsidRPr="001F4C8E">
              <w:rPr>
                <w:rFonts w:ascii="Tahoma" w:eastAsia="Calibri" w:hAnsi="Tahoma" w:cs="Tahoma"/>
                <w:i/>
                <w:iCs/>
                <w:color w:val="0000FF"/>
                <w:sz w:val="18"/>
                <w:szCs w:val="18"/>
                <w:shd w:val="clear" w:color="auto" w:fill="D9D9D9"/>
              </w:rPr>
            </w:r>
            <w:r w:rsidRPr="001F4C8E">
              <w:rPr>
                <w:rFonts w:ascii="Tahoma" w:eastAsia="Calibri" w:hAnsi="Tahoma" w:cs="Tahoma"/>
                <w:i/>
                <w:iCs/>
                <w:color w:val="0000FF"/>
                <w:sz w:val="18"/>
                <w:szCs w:val="18"/>
                <w:shd w:val="clear" w:color="auto" w:fill="D9D9D9"/>
              </w:rPr>
              <w:fldChar w:fldCharType="separate"/>
            </w:r>
            <w:r w:rsidRPr="001F4C8E">
              <w:rPr>
                <w:rFonts w:ascii="Tahoma" w:eastAsia="Calibri" w:hAnsi="Tahoma" w:cs="Tahoma"/>
                <w:i/>
                <w:iCs/>
                <w:color w:val="0000FF"/>
                <w:sz w:val="18"/>
                <w:szCs w:val="18"/>
                <w:shd w:val="clear" w:color="auto" w:fill="D9D9D9"/>
              </w:rPr>
              <w:t xml:space="preserve">(Вариант 4.1. включается при предоставлении Заемных средств </w:t>
            </w:r>
            <w:r w:rsidR="00EA15CD">
              <w:rPr>
                <w:rFonts w:ascii="Tahoma" w:eastAsia="Calibri" w:hAnsi="Tahoma" w:cs="Tahoma"/>
                <w:i/>
                <w:iCs/>
                <w:color w:val="0000FF"/>
                <w:sz w:val="18"/>
                <w:szCs w:val="18"/>
                <w:shd w:val="clear" w:color="auto" w:fill="D9D9D9"/>
              </w:rPr>
              <w:t xml:space="preserve">(1) </w:t>
            </w:r>
            <w:r w:rsidR="00596A6B">
              <w:rPr>
                <w:rFonts w:ascii="Tahoma" w:eastAsia="Calibri" w:hAnsi="Tahoma" w:cs="Tahoma"/>
                <w:i/>
                <w:iCs/>
                <w:color w:val="0000FF"/>
                <w:sz w:val="18"/>
                <w:szCs w:val="18"/>
                <w:shd w:val="clear" w:color="auto" w:fill="D9D9D9"/>
              </w:rPr>
              <w:t xml:space="preserve">по </w:t>
            </w:r>
            <w:r w:rsidR="00596A6B" w:rsidRPr="00B63CA7">
              <w:rPr>
                <w:rFonts w:ascii="Tahoma" w:eastAsia="Calibri" w:hAnsi="Tahoma" w:cs="Tahoma"/>
                <w:i/>
                <w:iCs/>
                <w:color w:val="0000FF"/>
                <w:sz w:val="18"/>
                <w:szCs w:val="18"/>
                <w:shd w:val="clear" w:color="auto" w:fill="D9D9D9"/>
              </w:rPr>
              <w:t>продукт</w:t>
            </w:r>
            <w:r w:rsidR="00596A6B">
              <w:rPr>
                <w:rFonts w:ascii="Tahoma" w:eastAsia="Calibri" w:hAnsi="Tahoma" w:cs="Tahoma"/>
                <w:i/>
                <w:iCs/>
                <w:color w:val="0000FF"/>
                <w:sz w:val="18"/>
                <w:szCs w:val="18"/>
                <w:shd w:val="clear" w:color="auto" w:fill="D9D9D9"/>
              </w:rPr>
              <w:t>у</w:t>
            </w:r>
            <w:r w:rsidR="00596A6B" w:rsidRPr="00B63CA7">
              <w:rPr>
                <w:rFonts w:ascii="Tahoma" w:eastAsia="Calibri" w:hAnsi="Tahoma" w:cs="Tahoma"/>
                <w:i/>
                <w:iCs/>
                <w:color w:val="0000FF"/>
                <w:sz w:val="18"/>
                <w:szCs w:val="18"/>
                <w:shd w:val="clear" w:color="auto" w:fill="D9D9D9"/>
              </w:rPr>
              <w:t xml:space="preserve"> «Индивидуальное строительство жилого дома»</w:t>
            </w:r>
            <w:r w:rsidR="00596A6B">
              <w:rPr>
                <w:rFonts w:ascii="Tahoma" w:eastAsia="Calibri" w:hAnsi="Tahoma" w:cs="Tahoma"/>
                <w:i/>
                <w:iCs/>
                <w:color w:val="0000FF"/>
                <w:sz w:val="18"/>
                <w:szCs w:val="18"/>
                <w:shd w:val="clear" w:color="auto" w:fill="D9D9D9"/>
              </w:rPr>
              <w:t xml:space="preserve"> </w:t>
            </w:r>
            <w:r w:rsidRPr="001F4C8E">
              <w:rPr>
                <w:rFonts w:ascii="Tahoma" w:eastAsia="Calibri" w:hAnsi="Tahoma" w:cs="Tahoma"/>
                <w:i/>
                <w:iCs/>
                <w:color w:val="0000FF"/>
                <w:sz w:val="18"/>
                <w:szCs w:val="18"/>
                <w:shd w:val="clear" w:color="auto" w:fill="D9D9D9"/>
              </w:rPr>
              <w:t xml:space="preserve">на приобретение земельного участка по ДКП и строительство на этом земельном участке жилого дома по Договору подряда </w:t>
            </w:r>
            <w:r w:rsidR="00BA5056">
              <w:rPr>
                <w:rFonts w:ascii="Tahoma" w:eastAsia="Calibri" w:hAnsi="Tahoma" w:cs="Tahoma"/>
                <w:i/>
                <w:iCs/>
                <w:color w:val="0000FF"/>
                <w:sz w:val="18"/>
                <w:szCs w:val="18"/>
                <w:shd w:val="clear" w:color="auto" w:fill="D9D9D9"/>
              </w:rPr>
              <w:t xml:space="preserve">или </w:t>
            </w:r>
            <w:r w:rsidR="00BA5056" w:rsidRPr="00E45E74">
              <w:rPr>
                <w:rFonts w:ascii="Tahoma" w:hAnsi="Tahoma" w:cs="Tahoma"/>
                <w:i/>
                <w:iCs/>
                <w:color w:val="0000FF"/>
                <w:sz w:val="18"/>
                <w:szCs w:val="18"/>
                <w:shd w:val="clear" w:color="auto" w:fill="D9D9D9"/>
              </w:rPr>
              <w:t xml:space="preserve">договору купли-продажи будущей недвижимости </w:t>
            </w:r>
            <w:r w:rsidR="00BA5056">
              <w:rPr>
                <w:rFonts w:ascii="Tahoma" w:hAnsi="Tahoma" w:cs="Tahoma"/>
                <w:i/>
                <w:iCs/>
                <w:color w:val="0000FF"/>
                <w:sz w:val="18"/>
                <w:szCs w:val="18"/>
                <w:shd w:val="clear" w:color="auto" w:fill="D9D9D9"/>
              </w:rPr>
              <w:t>№ 1 (определение которых</w:t>
            </w:r>
            <w:r w:rsidR="00BA5056" w:rsidRPr="00E45E74">
              <w:rPr>
                <w:rFonts w:ascii="Tahoma" w:hAnsi="Tahoma" w:cs="Tahoma"/>
                <w:i/>
                <w:iCs/>
                <w:color w:val="0000FF"/>
                <w:sz w:val="18"/>
                <w:szCs w:val="18"/>
                <w:shd w:val="clear" w:color="auto" w:fill="D9D9D9"/>
              </w:rPr>
              <w:t xml:space="preserve"> дано в паспорте продукта)</w:t>
            </w:r>
            <w:r w:rsidR="00596A6B">
              <w:rPr>
                <w:rFonts w:ascii="Tahoma" w:hAnsi="Tahoma" w:cs="Tahoma"/>
                <w:i/>
                <w:iCs/>
                <w:color w:val="0000FF"/>
                <w:sz w:val="18"/>
                <w:szCs w:val="18"/>
                <w:shd w:val="clear" w:color="auto" w:fill="D9D9D9"/>
              </w:rPr>
              <w:t xml:space="preserve"> и </w:t>
            </w:r>
            <w:r w:rsidR="00EA15CD">
              <w:rPr>
                <w:rFonts w:ascii="Tahoma" w:hAnsi="Tahoma" w:cs="Tahoma"/>
                <w:i/>
                <w:iCs/>
                <w:color w:val="0000FF"/>
                <w:sz w:val="18"/>
                <w:szCs w:val="18"/>
                <w:shd w:val="clear" w:color="auto" w:fill="D9D9D9"/>
              </w:rPr>
              <w:t xml:space="preserve">(2) </w:t>
            </w:r>
            <w:r w:rsidR="00596A6B">
              <w:rPr>
                <w:rFonts w:ascii="Tahoma" w:hAnsi="Tahoma" w:cs="Tahoma"/>
                <w:i/>
                <w:iCs/>
                <w:color w:val="0000FF"/>
                <w:sz w:val="18"/>
                <w:szCs w:val="18"/>
                <w:shd w:val="clear" w:color="auto" w:fill="D9D9D9"/>
              </w:rPr>
              <w:t xml:space="preserve">по </w:t>
            </w:r>
            <w:r w:rsidR="00596A6B" w:rsidRPr="00672EB3">
              <w:rPr>
                <w:rFonts w:ascii="Tahoma" w:hAnsi="Tahoma" w:cs="Tahoma"/>
                <w:i/>
                <w:iCs/>
                <w:color w:val="0000FF"/>
                <w:sz w:val="18"/>
                <w:szCs w:val="18"/>
                <w:shd w:val="clear" w:color="auto" w:fill="D9D9D9"/>
              </w:rPr>
              <w:t>продукт</w:t>
            </w:r>
            <w:r w:rsidR="00596A6B">
              <w:rPr>
                <w:rFonts w:ascii="Tahoma" w:hAnsi="Tahoma" w:cs="Tahoma"/>
                <w:i/>
                <w:iCs/>
                <w:color w:val="0000FF"/>
                <w:sz w:val="18"/>
                <w:szCs w:val="18"/>
                <w:shd w:val="clear" w:color="auto" w:fill="D9D9D9"/>
              </w:rPr>
              <w:t>у</w:t>
            </w:r>
            <w:r w:rsidR="00596A6B" w:rsidRPr="00672EB3">
              <w:rPr>
                <w:rFonts w:ascii="Tahoma" w:hAnsi="Tahoma" w:cs="Tahoma"/>
                <w:i/>
                <w:iCs/>
                <w:color w:val="0000FF"/>
                <w:sz w:val="18"/>
                <w:szCs w:val="18"/>
                <w:shd w:val="clear" w:color="auto" w:fill="D9D9D9"/>
              </w:rPr>
              <w:t xml:space="preserve"> «Семейная ипотека с государственной поддержкой» </w:t>
            </w:r>
            <w:r w:rsidR="00596A6B" w:rsidRPr="001F4C8E">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w:t>
            </w:r>
            <w:r w:rsidR="00BA5056">
              <w:rPr>
                <w:rFonts w:ascii="Tahoma" w:eastAsia="Calibri" w:hAnsi="Tahoma" w:cs="Tahoma"/>
                <w:i/>
                <w:iCs/>
                <w:color w:val="0000FF"/>
                <w:sz w:val="18"/>
                <w:szCs w:val="18"/>
                <w:shd w:val="clear" w:color="auto" w:fill="D9D9D9"/>
              </w:rPr>
              <w:t>. Н</w:t>
            </w:r>
            <w:r w:rsidRPr="001F4C8E">
              <w:rPr>
                <w:rFonts w:ascii="Tahoma" w:eastAsia="Calibri" w:hAnsi="Tahoma" w:cs="Tahoma"/>
                <w:i/>
                <w:iCs/>
                <w:color w:val="0000FF"/>
                <w:sz w:val="18"/>
                <w:szCs w:val="18"/>
                <w:shd w:val="clear" w:color="auto" w:fill="D9D9D9"/>
              </w:rPr>
              <w:t>е включается при кредитовании Объекта ПФ):</w:t>
            </w:r>
            <w:r w:rsidRPr="001F4C8E">
              <w:rPr>
                <w:rFonts w:ascii="Tahoma" w:eastAsia="Calibri" w:hAnsi="Tahoma" w:cs="Tahoma"/>
                <w:i/>
                <w:iCs/>
                <w:color w:val="0000FF"/>
                <w:sz w:val="18"/>
                <w:szCs w:val="18"/>
                <w:shd w:val="clear" w:color="auto" w:fill="D9D9D9"/>
              </w:rPr>
              <w:fldChar w:fldCharType="end"/>
            </w:r>
            <w:r w:rsidRPr="001F4C8E">
              <w:rPr>
                <w:rFonts w:ascii="Tahoma" w:hAnsi="Tahoma" w:cs="Tahoma"/>
                <w:i/>
                <w:sz w:val="18"/>
                <w:szCs w:val="18"/>
              </w:rPr>
              <w:t xml:space="preserve"> </w:t>
            </w:r>
            <w:r w:rsidRPr="001F4C8E">
              <w:rPr>
                <w:rFonts w:ascii="Tahoma" w:hAnsi="Tahoma" w:cs="Tahoma"/>
                <w:sz w:val="18"/>
                <w:szCs w:val="18"/>
              </w:rPr>
              <w:t>приобретение Предмета ипотеки:</w:t>
            </w:r>
          </w:p>
          <w:p w14:paraId="00DE76F4" w14:textId="084B3D8F" w:rsidR="00427251" w:rsidRPr="001F4C8E"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ПРОПИСЬЮ)</w:t>
            </w:r>
            <w:r w:rsidRPr="001F4C8E">
              <w:rPr>
                <w:rFonts w:ascii="Tahoma" w:hAnsi="Tahoma" w:cs="Tahoma"/>
                <w:bCs/>
                <w:snapToGrid w:val="0"/>
                <w:color w:val="0000FF"/>
                <w:sz w:val="18"/>
                <w:szCs w:val="18"/>
              </w:rPr>
              <w:fldChar w:fldCharType="end"/>
            </w:r>
            <w:r w:rsidRPr="001F4C8E">
              <w:rPr>
                <w:rFonts w:ascii="Tahoma" w:hAnsi="Tahoma" w:cs="Tahoma"/>
                <w:sz w:val="18"/>
                <w:szCs w:val="18"/>
              </w:rPr>
              <w:t>)</w:t>
            </w:r>
            <w:r w:rsidR="00033181"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B63CA7">
              <w:rPr>
                <w:rFonts w:ascii="Tahoma" w:hAnsi="Tahoma" w:cs="Tahoma"/>
                <w:bCs/>
                <w:noProof/>
                <w:snapToGrid w:val="0"/>
                <w:color w:val="0000FF"/>
                <w:sz w:val="18"/>
                <w:szCs w:val="18"/>
              </w:rPr>
              <w:instrText xml:space="preserve"> FORMTEXT </w:instrText>
            </w:r>
            <w:r w:rsidR="00033181" w:rsidRPr="00B63CA7">
              <w:rPr>
                <w:rFonts w:ascii="Tahoma" w:hAnsi="Tahoma" w:cs="Tahoma"/>
                <w:bCs/>
                <w:noProof/>
                <w:snapToGrid w:val="0"/>
                <w:color w:val="0000FF"/>
                <w:sz w:val="18"/>
                <w:szCs w:val="18"/>
              </w:rPr>
            </w:r>
            <w:r w:rsidR="00033181" w:rsidRPr="00B63CA7">
              <w:rPr>
                <w:rFonts w:ascii="Tahoma" w:hAnsi="Tahoma" w:cs="Tahoma"/>
                <w:bCs/>
                <w:noProof/>
                <w:snapToGrid w:val="0"/>
                <w:color w:val="0000FF"/>
                <w:sz w:val="18"/>
                <w:szCs w:val="18"/>
              </w:rPr>
              <w:fldChar w:fldCharType="separate"/>
            </w:r>
            <w:r w:rsidR="00033181" w:rsidRPr="00B63CA7">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4"/>
            </w:r>
            <w:r w:rsidR="00033181" w:rsidRPr="00B63CA7">
              <w:rPr>
                <w:rFonts w:ascii="Tahoma" w:hAnsi="Tahoma" w:cs="Tahoma"/>
                <w:bCs/>
                <w:noProof/>
                <w:snapToGrid w:val="0"/>
                <w:color w:val="0000FF"/>
                <w:sz w:val="18"/>
                <w:szCs w:val="18"/>
              </w:rPr>
              <w:fldChar w:fldCharType="end"/>
            </w:r>
            <w:r w:rsidRPr="001F4C8E">
              <w:rPr>
                <w:rFonts w:ascii="Tahoma" w:hAnsi="Tahoma" w:cs="Tahoma"/>
                <w:sz w:val="18"/>
                <w:szCs w:val="18"/>
              </w:rPr>
              <w:t xml:space="preserve"> рублей путем заключения следующего договора между Залогодателем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земельного участка). </w:t>
            </w:r>
            <w:r w:rsidRPr="001F4C8E">
              <w:rPr>
                <w:rFonts w:ascii="Tahoma" w:eastAsia="Times New Roman" w:hAnsi="Tahoma" w:cs="Tahoma"/>
                <w:b/>
                <w:sz w:val="18"/>
                <w:szCs w:val="18"/>
              </w:rPr>
              <w:t>Продавец</w:t>
            </w:r>
            <w:r w:rsidRPr="001F4C8E">
              <w:rPr>
                <w:rFonts w:ascii="Tahoma" w:eastAsia="Times New Roman" w:hAnsi="Tahoma" w:cs="Tahoma"/>
                <w:sz w:val="18"/>
                <w:szCs w:val="18"/>
              </w:rPr>
              <w:t xml:space="preserve"> – </w:t>
            </w:r>
            <w:r w:rsidRPr="001F4C8E">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eastAsia="Times New Roman" w:hAnsi="Tahoma" w:cs="Tahoma"/>
                <w:iCs/>
                <w:color w:val="0000FF"/>
                <w:sz w:val="18"/>
                <w:szCs w:val="18"/>
                <w:shd w:val="clear" w:color="auto" w:fill="D9D9D9"/>
              </w:rPr>
              <w:instrText xml:space="preserve"> FORMTEXT </w:instrText>
            </w:r>
            <w:r w:rsidRPr="001F4C8E">
              <w:rPr>
                <w:rFonts w:ascii="Tahoma" w:eastAsia="Times New Roman" w:hAnsi="Tahoma" w:cs="Tahoma"/>
                <w:iCs/>
                <w:color w:val="0000FF"/>
                <w:sz w:val="18"/>
                <w:szCs w:val="18"/>
                <w:shd w:val="clear" w:color="auto" w:fill="D9D9D9"/>
              </w:rPr>
            </w:r>
            <w:r w:rsidRPr="001F4C8E">
              <w:rPr>
                <w:rFonts w:ascii="Tahoma" w:eastAsia="Times New Roman" w:hAnsi="Tahoma" w:cs="Tahoma"/>
                <w:iCs/>
                <w:color w:val="0000FF"/>
                <w:sz w:val="18"/>
                <w:szCs w:val="18"/>
                <w:shd w:val="clear" w:color="auto" w:fill="D9D9D9"/>
              </w:rPr>
              <w:fldChar w:fldCharType="separate"/>
            </w:r>
            <w:r w:rsidRPr="001F4C8E">
              <w:rPr>
                <w:rFonts w:ascii="Tahoma" w:eastAsia="Times New Roman" w:hAnsi="Tahoma" w:cs="Tahoma"/>
                <w:iCs/>
                <w:color w:val="0000FF"/>
                <w:sz w:val="18"/>
                <w:szCs w:val="18"/>
                <w:shd w:val="clear" w:color="auto" w:fill="D9D9D9"/>
              </w:rPr>
              <w:t>(</w:t>
            </w:r>
            <w:r w:rsidRPr="001F4C8E">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1F4C8E">
              <w:rPr>
                <w:rFonts w:ascii="Tahoma" w:eastAsia="Times New Roman" w:hAnsi="Tahoma" w:cs="Tahoma"/>
                <w:iCs/>
                <w:color w:val="0000FF"/>
                <w:sz w:val="18"/>
                <w:szCs w:val="18"/>
                <w:shd w:val="clear" w:color="auto" w:fill="D9D9D9"/>
              </w:rPr>
              <w:fldChar w:fldCharType="end"/>
            </w:r>
            <w:r w:rsidRPr="001F4C8E">
              <w:rPr>
                <w:rFonts w:ascii="Tahoma" w:hAnsi="Tahoma" w:cs="Tahoma"/>
                <w:sz w:val="18"/>
                <w:szCs w:val="18"/>
              </w:rPr>
              <w:t>; и</w:t>
            </w:r>
          </w:p>
          <w:p w14:paraId="41678F9E" w14:textId="68D706A5" w:rsidR="00427251" w:rsidRPr="00801981" w:rsidRDefault="00427251" w:rsidP="00AA6328">
            <w:pPr>
              <w:pStyle w:val="afe"/>
              <w:numPr>
                <w:ilvl w:val="0"/>
                <w:numId w:val="17"/>
              </w:numPr>
              <w:suppressAutoHyphens/>
              <w:ind w:left="741" w:right="-2"/>
              <w:jc w:val="both"/>
              <w:rPr>
                <w:rFonts w:ascii="Tahoma" w:hAnsi="Tahoma" w:cs="Tahoma"/>
                <w:i/>
                <w:sz w:val="18"/>
                <w:szCs w:val="18"/>
                <w:shd w:val="clear" w:color="auto" w:fill="D9D9D9"/>
              </w:rPr>
            </w:pPr>
            <w:r w:rsidRPr="00801981">
              <w:rPr>
                <w:rFonts w:ascii="Tahoma" w:hAnsi="Tahoma" w:cs="Tahoma"/>
                <w:sz w:val="18"/>
                <w:szCs w:val="18"/>
              </w:rPr>
              <w:t xml:space="preserve">Жилого дома стоимостью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00CD47CB">
              <w:rPr>
                <w:rFonts w:ascii="Tahoma" w:hAnsi="Tahoma" w:cs="Tahoma"/>
                <w:i/>
                <w:iCs/>
                <w:color w:val="0000FF"/>
                <w:sz w:val="18"/>
                <w:szCs w:val="18"/>
                <w:shd w:val="clear" w:color="auto" w:fill="D9D9D9"/>
              </w:rPr>
            </w:r>
            <w:r w:rsidR="00CD47CB">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fldChar w:fldCharType="end"/>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ЦИФРАМИ)</w:t>
            </w:r>
            <w:r w:rsidRPr="00801981">
              <w:rPr>
                <w:rFonts w:ascii="Tahoma" w:hAnsi="Tahoma" w:cs="Tahoma"/>
                <w:bCs/>
                <w:snapToGrid w:val="0"/>
                <w:color w:val="0000FF"/>
                <w:sz w:val="18"/>
                <w:szCs w:val="18"/>
              </w:rPr>
              <w:fldChar w:fldCharType="end"/>
            </w:r>
            <w:r w:rsidRPr="00801981">
              <w:rPr>
                <w:rFonts w:ascii="Tahoma" w:hAnsi="Tahoma" w:cs="Tahoma"/>
                <w:sz w:val="18"/>
                <w:szCs w:val="18"/>
              </w:rPr>
              <w:t xml:space="preserve"> (</w:t>
            </w:r>
            <w:r w:rsidRPr="00801981">
              <w:rPr>
                <w:rFonts w:ascii="Tahoma" w:hAnsi="Tahoma" w:cs="Tahoma"/>
                <w:bCs/>
                <w:snapToGrid w:val="0"/>
                <w:color w:val="0000FF"/>
                <w:sz w:val="18"/>
                <w:szCs w:val="18"/>
              </w:rPr>
              <w:fldChar w:fldCharType="begin">
                <w:ffData>
                  <w:name w:val="ТекстовоеПоле99"/>
                  <w:enabled/>
                  <w:calcOnExit w:val="0"/>
                  <w:textInput/>
                </w:ffData>
              </w:fldChar>
            </w:r>
            <w:r w:rsidRPr="00801981">
              <w:rPr>
                <w:rFonts w:ascii="Tahoma" w:hAnsi="Tahoma" w:cs="Tahoma"/>
                <w:bCs/>
                <w:snapToGrid w:val="0"/>
                <w:color w:val="0000FF"/>
                <w:sz w:val="18"/>
                <w:szCs w:val="18"/>
              </w:rPr>
              <w:instrText xml:space="preserve"> FORMTEXT </w:instrText>
            </w:r>
            <w:r w:rsidRPr="00801981">
              <w:rPr>
                <w:rFonts w:ascii="Tahoma" w:hAnsi="Tahoma" w:cs="Tahoma"/>
                <w:bCs/>
                <w:snapToGrid w:val="0"/>
                <w:color w:val="0000FF"/>
                <w:sz w:val="18"/>
                <w:szCs w:val="18"/>
              </w:rPr>
            </w:r>
            <w:r w:rsidRPr="00801981">
              <w:rPr>
                <w:rFonts w:ascii="Tahoma" w:hAnsi="Tahoma" w:cs="Tahoma"/>
                <w:bCs/>
                <w:snapToGrid w:val="0"/>
                <w:color w:val="0000FF"/>
                <w:sz w:val="18"/>
                <w:szCs w:val="18"/>
              </w:rPr>
              <w:fldChar w:fldCharType="separate"/>
            </w:r>
            <w:r w:rsidRPr="00801981">
              <w:rPr>
                <w:rFonts w:ascii="Tahoma" w:hAnsi="Tahoma" w:cs="Tahoma"/>
                <w:bCs/>
                <w:noProof/>
                <w:snapToGrid w:val="0"/>
                <w:color w:val="0000FF"/>
                <w:sz w:val="18"/>
                <w:szCs w:val="18"/>
              </w:rPr>
              <w:t>(ЗНАЧЕНИЕ ПРОПИСЬЮ)</w:t>
            </w:r>
            <w:r w:rsidRPr="00801981">
              <w:rPr>
                <w:rFonts w:ascii="Tahoma" w:hAnsi="Tahoma" w:cs="Tahoma"/>
                <w:bCs/>
                <w:snapToGrid w:val="0"/>
                <w:color w:val="0000FF"/>
                <w:sz w:val="18"/>
                <w:szCs w:val="18"/>
              </w:rPr>
              <w:fldChar w:fldCharType="end"/>
            </w:r>
            <w:r w:rsidRPr="00801981">
              <w:rPr>
                <w:rFonts w:ascii="Tahoma" w:hAnsi="Tahoma" w:cs="Tahoma"/>
                <w:sz w:val="18"/>
                <w:szCs w:val="18"/>
              </w:rPr>
              <w:t>)</w:t>
            </w:r>
            <w:r w:rsidR="00033181" w:rsidRPr="00801981">
              <w:rPr>
                <w:rFonts w:ascii="Tahoma" w:hAnsi="Tahoma" w:cs="Tahoma"/>
                <w:bCs/>
                <w:noProof/>
                <w:snapToGrid w:val="0"/>
                <w:color w:val="0000FF"/>
                <w:sz w:val="18"/>
                <w:szCs w:val="18"/>
              </w:rPr>
              <w:t xml:space="preserve"> </w:t>
            </w:r>
            <w:r w:rsidR="00033181" w:rsidRPr="0080198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801981">
              <w:rPr>
                <w:rFonts w:ascii="Tahoma" w:hAnsi="Tahoma" w:cs="Tahoma"/>
                <w:bCs/>
                <w:noProof/>
                <w:snapToGrid w:val="0"/>
                <w:color w:val="0000FF"/>
                <w:sz w:val="18"/>
                <w:szCs w:val="18"/>
              </w:rPr>
              <w:instrText xml:space="preserve"> FORMTEXT </w:instrText>
            </w:r>
            <w:r w:rsidR="00033181" w:rsidRPr="00801981">
              <w:rPr>
                <w:rFonts w:ascii="Tahoma" w:hAnsi="Tahoma" w:cs="Tahoma"/>
                <w:bCs/>
                <w:noProof/>
                <w:snapToGrid w:val="0"/>
                <w:color w:val="0000FF"/>
                <w:sz w:val="18"/>
                <w:szCs w:val="18"/>
              </w:rPr>
            </w:r>
            <w:r w:rsidR="00033181" w:rsidRPr="00801981">
              <w:rPr>
                <w:rFonts w:ascii="Tahoma" w:hAnsi="Tahoma" w:cs="Tahoma"/>
                <w:bCs/>
                <w:noProof/>
                <w:snapToGrid w:val="0"/>
                <w:color w:val="0000FF"/>
                <w:sz w:val="18"/>
                <w:szCs w:val="18"/>
              </w:rPr>
              <w:fldChar w:fldCharType="separate"/>
            </w:r>
            <w:r w:rsidR="00033181" w:rsidRPr="00801981">
              <w:rPr>
                <w:rFonts w:ascii="Tahoma" w:hAnsi="Tahoma" w:cs="Tahoma"/>
                <w:bCs/>
                <w:noProof/>
                <w:snapToGrid w:val="0"/>
                <w:color w:val="0000FF"/>
                <w:sz w:val="18"/>
                <w:szCs w:val="18"/>
              </w:rPr>
              <w:t>|</w:t>
            </w:r>
            <w:r w:rsidR="00033181" w:rsidRPr="00B63CA7">
              <w:rPr>
                <w:rStyle w:val="aff5"/>
                <w:rFonts w:ascii="Tahoma" w:hAnsi="Tahoma" w:cs="Tahoma"/>
                <w:bCs/>
                <w:noProof/>
                <w:snapToGrid w:val="0"/>
                <w:color w:val="0000FF"/>
                <w:sz w:val="18"/>
                <w:szCs w:val="18"/>
              </w:rPr>
              <w:endnoteReference w:id="15"/>
            </w:r>
            <w:r w:rsidR="00033181" w:rsidRPr="00801981">
              <w:rPr>
                <w:rFonts w:ascii="Tahoma" w:hAnsi="Tahoma" w:cs="Tahoma"/>
                <w:bCs/>
                <w:noProof/>
                <w:snapToGrid w:val="0"/>
                <w:color w:val="0000FF"/>
                <w:sz w:val="18"/>
                <w:szCs w:val="18"/>
              </w:rPr>
              <w:fldChar w:fldCharType="end"/>
            </w:r>
            <w:r w:rsidRPr="00801981">
              <w:rPr>
                <w:rFonts w:ascii="Tahoma" w:hAnsi="Tahoma" w:cs="Tahoma"/>
                <w:sz w:val="18"/>
                <w:szCs w:val="18"/>
              </w:rPr>
              <w:t xml:space="preserve"> рублей путем заключения договора строительного подряда/ договора купли-продажи будущей недвижимости между Залогодателем и Подрядчиком </w:t>
            </w:r>
            <w:r w:rsidRPr="0080198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801981">
              <w:rPr>
                <w:rFonts w:ascii="Tahoma" w:hAnsi="Tahoma" w:cs="Tahoma"/>
                <w:i/>
                <w:iCs/>
                <w:color w:val="0000FF"/>
                <w:sz w:val="18"/>
                <w:szCs w:val="18"/>
                <w:shd w:val="clear" w:color="auto" w:fill="D9D9D9"/>
              </w:rPr>
              <w:instrText xml:space="preserve"> FORMTEXT </w:instrText>
            </w:r>
            <w:r w:rsidRPr="00801981">
              <w:rPr>
                <w:rFonts w:ascii="Tahoma" w:hAnsi="Tahoma" w:cs="Tahoma"/>
                <w:i/>
                <w:iCs/>
                <w:color w:val="0000FF"/>
                <w:sz w:val="18"/>
                <w:szCs w:val="18"/>
                <w:shd w:val="clear" w:color="auto" w:fill="D9D9D9"/>
              </w:rPr>
            </w:r>
            <w:r w:rsidRPr="00801981">
              <w:rPr>
                <w:rFonts w:ascii="Tahoma" w:hAnsi="Tahoma" w:cs="Tahoma"/>
                <w:i/>
                <w:iCs/>
                <w:color w:val="0000FF"/>
                <w:sz w:val="18"/>
                <w:szCs w:val="18"/>
                <w:shd w:val="clear" w:color="auto" w:fill="D9D9D9"/>
              </w:rPr>
              <w:fldChar w:fldCharType="separate"/>
            </w:r>
            <w:r w:rsidRPr="00801981">
              <w:rPr>
                <w:rFonts w:ascii="Tahoma" w:hAnsi="Tahoma" w:cs="Tahoma"/>
                <w:i/>
                <w:iCs/>
                <w:color w:val="0000FF"/>
                <w:sz w:val="18"/>
                <w:szCs w:val="18"/>
                <w:shd w:val="clear" w:color="auto" w:fill="D9D9D9"/>
              </w:rPr>
              <w:t>(</w:t>
            </w:r>
            <w:r w:rsidRPr="00801981">
              <w:rPr>
                <w:rFonts w:ascii="Tahoma" w:hAnsi="Tahoma" w:cs="Tahoma"/>
                <w:i/>
                <w:color w:val="0000FF"/>
                <w:sz w:val="18"/>
                <w:szCs w:val="18"/>
                <w:shd w:val="clear" w:color="auto" w:fill="D9D9D9"/>
              </w:rPr>
              <w:t>дополнительно при наличии могут быть указаны реквизиты договора)</w:t>
            </w:r>
            <w:r w:rsidRPr="00801981">
              <w:rPr>
                <w:rFonts w:ascii="Tahoma" w:hAnsi="Tahoma" w:cs="Tahoma"/>
                <w:i/>
                <w:iCs/>
                <w:color w:val="0000FF"/>
                <w:sz w:val="18"/>
                <w:szCs w:val="18"/>
                <w:shd w:val="clear" w:color="auto" w:fill="D9D9D9"/>
              </w:rPr>
              <w:fldChar w:fldCharType="end"/>
            </w:r>
            <w:r w:rsidRPr="00801981">
              <w:rPr>
                <w:rFonts w:ascii="Tahoma" w:hAnsi="Tahoma" w:cs="Tahoma"/>
                <w:i/>
                <w:sz w:val="18"/>
                <w:szCs w:val="18"/>
              </w:rPr>
              <w:t xml:space="preserve"> </w:t>
            </w:r>
            <w:r w:rsidRPr="00801981">
              <w:rPr>
                <w:rFonts w:ascii="Tahoma" w:hAnsi="Tahoma" w:cs="Tahoma"/>
                <w:sz w:val="18"/>
                <w:szCs w:val="18"/>
              </w:rPr>
              <w:t xml:space="preserve">(по тексту – Договор подряда) </w:t>
            </w:r>
            <w:r w:rsidR="009B41FF"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9B41FF" w:rsidRPr="00B63CA7">
              <w:rPr>
                <w:rFonts w:ascii="Tahoma" w:hAnsi="Tahoma" w:cs="Tahoma"/>
                <w:i/>
                <w:iCs/>
                <w:color w:val="0000FF"/>
                <w:sz w:val="18"/>
                <w:szCs w:val="18"/>
                <w:shd w:val="clear" w:color="auto" w:fill="D9D9D9"/>
              </w:rPr>
              <w:instrText xml:space="preserve"> FORMTEXT </w:instrText>
            </w:r>
            <w:r w:rsidR="009B41FF" w:rsidRPr="00B63CA7">
              <w:rPr>
                <w:rFonts w:ascii="Tahoma" w:hAnsi="Tahoma" w:cs="Tahoma"/>
                <w:i/>
                <w:iCs/>
                <w:color w:val="0000FF"/>
                <w:sz w:val="18"/>
                <w:szCs w:val="18"/>
                <w:shd w:val="clear" w:color="auto" w:fill="D9D9D9"/>
              </w:rPr>
            </w:r>
            <w:r w:rsidR="009B41FF" w:rsidRPr="00B63CA7">
              <w:rPr>
                <w:rFonts w:ascii="Tahoma" w:hAnsi="Tahoma" w:cs="Tahoma"/>
                <w:i/>
                <w:iCs/>
                <w:color w:val="0000FF"/>
                <w:sz w:val="18"/>
                <w:szCs w:val="18"/>
                <w:shd w:val="clear" w:color="auto" w:fill="D9D9D9"/>
              </w:rPr>
              <w:fldChar w:fldCharType="separate"/>
            </w:r>
            <w:r w:rsidR="009B41FF" w:rsidRPr="00B63CA7">
              <w:rPr>
                <w:rFonts w:ascii="Tahoma" w:hAnsi="Tahoma" w:cs="Tahoma"/>
                <w:i/>
                <w:iCs/>
                <w:color w:val="0000FF"/>
                <w:sz w:val="18"/>
                <w:szCs w:val="18"/>
                <w:shd w:val="clear" w:color="auto" w:fill="D9D9D9"/>
              </w:rPr>
              <w:t>(</w:t>
            </w:r>
            <w:r w:rsidR="009B41FF">
              <w:rPr>
                <w:rFonts w:ascii="Tahoma" w:hAnsi="Tahoma" w:cs="Tahoma"/>
                <w:i/>
                <w:iCs/>
                <w:color w:val="0000FF"/>
                <w:sz w:val="18"/>
                <w:szCs w:val="18"/>
                <w:shd w:val="clear" w:color="auto" w:fill="D9D9D9"/>
              </w:rPr>
              <w:t xml:space="preserve">фраза в фигурных скобках включается по </w:t>
            </w:r>
            <w:r w:rsidR="009B41FF" w:rsidRPr="00B63CA7">
              <w:rPr>
                <w:rFonts w:ascii="Tahoma" w:hAnsi="Tahoma" w:cs="Tahoma"/>
                <w:i/>
                <w:iCs/>
                <w:color w:val="0000FF"/>
                <w:sz w:val="18"/>
                <w:szCs w:val="18"/>
                <w:shd w:val="clear" w:color="auto" w:fill="D9D9D9"/>
              </w:rPr>
              <w:t>продукт</w:t>
            </w:r>
            <w:r w:rsidR="009B41FF">
              <w:rPr>
                <w:rFonts w:ascii="Tahoma" w:hAnsi="Tahoma" w:cs="Tahoma"/>
                <w:i/>
                <w:iCs/>
                <w:color w:val="0000FF"/>
                <w:sz w:val="18"/>
                <w:szCs w:val="18"/>
                <w:shd w:val="clear" w:color="auto" w:fill="D9D9D9"/>
              </w:rPr>
              <w:t>у</w:t>
            </w:r>
            <w:r w:rsidR="009B41FF" w:rsidRPr="00B63CA7">
              <w:rPr>
                <w:rFonts w:ascii="Tahoma" w:hAnsi="Tahoma" w:cs="Tahoma"/>
                <w:i/>
                <w:iCs/>
                <w:color w:val="0000FF"/>
                <w:sz w:val="18"/>
                <w:szCs w:val="18"/>
                <w:shd w:val="clear" w:color="auto" w:fill="D9D9D9"/>
              </w:rPr>
              <w:t xml:space="preserve"> «Индивидуальное строительство жилого дома»</w:t>
            </w:r>
            <w:r w:rsidR="005E50CC">
              <w:rPr>
                <w:rFonts w:ascii="Tahoma" w:hAnsi="Tahoma" w:cs="Tahoma"/>
                <w:i/>
                <w:iCs/>
                <w:color w:val="0000FF"/>
                <w:sz w:val="18"/>
                <w:szCs w:val="18"/>
                <w:shd w:val="clear" w:color="auto" w:fill="D9D9D9"/>
              </w:rPr>
              <w:t xml:space="preserve">, </w:t>
            </w:r>
            <w:r w:rsidR="005E50CC" w:rsidRPr="00AF3015">
              <w:rPr>
                <w:rFonts w:ascii="Tahoma" w:hAnsi="Tahoma" w:cs="Tahoma"/>
                <w:i/>
                <w:iCs/>
                <w:color w:val="0000FF"/>
                <w:sz w:val="18"/>
                <w:szCs w:val="18"/>
                <w:shd w:val="clear" w:color="auto" w:fill="D9D9D9"/>
              </w:rPr>
              <w:t xml:space="preserve">если </w:t>
            </w:r>
            <w:r w:rsidR="005E50CC">
              <w:rPr>
                <w:rFonts w:ascii="Tahoma" w:hAnsi="Tahoma" w:cs="Tahoma"/>
                <w:i/>
                <w:iCs/>
                <w:color w:val="0000FF"/>
                <w:sz w:val="18"/>
                <w:szCs w:val="18"/>
                <w:shd w:val="clear" w:color="auto" w:fill="D9D9D9"/>
              </w:rPr>
              <w:t xml:space="preserve">не </w:t>
            </w:r>
            <w:r w:rsidR="005E50CC" w:rsidRPr="00AF3015">
              <w:rPr>
                <w:rFonts w:ascii="Tahoma" w:hAnsi="Tahoma" w:cs="Tahoma"/>
                <w:i/>
                <w:iCs/>
                <w:color w:val="0000FF"/>
                <w:sz w:val="18"/>
                <w:szCs w:val="18"/>
                <w:shd w:val="clear" w:color="auto" w:fill="D9D9D9"/>
              </w:rPr>
              <w:t>применена надбавка</w:t>
            </w:r>
            <w:r w:rsidR="005E50CC" w:rsidRPr="00DD6DA4">
              <w:rPr>
                <w:rFonts w:ascii="Tahoma" w:hAnsi="Tahoma" w:cs="Tahoma"/>
                <w:i/>
                <w:iCs/>
                <w:color w:val="0000FF"/>
                <w:sz w:val="18"/>
                <w:szCs w:val="18"/>
                <w:shd w:val="clear" w:color="auto" w:fill="D9D9D9"/>
              </w:rPr>
              <w:t xml:space="preserve"> </w:t>
            </w:r>
            <w:r w:rsidR="00CC6BF3" w:rsidRPr="00DD6DA4">
              <w:rPr>
                <w:rFonts w:ascii="Tahoma" w:hAnsi="Tahoma" w:cs="Tahoma"/>
                <w:i/>
                <w:iCs/>
                <w:color w:val="0000FF"/>
                <w:sz w:val="18"/>
                <w:szCs w:val="18"/>
                <w:shd w:val="clear" w:color="auto" w:fill="D9D9D9"/>
              </w:rPr>
              <w:t>«</w:t>
            </w:r>
            <w:r w:rsidR="00CC6BF3">
              <w:rPr>
                <w:rFonts w:ascii="Tahoma" w:hAnsi="Tahoma" w:cs="Tahoma"/>
                <w:i/>
                <w:iCs/>
                <w:color w:val="0000FF"/>
                <w:sz w:val="18"/>
                <w:szCs w:val="18"/>
                <w:shd w:val="clear" w:color="auto" w:fill="D9D9D9"/>
              </w:rPr>
              <w:t>Изменение соотношения</w:t>
            </w:r>
            <w:r w:rsidR="00CC6BF3" w:rsidRPr="00E45E74">
              <w:rPr>
                <w:rFonts w:ascii="Tahoma" w:hAnsi="Tahoma" w:cs="Tahoma"/>
                <w:i/>
                <w:color w:val="0000FF"/>
                <w:sz w:val="18"/>
                <w:szCs w:val="18"/>
                <w:shd w:val="clear" w:color="auto" w:fill="D9D9D9"/>
              </w:rPr>
              <w:t>»</w:t>
            </w:r>
            <w:r w:rsidR="00CC6BF3">
              <w:rPr>
                <w:rFonts w:ascii="Tahoma" w:hAnsi="Tahoma" w:cs="Tahoma"/>
                <w:i/>
                <w:color w:val="0000FF"/>
                <w:sz w:val="18"/>
                <w:szCs w:val="18"/>
                <w:shd w:val="clear" w:color="auto" w:fill="D9D9D9"/>
              </w:rPr>
              <w:t xml:space="preserve"> согласно матрице ставок</w:t>
            </w:r>
            <w:r w:rsidR="009B41FF" w:rsidRPr="00B63CA7">
              <w:rPr>
                <w:rFonts w:ascii="Tahoma" w:hAnsi="Tahoma" w:cs="Tahoma"/>
                <w:i/>
                <w:iCs/>
                <w:color w:val="0000FF"/>
                <w:sz w:val="18"/>
                <w:szCs w:val="18"/>
                <w:shd w:val="clear" w:color="auto" w:fill="D9D9D9"/>
              </w:rPr>
              <w:t>):</w:t>
            </w:r>
            <w:r w:rsidR="009B41FF" w:rsidRPr="00B63CA7">
              <w:rPr>
                <w:rFonts w:ascii="Tahoma" w:hAnsi="Tahoma" w:cs="Tahoma"/>
                <w:i/>
                <w:iCs/>
                <w:color w:val="0000FF"/>
                <w:sz w:val="18"/>
                <w:szCs w:val="18"/>
                <w:shd w:val="clear" w:color="auto" w:fill="D9D9D9"/>
              </w:rPr>
              <w:fldChar w:fldCharType="end"/>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&lt;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со сроком окончания рабо</w:t>
            </w:r>
            <w:r w:rsidR="00801981">
              <w:rPr>
                <w:rFonts w:ascii="Tahoma" w:hAnsi="Tahoma" w:cs="Tahoma"/>
                <w:sz w:val="18"/>
                <w:szCs w:val="18"/>
              </w:rPr>
              <w:t xml:space="preserve">т по строительству Жилого дома </w:t>
            </w:r>
            <w:r w:rsidRPr="00801981">
              <w:rPr>
                <w:rFonts w:ascii="Tahoma" w:hAnsi="Tahoma" w:cs="Tahoma"/>
                <w:sz w:val="18"/>
                <w:szCs w:val="18"/>
              </w:rPr>
              <w:t xml:space="preserve">«___» _______ 20__ г. </w:t>
            </w:r>
            <w:r w:rsidRPr="00801981">
              <w:rPr>
                <w:rFonts w:ascii="Tahoma" w:hAnsi="Tahoma" w:cs="Tahoma"/>
                <w:i/>
                <w:iCs/>
                <w:color w:val="0000FF"/>
                <w:sz w:val="18"/>
                <w:szCs w:val="18"/>
                <w:shd w:val="clear" w:color="auto" w:fill="D9D9D9"/>
              </w:rPr>
              <w:t xml:space="preserve">(указывается конечный срок выполнения (завершения) работ по Договору подряда) </w:t>
            </w:r>
            <w:r w:rsidRPr="00801981">
              <w:rPr>
                <w:rFonts w:ascii="Tahoma" w:hAnsi="Tahoma" w:cs="Tahoma"/>
                <w:sz w:val="18"/>
                <w:szCs w:val="18"/>
              </w:rPr>
              <w:t xml:space="preserve">(по тексту – </w:t>
            </w:r>
            <w:r w:rsidRPr="00801981">
              <w:rPr>
                <w:rFonts w:ascii="Tahoma" w:hAnsi="Tahoma" w:cs="Tahoma"/>
                <w:b/>
                <w:sz w:val="18"/>
                <w:szCs w:val="18"/>
              </w:rPr>
              <w:t>Конечный срок</w:t>
            </w:r>
            <w:r w:rsidRPr="00801981">
              <w:rPr>
                <w:rFonts w:ascii="Tahoma" w:hAnsi="Tahoma" w:cs="Tahoma"/>
                <w:sz w:val="18"/>
                <w:szCs w:val="18"/>
              </w:rPr>
              <w:t>)</w:t>
            </w:r>
            <w:r w:rsidR="009B41FF" w:rsidRPr="001F4C8E">
              <w:rPr>
                <w:rFonts w:ascii="Tahoma" w:hAnsi="Tahoma" w:cs="Tahoma"/>
                <w:bCs/>
                <w:snapToGrid w:val="0"/>
                <w:color w:val="0000FF"/>
                <w:sz w:val="18"/>
                <w:szCs w:val="18"/>
              </w:rPr>
              <w:t xml:space="preserve"> </w:t>
            </w:r>
            <w:r w:rsidR="009B41FF" w:rsidRPr="001F4C8E">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1F4C8E">
              <w:rPr>
                <w:rFonts w:ascii="Tahoma" w:hAnsi="Tahoma" w:cs="Tahoma"/>
                <w:bCs/>
                <w:snapToGrid w:val="0"/>
                <w:color w:val="0000FF"/>
                <w:sz w:val="18"/>
                <w:szCs w:val="18"/>
              </w:rPr>
              <w:instrText xml:space="preserve"> FORMTEXT </w:instrText>
            </w:r>
            <w:r w:rsidR="009B41FF" w:rsidRPr="001F4C8E">
              <w:rPr>
                <w:rFonts w:ascii="Tahoma" w:hAnsi="Tahoma" w:cs="Tahoma"/>
                <w:bCs/>
                <w:snapToGrid w:val="0"/>
                <w:color w:val="0000FF"/>
                <w:sz w:val="18"/>
                <w:szCs w:val="18"/>
              </w:rPr>
            </w:r>
            <w:r w:rsidR="009B41FF" w:rsidRPr="001F4C8E">
              <w:rPr>
                <w:rFonts w:ascii="Tahoma" w:hAnsi="Tahoma" w:cs="Tahoma"/>
                <w:bCs/>
                <w:snapToGrid w:val="0"/>
                <w:color w:val="0000FF"/>
                <w:sz w:val="18"/>
                <w:szCs w:val="18"/>
              </w:rPr>
              <w:fldChar w:fldCharType="separate"/>
            </w:r>
            <w:r w:rsidR="009B41FF" w:rsidRPr="001F4C8E">
              <w:rPr>
                <w:rFonts w:ascii="Tahoma" w:hAnsi="Tahoma" w:cs="Tahoma"/>
                <w:color w:val="0000FF"/>
                <w:sz w:val="18"/>
                <w:szCs w:val="18"/>
              </w:rPr>
              <w:t>&gt;</w:t>
            </w:r>
            <w:r w:rsidR="009B41FF" w:rsidRPr="001F4C8E">
              <w:rPr>
                <w:rFonts w:ascii="Tahoma" w:hAnsi="Tahoma" w:cs="Tahoma"/>
                <w:bCs/>
                <w:snapToGrid w:val="0"/>
                <w:color w:val="0000FF"/>
                <w:sz w:val="18"/>
                <w:szCs w:val="18"/>
              </w:rPr>
              <w:fldChar w:fldCharType="end"/>
            </w:r>
            <w:r w:rsidRPr="00801981">
              <w:rPr>
                <w:rFonts w:ascii="Tahoma" w:hAnsi="Tahoma" w:cs="Tahoma"/>
                <w:sz w:val="18"/>
                <w:szCs w:val="18"/>
              </w:rPr>
              <w:t>.</w:t>
            </w:r>
          </w:p>
          <w:p w14:paraId="2202EC92" w14:textId="4937B5F0" w:rsidR="008B4AA1" w:rsidRPr="00B63CA7" w:rsidRDefault="00427251" w:rsidP="00427251">
            <w:pPr>
              <w:pStyle w:val="afe"/>
              <w:suppressAutoHyphens/>
              <w:ind w:left="741" w:right="-2"/>
              <w:jc w:val="both"/>
              <w:rPr>
                <w:rFonts w:ascii="Tahoma" w:hAnsi="Tahoma" w:cs="Tahoma"/>
                <w:sz w:val="18"/>
                <w:szCs w:val="18"/>
              </w:rPr>
            </w:pPr>
            <w:r w:rsidRPr="001F4C8E">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1F4C8E">
              <w:rPr>
                <w:rFonts w:ascii="Tahoma" w:eastAsia="Times New Roman" w:hAnsi="Tahoma" w:cs="Tahoma"/>
                <w:b/>
                <w:sz w:val="18"/>
                <w:szCs w:val="18"/>
              </w:rPr>
              <w:t xml:space="preserve">Подрядчик </w:t>
            </w:r>
            <w:r w:rsidRPr="001F4C8E">
              <w:rPr>
                <w:rFonts w:ascii="Tahoma" w:eastAsia="Times New Roman" w:hAnsi="Tahoma" w:cs="Tahoma"/>
                <w:sz w:val="18"/>
                <w:szCs w:val="18"/>
              </w:rPr>
              <w:t xml:space="preserve">–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Ф.И.О./ НАИМЕНОВАНИЕ ВСЕХ ПОДРЯДЧИКОВ)</w:t>
            </w:r>
            <w:r w:rsidRPr="001F4C8E">
              <w:rPr>
                <w:rFonts w:ascii="Tahoma" w:hAnsi="Tahoma" w:cs="Tahoma"/>
                <w:iCs/>
                <w:color w:val="0000FF"/>
                <w:sz w:val="18"/>
                <w:szCs w:val="18"/>
                <w:shd w:val="clear" w:color="auto" w:fill="D9D9D9"/>
              </w:rPr>
              <w:fldChar w:fldCharType="end"/>
            </w:r>
          </w:p>
          <w:p w14:paraId="7B7A3BBC" w14:textId="77777777" w:rsidR="00427251" w:rsidRPr="001F4C8E" w:rsidRDefault="00427251" w:rsidP="00427251">
            <w:pPr>
              <w:pStyle w:val="afe"/>
              <w:suppressAutoHyphens/>
              <w:ind w:left="741" w:right="-2"/>
              <w:jc w:val="both"/>
              <w:rPr>
                <w:rFonts w:ascii="Tahoma" w:hAnsi="Tahoma" w:cs="Tahoma"/>
                <w:sz w:val="18"/>
                <w:szCs w:val="18"/>
              </w:rPr>
            </w:pPr>
          </w:p>
          <w:p w14:paraId="1B528FAA" w14:textId="32AEA558" w:rsidR="00427251" w:rsidRPr="001F4C8E" w:rsidRDefault="00427251" w:rsidP="00427251">
            <w:pPr>
              <w:tabs>
                <w:tab w:val="left" w:pos="709"/>
              </w:tabs>
              <w:spacing w:after="0" w:line="240" w:lineRule="auto"/>
              <w:ind w:left="741"/>
              <w:jc w:val="both"/>
              <w:rPr>
                <w:rFonts w:ascii="Tahoma" w:hAnsi="Tahoma" w:cs="Tahoma"/>
                <w:sz w:val="18"/>
                <w:szCs w:val="18"/>
              </w:rPr>
            </w:pPr>
            <w:r w:rsidRPr="001F4C8E">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eastAsia="Calibri" w:hAnsi="Tahoma" w:cs="Tahoma"/>
                <w:i/>
                <w:iCs/>
                <w:color w:val="0000FF"/>
                <w:sz w:val="18"/>
                <w:szCs w:val="18"/>
                <w:shd w:val="clear" w:color="auto" w:fill="D9D9D9"/>
              </w:rPr>
              <w:instrText xml:space="preserve"> FORMTEXT </w:instrText>
            </w:r>
            <w:r w:rsidRPr="001F4C8E">
              <w:rPr>
                <w:rFonts w:ascii="Tahoma" w:eastAsia="Calibri" w:hAnsi="Tahoma" w:cs="Tahoma"/>
                <w:i/>
                <w:iCs/>
                <w:color w:val="0000FF"/>
                <w:sz w:val="18"/>
                <w:szCs w:val="18"/>
                <w:shd w:val="clear" w:color="auto" w:fill="D9D9D9"/>
              </w:rPr>
            </w:r>
            <w:r w:rsidRPr="001F4C8E">
              <w:rPr>
                <w:rFonts w:ascii="Tahoma" w:eastAsia="Calibri" w:hAnsi="Tahoma" w:cs="Tahoma"/>
                <w:i/>
                <w:iCs/>
                <w:color w:val="0000FF"/>
                <w:sz w:val="18"/>
                <w:szCs w:val="18"/>
                <w:shd w:val="clear" w:color="auto" w:fill="D9D9D9"/>
              </w:rPr>
              <w:fldChar w:fldCharType="separate"/>
            </w:r>
            <w:r w:rsidRPr="001F4C8E">
              <w:rPr>
                <w:rFonts w:ascii="Tahoma" w:eastAsia="Calibri" w:hAnsi="Tahoma" w:cs="Tahoma"/>
                <w:i/>
                <w:iCs/>
                <w:color w:val="0000FF"/>
                <w:sz w:val="18"/>
                <w:szCs w:val="18"/>
                <w:shd w:val="clear" w:color="auto" w:fill="D9D9D9"/>
              </w:rPr>
              <w:t xml:space="preserve">(Вариант 4.1.1 включается при предоставлении Заемных средств на приобретение Объекта ПФ </w:t>
            </w:r>
            <w:r w:rsidR="00473E59" w:rsidRPr="00E45E74">
              <w:rPr>
                <w:rFonts w:ascii="Tahoma" w:hAnsi="Tahoma" w:cs="Tahoma"/>
                <w:i/>
                <w:iCs/>
                <w:color w:val="0000FF"/>
                <w:sz w:val="18"/>
                <w:szCs w:val="18"/>
                <w:shd w:val="clear" w:color="auto" w:fill="D9D9D9"/>
              </w:rPr>
              <w:t>и объек</w:t>
            </w:r>
            <w:r w:rsidR="00473E59" w:rsidRPr="00C44F94">
              <w:rPr>
                <w:rFonts w:ascii="Tahoma" w:hAnsi="Tahoma" w:cs="Tahoma"/>
                <w:i/>
                <w:iCs/>
                <w:color w:val="0000FF"/>
                <w:sz w:val="18"/>
                <w:szCs w:val="18"/>
                <w:shd w:val="clear" w:color="auto" w:fill="D9D9D9"/>
              </w:rPr>
              <w:t xml:space="preserve">тов недвижимости </w:t>
            </w:r>
            <w:r w:rsidRPr="001F4C8E">
              <w:rPr>
                <w:rFonts w:ascii="Tahoma" w:eastAsia="Calibri" w:hAnsi="Tahoma" w:cs="Tahoma"/>
                <w:i/>
                <w:iCs/>
                <w:color w:val="0000FF"/>
                <w:sz w:val="18"/>
                <w:szCs w:val="18"/>
                <w:shd w:val="clear" w:color="auto" w:fill="D9D9D9"/>
              </w:rPr>
              <w:t>- земельного участка и расположенного на нем жилого дома</w:t>
            </w:r>
            <w:r w:rsidR="00473E59">
              <w:rPr>
                <w:rFonts w:ascii="Tahoma" w:hAnsi="Tahoma" w:cs="Tahoma"/>
                <w:i/>
                <w:iCs/>
                <w:color w:val="0000FF"/>
                <w:sz w:val="18"/>
                <w:szCs w:val="18"/>
                <w:shd w:val="clear" w:color="auto" w:fill="D9D9D9"/>
              </w:rPr>
              <w:t>,</w:t>
            </w:r>
            <w:r w:rsidR="00473E59" w:rsidRPr="00E45E74">
              <w:rPr>
                <w:rFonts w:ascii="Tahoma" w:hAnsi="Tahoma" w:cs="Tahoma"/>
                <w:i/>
                <w:iCs/>
                <w:color w:val="0000FF"/>
                <w:sz w:val="18"/>
                <w:szCs w:val="18"/>
                <w:shd w:val="clear" w:color="auto" w:fill="D9D9D9"/>
              </w:rPr>
              <w:t xml:space="preserve"> приобретаемых</w:t>
            </w:r>
            <w:r w:rsidR="009B7C21">
              <w:rPr>
                <w:rFonts w:ascii="Tahoma" w:hAnsi="Tahoma" w:cs="Tahoma"/>
                <w:i/>
                <w:iCs/>
                <w:color w:val="0000FF"/>
                <w:sz w:val="18"/>
                <w:szCs w:val="18"/>
                <w:shd w:val="clear" w:color="auto" w:fill="D9D9D9"/>
              </w:rPr>
              <w:t xml:space="preserve"> </w:t>
            </w:r>
            <w:r w:rsidR="000257BC">
              <w:rPr>
                <w:rFonts w:ascii="Tahoma" w:hAnsi="Tahoma" w:cs="Tahoma"/>
                <w:i/>
                <w:iCs/>
                <w:color w:val="0000FF"/>
                <w:sz w:val="18"/>
                <w:szCs w:val="18"/>
                <w:shd w:val="clear" w:color="auto" w:fill="D9D9D9"/>
              </w:rPr>
              <w:t xml:space="preserve">(1) </w:t>
            </w:r>
            <w:r w:rsidR="009B7C21">
              <w:rPr>
                <w:rFonts w:ascii="Tahoma" w:eastAsia="Calibri" w:hAnsi="Tahoma" w:cs="Tahoma"/>
                <w:i/>
                <w:iCs/>
                <w:color w:val="0000FF"/>
                <w:sz w:val="18"/>
                <w:szCs w:val="18"/>
                <w:shd w:val="clear" w:color="auto" w:fill="D9D9D9"/>
              </w:rPr>
              <w:t xml:space="preserve">по </w:t>
            </w:r>
            <w:r w:rsidR="009B7C21" w:rsidRPr="00B63CA7">
              <w:rPr>
                <w:rFonts w:ascii="Tahoma" w:eastAsia="Calibri" w:hAnsi="Tahoma" w:cs="Tahoma"/>
                <w:i/>
                <w:iCs/>
                <w:color w:val="0000FF"/>
                <w:sz w:val="18"/>
                <w:szCs w:val="18"/>
                <w:shd w:val="clear" w:color="auto" w:fill="D9D9D9"/>
              </w:rPr>
              <w:t>продукт</w:t>
            </w:r>
            <w:r w:rsidR="009B7C21">
              <w:rPr>
                <w:rFonts w:ascii="Tahoma" w:eastAsia="Calibri" w:hAnsi="Tahoma" w:cs="Tahoma"/>
                <w:i/>
                <w:iCs/>
                <w:color w:val="0000FF"/>
                <w:sz w:val="18"/>
                <w:szCs w:val="18"/>
                <w:shd w:val="clear" w:color="auto" w:fill="D9D9D9"/>
              </w:rPr>
              <w:t>у</w:t>
            </w:r>
            <w:r w:rsidR="009B7C21" w:rsidRPr="00B63CA7">
              <w:rPr>
                <w:rFonts w:ascii="Tahoma" w:eastAsia="Calibri" w:hAnsi="Tahoma" w:cs="Tahoma"/>
                <w:i/>
                <w:iCs/>
                <w:color w:val="0000FF"/>
                <w:sz w:val="18"/>
                <w:szCs w:val="18"/>
                <w:shd w:val="clear" w:color="auto" w:fill="D9D9D9"/>
              </w:rPr>
              <w:t xml:space="preserve"> «Индивидуальное строительство жилого дома»</w:t>
            </w:r>
            <w:r w:rsidRPr="001F4C8E">
              <w:rPr>
                <w:rFonts w:ascii="Tahoma" w:eastAsia="Calibri" w:hAnsi="Tahoma" w:cs="Tahoma"/>
                <w:i/>
                <w:iCs/>
                <w:color w:val="0000FF"/>
                <w:sz w:val="18"/>
                <w:szCs w:val="18"/>
                <w:shd w:val="clear" w:color="auto" w:fill="D9D9D9"/>
              </w:rPr>
              <w:t xml:space="preserve"> по предварительному договору купли-продажи или договору купли-продажи будущей недвижимости</w:t>
            </w:r>
            <w:r w:rsidR="00473E59" w:rsidRPr="00E45E74">
              <w:rPr>
                <w:rFonts w:ascii="Tahoma" w:hAnsi="Tahoma" w:cs="Tahoma"/>
                <w:i/>
                <w:iCs/>
                <w:color w:val="0000FF"/>
                <w:sz w:val="18"/>
                <w:szCs w:val="18"/>
                <w:shd w:val="clear" w:color="auto" w:fill="D9D9D9"/>
              </w:rPr>
              <w:t xml:space="preserve"> </w:t>
            </w:r>
            <w:r w:rsidR="00BA5056">
              <w:rPr>
                <w:rFonts w:ascii="Tahoma" w:hAnsi="Tahoma" w:cs="Tahoma"/>
                <w:i/>
                <w:iCs/>
                <w:color w:val="0000FF"/>
                <w:sz w:val="18"/>
                <w:szCs w:val="18"/>
                <w:shd w:val="clear" w:color="auto" w:fill="D9D9D9"/>
              </w:rPr>
              <w:t xml:space="preserve">№ </w:t>
            </w:r>
            <w:r w:rsidR="00473E59" w:rsidRPr="00E45E74">
              <w:rPr>
                <w:rFonts w:ascii="Tahoma" w:hAnsi="Tahoma" w:cs="Tahoma"/>
                <w:i/>
                <w:iCs/>
                <w:color w:val="0000FF"/>
                <w:sz w:val="18"/>
                <w:szCs w:val="18"/>
                <w:shd w:val="clear" w:color="auto" w:fill="D9D9D9"/>
              </w:rPr>
              <w:t>2</w:t>
            </w:r>
            <w:r w:rsidR="00BA5056">
              <w:rPr>
                <w:rFonts w:ascii="Tahoma" w:hAnsi="Tahoma" w:cs="Tahoma"/>
                <w:i/>
                <w:iCs/>
                <w:color w:val="0000FF"/>
                <w:sz w:val="18"/>
                <w:szCs w:val="18"/>
                <w:shd w:val="clear" w:color="auto" w:fill="D9D9D9"/>
              </w:rPr>
              <w:t xml:space="preserve"> (определение которых</w:t>
            </w:r>
            <w:r w:rsidR="00473E59" w:rsidRPr="00E45E74">
              <w:rPr>
                <w:rFonts w:ascii="Tahoma" w:hAnsi="Tahoma" w:cs="Tahoma"/>
                <w:i/>
                <w:iCs/>
                <w:color w:val="0000FF"/>
                <w:sz w:val="18"/>
                <w:szCs w:val="18"/>
                <w:shd w:val="clear" w:color="auto" w:fill="D9D9D9"/>
              </w:rPr>
              <w:t xml:space="preserve"> дано в паспорте продукта)</w:t>
            </w:r>
            <w:r w:rsidR="009B7C21">
              <w:rPr>
                <w:rFonts w:ascii="Tahoma" w:hAnsi="Tahoma" w:cs="Tahoma"/>
                <w:i/>
                <w:iCs/>
                <w:color w:val="0000FF"/>
                <w:sz w:val="18"/>
                <w:szCs w:val="18"/>
                <w:shd w:val="clear" w:color="auto" w:fill="D9D9D9"/>
              </w:rPr>
              <w:t xml:space="preserve"> и </w:t>
            </w:r>
            <w:r w:rsidR="000257BC">
              <w:rPr>
                <w:rFonts w:ascii="Tahoma" w:hAnsi="Tahoma" w:cs="Tahoma"/>
                <w:i/>
                <w:iCs/>
                <w:color w:val="0000FF"/>
                <w:sz w:val="18"/>
                <w:szCs w:val="18"/>
                <w:shd w:val="clear" w:color="auto" w:fill="D9D9D9"/>
              </w:rPr>
              <w:t xml:space="preserve">(2) </w:t>
            </w:r>
            <w:r w:rsidR="009B7C21">
              <w:rPr>
                <w:rFonts w:ascii="Tahoma" w:hAnsi="Tahoma" w:cs="Tahoma"/>
                <w:i/>
                <w:iCs/>
                <w:color w:val="0000FF"/>
                <w:sz w:val="18"/>
                <w:szCs w:val="18"/>
                <w:shd w:val="clear" w:color="auto" w:fill="D9D9D9"/>
              </w:rPr>
              <w:t xml:space="preserve">по </w:t>
            </w:r>
            <w:r w:rsidR="009B7C21" w:rsidRPr="00672EB3">
              <w:rPr>
                <w:rFonts w:ascii="Tahoma" w:hAnsi="Tahoma" w:cs="Tahoma"/>
                <w:i/>
                <w:iCs/>
                <w:color w:val="0000FF"/>
                <w:sz w:val="18"/>
                <w:szCs w:val="18"/>
                <w:shd w:val="clear" w:color="auto" w:fill="D9D9D9"/>
              </w:rPr>
              <w:t>продукт</w:t>
            </w:r>
            <w:r w:rsidR="009B7C21">
              <w:rPr>
                <w:rFonts w:ascii="Tahoma" w:hAnsi="Tahoma" w:cs="Tahoma"/>
                <w:i/>
                <w:iCs/>
                <w:color w:val="0000FF"/>
                <w:sz w:val="18"/>
                <w:szCs w:val="18"/>
                <w:shd w:val="clear" w:color="auto" w:fill="D9D9D9"/>
              </w:rPr>
              <w:t>у</w:t>
            </w:r>
            <w:r w:rsidR="009B7C21" w:rsidRPr="00672EB3">
              <w:rPr>
                <w:rFonts w:ascii="Tahoma" w:hAnsi="Tahoma" w:cs="Tahoma"/>
                <w:i/>
                <w:iCs/>
                <w:color w:val="0000FF"/>
                <w:sz w:val="18"/>
                <w:szCs w:val="18"/>
                <w:shd w:val="clear" w:color="auto" w:fill="D9D9D9"/>
              </w:rPr>
              <w:t xml:space="preserve"> «Семейная ипотека с государственной поддержкой» </w:t>
            </w:r>
            <w:r w:rsidR="009B7C21">
              <w:rPr>
                <w:rFonts w:ascii="Tahoma" w:eastAsia="Calibri" w:hAnsi="Tahoma" w:cs="Tahoma"/>
                <w:i/>
                <w:iCs/>
                <w:color w:val="0000FF"/>
                <w:sz w:val="18"/>
                <w:szCs w:val="18"/>
                <w:shd w:val="clear" w:color="auto" w:fill="D9D9D9"/>
              </w:rPr>
              <w:t xml:space="preserve">по </w:t>
            </w:r>
            <w:r w:rsidR="009B7C21" w:rsidRPr="001F4C8E">
              <w:rPr>
                <w:rFonts w:ascii="Tahoma" w:eastAsia="Calibri" w:hAnsi="Tahoma" w:cs="Tahoma"/>
                <w:i/>
                <w:iCs/>
                <w:color w:val="0000FF"/>
                <w:sz w:val="18"/>
                <w:szCs w:val="18"/>
                <w:shd w:val="clear" w:color="auto" w:fill="D9D9D9"/>
              </w:rPr>
              <w:t>договору купли-продажи будущей недвижимости</w:t>
            </w:r>
            <w:r w:rsidRPr="001F477E">
              <w:rPr>
                <w:rFonts w:ascii="Tahoma" w:eastAsia="Calibri" w:hAnsi="Tahoma" w:cs="Tahoma"/>
                <w:i/>
                <w:iCs/>
                <w:color w:val="0000FF"/>
                <w:sz w:val="18"/>
                <w:szCs w:val="18"/>
                <w:shd w:val="clear" w:color="auto" w:fill="D9D9D9"/>
              </w:rPr>
              <w:t>):</w:t>
            </w:r>
            <w:r w:rsidRPr="001F4C8E">
              <w:rPr>
                <w:rFonts w:ascii="Tahoma" w:eastAsia="Calibri" w:hAnsi="Tahoma" w:cs="Tahoma"/>
                <w:i/>
                <w:iCs/>
                <w:color w:val="0000FF"/>
                <w:sz w:val="18"/>
                <w:szCs w:val="18"/>
                <w:shd w:val="clear" w:color="auto" w:fill="D9D9D9"/>
              </w:rPr>
              <w:fldChar w:fldCharType="end"/>
            </w:r>
            <w:r w:rsidRPr="001F4C8E">
              <w:rPr>
                <w:rFonts w:ascii="Tahoma" w:hAnsi="Tahoma" w:cs="Tahoma"/>
                <w:i/>
                <w:sz w:val="18"/>
                <w:szCs w:val="18"/>
              </w:rPr>
              <w:t xml:space="preserve"> </w:t>
            </w:r>
            <w:r w:rsidRPr="001F4C8E">
              <w:rPr>
                <w:rFonts w:ascii="Tahoma" w:hAnsi="Tahoma" w:cs="Tahoma"/>
                <w:sz w:val="18"/>
                <w:szCs w:val="18"/>
              </w:rPr>
              <w:t>приобретение Предмета ипотеки:</w:t>
            </w:r>
          </w:p>
          <w:p w14:paraId="495E23AE" w14:textId="4B895829" w:rsidR="00427251" w:rsidRPr="00F5729B" w:rsidRDefault="00427251" w:rsidP="00427251">
            <w:pPr>
              <w:pStyle w:val="afe"/>
              <w:numPr>
                <w:ilvl w:val="0"/>
                <w:numId w:val="17"/>
              </w:numPr>
              <w:suppressAutoHyphens/>
              <w:ind w:left="741" w:right="-2"/>
              <w:jc w:val="both"/>
              <w:rPr>
                <w:rFonts w:ascii="Tahoma" w:hAnsi="Tahoma" w:cs="Tahoma"/>
                <w:i/>
                <w:sz w:val="18"/>
                <w:szCs w:val="18"/>
                <w:shd w:val="clear" w:color="auto" w:fill="D9D9D9"/>
              </w:rPr>
            </w:pPr>
            <w:r w:rsidRPr="001F4C8E">
              <w:rPr>
                <w:rFonts w:ascii="Tahoma" w:hAnsi="Tahoma" w:cs="Tahoma"/>
                <w:sz w:val="18"/>
                <w:szCs w:val="18"/>
              </w:rPr>
              <w:t xml:space="preserve">Земельного участка стоимостью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(ЗНАЧЕНИЕ ЦИФРАМИ)</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w:t>
            </w:r>
            <w:r w:rsidRPr="00F5729B">
              <w:rPr>
                <w:rFonts w:ascii="Tahoma" w:hAnsi="Tahoma" w:cs="Tahoma"/>
                <w:sz w:val="18"/>
                <w:szCs w:val="18"/>
              </w:rPr>
              <w:t>(</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6"/>
            </w:r>
            <w:r w:rsidR="00033181" w:rsidRPr="00F5729B">
              <w:rPr>
                <w:rFonts w:ascii="Tahoma" w:hAnsi="Tahoma" w:cs="Tahoma"/>
                <w:bCs/>
                <w:noProof/>
                <w:snapToGrid w:val="0"/>
                <w:color w:val="0000FF"/>
                <w:sz w:val="18"/>
                <w:szCs w:val="18"/>
              </w:rPr>
              <w:fldChar w:fldCharType="end"/>
            </w:r>
            <w:r w:rsidR="00BB6D45" w:rsidRPr="00F5729B">
              <w:rPr>
                <w:rFonts w:ascii="Tahoma" w:hAnsi="Tahoma" w:cs="Tahoma"/>
                <w:sz w:val="18"/>
                <w:szCs w:val="18"/>
              </w:rPr>
              <w:t xml:space="preserve"> </w:t>
            </w:r>
            <w:r w:rsidRPr="00F5729B">
              <w:rPr>
                <w:rFonts w:ascii="Tahoma" w:hAnsi="Tahoma" w:cs="Tahoma"/>
                <w:sz w:val="18"/>
                <w:szCs w:val="18"/>
              </w:rPr>
              <w:t xml:space="preserve">рублей и </w:t>
            </w:r>
          </w:p>
          <w:p w14:paraId="2330311C" w14:textId="77777777" w:rsidR="00B30409" w:rsidRDefault="00427251" w:rsidP="00B01487">
            <w:pPr>
              <w:pStyle w:val="afe"/>
              <w:numPr>
                <w:ilvl w:val="0"/>
                <w:numId w:val="17"/>
              </w:numPr>
              <w:suppressAutoHyphens/>
              <w:ind w:left="741" w:right="-2"/>
              <w:jc w:val="both"/>
              <w:rPr>
                <w:rFonts w:ascii="Tahoma" w:hAnsi="Tahoma" w:cs="Tahoma"/>
                <w:sz w:val="18"/>
                <w:szCs w:val="18"/>
              </w:rPr>
            </w:pPr>
            <w:r w:rsidRPr="00F5729B">
              <w:rPr>
                <w:rFonts w:ascii="Tahoma" w:hAnsi="Tahoma" w:cs="Tahoma"/>
                <w:sz w:val="18"/>
                <w:szCs w:val="18"/>
              </w:rPr>
              <w:t xml:space="preserve">Жилого дома стоимостью </w:t>
            </w:r>
            <w:r w:rsidRPr="00F5729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F5729B">
              <w:rPr>
                <w:rFonts w:ascii="Tahoma" w:hAnsi="Tahoma" w:cs="Tahoma"/>
                <w:i/>
                <w:iCs/>
                <w:color w:val="0000FF"/>
                <w:sz w:val="18"/>
                <w:szCs w:val="18"/>
                <w:shd w:val="clear" w:color="auto" w:fill="D9D9D9"/>
              </w:rPr>
              <w:instrText xml:space="preserve"> FORMTEXT </w:instrText>
            </w:r>
            <w:r w:rsidR="00CD47CB">
              <w:rPr>
                <w:rFonts w:ascii="Tahoma" w:hAnsi="Tahoma" w:cs="Tahoma"/>
                <w:i/>
                <w:iCs/>
                <w:color w:val="0000FF"/>
                <w:sz w:val="18"/>
                <w:szCs w:val="18"/>
                <w:shd w:val="clear" w:color="auto" w:fill="D9D9D9"/>
              </w:rPr>
            </w:r>
            <w:r w:rsidR="00CD47CB">
              <w:rPr>
                <w:rFonts w:ascii="Tahoma" w:hAnsi="Tahoma" w:cs="Tahoma"/>
                <w:i/>
                <w:iCs/>
                <w:color w:val="0000FF"/>
                <w:sz w:val="18"/>
                <w:szCs w:val="18"/>
                <w:shd w:val="clear" w:color="auto" w:fill="D9D9D9"/>
              </w:rPr>
              <w:fldChar w:fldCharType="separate"/>
            </w:r>
            <w:r w:rsidRPr="00F5729B">
              <w:rPr>
                <w:rFonts w:ascii="Tahoma" w:hAnsi="Tahoma" w:cs="Tahoma"/>
                <w:i/>
                <w:iCs/>
                <w:color w:val="0000FF"/>
                <w:sz w:val="18"/>
                <w:szCs w:val="18"/>
                <w:shd w:val="clear" w:color="auto" w:fill="D9D9D9"/>
              </w:rPr>
              <w:fldChar w:fldCharType="end"/>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ЦИФРАМИ)</w:t>
            </w:r>
            <w:r w:rsidRPr="00F5729B">
              <w:rPr>
                <w:rFonts w:ascii="Tahoma" w:hAnsi="Tahoma" w:cs="Tahoma"/>
                <w:bCs/>
                <w:snapToGrid w:val="0"/>
                <w:color w:val="0000FF"/>
                <w:sz w:val="18"/>
                <w:szCs w:val="18"/>
              </w:rPr>
              <w:fldChar w:fldCharType="end"/>
            </w:r>
            <w:r w:rsidRPr="00F5729B">
              <w:rPr>
                <w:rFonts w:ascii="Tahoma" w:hAnsi="Tahoma" w:cs="Tahoma"/>
                <w:sz w:val="18"/>
                <w:szCs w:val="18"/>
              </w:rPr>
              <w:t xml:space="preserve"> (</w:t>
            </w:r>
            <w:r w:rsidRPr="00F5729B">
              <w:rPr>
                <w:rFonts w:ascii="Tahoma" w:hAnsi="Tahoma" w:cs="Tahoma"/>
                <w:bCs/>
                <w:snapToGrid w:val="0"/>
                <w:color w:val="0000FF"/>
                <w:sz w:val="18"/>
                <w:szCs w:val="18"/>
              </w:rPr>
              <w:fldChar w:fldCharType="begin">
                <w:ffData>
                  <w:name w:val="ТекстовоеПоле99"/>
                  <w:enabled/>
                  <w:calcOnExit w:val="0"/>
                  <w:textInput/>
                </w:ffData>
              </w:fldChar>
            </w:r>
            <w:r w:rsidRPr="00F5729B">
              <w:rPr>
                <w:rFonts w:ascii="Tahoma" w:hAnsi="Tahoma" w:cs="Tahoma"/>
                <w:bCs/>
                <w:snapToGrid w:val="0"/>
                <w:color w:val="0000FF"/>
                <w:sz w:val="18"/>
                <w:szCs w:val="18"/>
              </w:rPr>
              <w:instrText xml:space="preserve"> FORMTEXT </w:instrText>
            </w:r>
            <w:r w:rsidRPr="00F5729B">
              <w:rPr>
                <w:rFonts w:ascii="Tahoma" w:hAnsi="Tahoma" w:cs="Tahoma"/>
                <w:bCs/>
                <w:snapToGrid w:val="0"/>
                <w:color w:val="0000FF"/>
                <w:sz w:val="18"/>
                <w:szCs w:val="18"/>
              </w:rPr>
            </w:r>
            <w:r w:rsidRPr="00F5729B">
              <w:rPr>
                <w:rFonts w:ascii="Tahoma" w:hAnsi="Tahoma" w:cs="Tahoma"/>
                <w:bCs/>
                <w:snapToGrid w:val="0"/>
                <w:color w:val="0000FF"/>
                <w:sz w:val="18"/>
                <w:szCs w:val="18"/>
              </w:rPr>
              <w:fldChar w:fldCharType="separate"/>
            </w:r>
            <w:r w:rsidRPr="00F5729B">
              <w:rPr>
                <w:rFonts w:ascii="Tahoma" w:hAnsi="Tahoma" w:cs="Tahoma"/>
                <w:bCs/>
                <w:noProof/>
                <w:snapToGrid w:val="0"/>
                <w:color w:val="0000FF"/>
                <w:sz w:val="18"/>
                <w:szCs w:val="18"/>
              </w:rPr>
              <w:t>(ЗНАЧЕНИЕ ПРОПИСЬЮ)</w:t>
            </w:r>
            <w:r w:rsidRPr="00F5729B">
              <w:rPr>
                <w:rFonts w:ascii="Tahoma" w:hAnsi="Tahoma" w:cs="Tahoma"/>
                <w:bCs/>
                <w:snapToGrid w:val="0"/>
                <w:color w:val="0000FF"/>
                <w:sz w:val="18"/>
                <w:szCs w:val="18"/>
              </w:rPr>
              <w:fldChar w:fldCharType="end"/>
            </w:r>
            <w:r w:rsidRPr="00F5729B">
              <w:rPr>
                <w:rFonts w:ascii="Tahoma" w:hAnsi="Tahoma" w:cs="Tahoma"/>
                <w:sz w:val="18"/>
                <w:szCs w:val="18"/>
              </w:rPr>
              <w:t>)</w:t>
            </w:r>
            <w:r w:rsidR="00033181" w:rsidRPr="00F5729B">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F5729B">
              <w:rPr>
                <w:rFonts w:ascii="Tahoma" w:hAnsi="Tahoma" w:cs="Tahoma"/>
                <w:bCs/>
                <w:noProof/>
                <w:snapToGrid w:val="0"/>
                <w:color w:val="0000FF"/>
                <w:sz w:val="18"/>
                <w:szCs w:val="18"/>
              </w:rPr>
              <w:instrText xml:space="preserve"> FORMTEXT </w:instrText>
            </w:r>
            <w:r w:rsidR="00033181" w:rsidRPr="00F5729B">
              <w:rPr>
                <w:rFonts w:ascii="Tahoma" w:hAnsi="Tahoma" w:cs="Tahoma"/>
                <w:bCs/>
                <w:noProof/>
                <w:snapToGrid w:val="0"/>
                <w:color w:val="0000FF"/>
                <w:sz w:val="18"/>
                <w:szCs w:val="18"/>
              </w:rPr>
            </w:r>
            <w:r w:rsidR="00033181" w:rsidRPr="00F5729B">
              <w:rPr>
                <w:rFonts w:ascii="Tahoma" w:hAnsi="Tahoma" w:cs="Tahoma"/>
                <w:bCs/>
                <w:noProof/>
                <w:snapToGrid w:val="0"/>
                <w:color w:val="0000FF"/>
                <w:sz w:val="18"/>
                <w:szCs w:val="18"/>
              </w:rPr>
              <w:fldChar w:fldCharType="separate"/>
            </w:r>
            <w:r w:rsidR="00033181" w:rsidRPr="00F5729B">
              <w:rPr>
                <w:rFonts w:ascii="Tahoma" w:hAnsi="Tahoma" w:cs="Tahoma"/>
                <w:bCs/>
                <w:noProof/>
                <w:snapToGrid w:val="0"/>
                <w:color w:val="0000FF"/>
                <w:sz w:val="18"/>
                <w:szCs w:val="18"/>
              </w:rPr>
              <w:t>|</w:t>
            </w:r>
            <w:r w:rsidR="00033181" w:rsidRPr="00F5729B">
              <w:rPr>
                <w:rStyle w:val="aff5"/>
                <w:rFonts w:ascii="Tahoma" w:hAnsi="Tahoma" w:cs="Tahoma"/>
                <w:bCs/>
                <w:noProof/>
                <w:snapToGrid w:val="0"/>
                <w:color w:val="0000FF"/>
                <w:sz w:val="18"/>
                <w:szCs w:val="18"/>
              </w:rPr>
              <w:endnoteReference w:id="17"/>
            </w:r>
            <w:r w:rsidR="00033181" w:rsidRPr="00F5729B">
              <w:rPr>
                <w:rFonts w:ascii="Tahoma" w:hAnsi="Tahoma" w:cs="Tahoma"/>
                <w:bCs/>
                <w:noProof/>
                <w:snapToGrid w:val="0"/>
                <w:color w:val="0000FF"/>
                <w:sz w:val="18"/>
                <w:szCs w:val="18"/>
              </w:rPr>
              <w:fldChar w:fldCharType="end"/>
            </w:r>
            <w:r w:rsidRPr="00F5729B">
              <w:rPr>
                <w:rFonts w:ascii="Tahoma" w:hAnsi="Tahoma" w:cs="Tahoma"/>
                <w:sz w:val="18"/>
                <w:szCs w:val="18"/>
              </w:rPr>
              <w:t xml:space="preserve"> рублей </w:t>
            </w:r>
          </w:p>
          <w:p w14:paraId="23802C16" w14:textId="591BAD0D" w:rsidR="008B4AA1" w:rsidRDefault="00427251" w:rsidP="00AF2965">
            <w:pPr>
              <w:pStyle w:val="afe"/>
              <w:suppressAutoHyphens/>
              <w:ind w:left="741" w:right="-2"/>
              <w:jc w:val="both"/>
              <w:rPr>
                <w:rFonts w:ascii="Tahoma" w:hAnsi="Tahoma" w:cs="Tahoma"/>
                <w:sz w:val="18"/>
                <w:szCs w:val="18"/>
              </w:rPr>
            </w:pPr>
            <w:r w:rsidRPr="00F5729B">
              <w:rPr>
                <w:rFonts w:ascii="Tahoma" w:hAnsi="Tahoma" w:cs="Tahoma"/>
                <w:sz w:val="18"/>
                <w:szCs w:val="18"/>
              </w:rPr>
              <w:t>путем заключения между Залогодателем</w:t>
            </w:r>
            <w:r w:rsidRPr="001F4C8E">
              <w:rPr>
                <w:rFonts w:ascii="Tahoma" w:hAnsi="Tahoma" w:cs="Tahoma"/>
                <w:sz w:val="18"/>
                <w:szCs w:val="18"/>
              </w:rPr>
              <w:t xml:space="preserve"> и Продавцом:</w:t>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предварительного договора купли-продажи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t xml:space="preserve"> </w:t>
            </w:r>
            <w:r w:rsidRPr="001F4C8E">
              <w:rPr>
                <w:rFonts w:ascii="Tahoma" w:hAnsi="Tahoma" w:cs="Tahoma"/>
                <w:sz w:val="18"/>
                <w:szCs w:val="18"/>
              </w:rPr>
              <w:t xml:space="preserve">договора купли-продажи будущей недвижимости </w:t>
            </w:r>
            <w:r w:rsidRPr="001F4C8E">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18"/>
                <w:szCs w:val="18"/>
                <w:shd w:val="clear" w:color="auto" w:fill="D9D9D9"/>
              </w:rPr>
              <w:instrText xml:space="preserve"> FORMTEXT </w:instrText>
            </w:r>
            <w:r w:rsidRPr="001F4C8E">
              <w:rPr>
                <w:rFonts w:ascii="Tahoma" w:hAnsi="Tahoma" w:cs="Tahoma"/>
                <w:i/>
                <w:iCs/>
                <w:color w:val="0000FF"/>
                <w:sz w:val="18"/>
                <w:szCs w:val="18"/>
                <w:shd w:val="clear" w:color="auto" w:fill="D9D9D9"/>
              </w:rPr>
            </w:r>
            <w:r w:rsidRPr="001F4C8E">
              <w:rPr>
                <w:rFonts w:ascii="Tahoma" w:hAnsi="Tahoma" w:cs="Tahoma"/>
                <w:i/>
                <w:iCs/>
                <w:color w:val="0000FF"/>
                <w:sz w:val="18"/>
                <w:szCs w:val="18"/>
                <w:shd w:val="clear" w:color="auto" w:fill="D9D9D9"/>
              </w:rPr>
              <w:fldChar w:fldCharType="separate"/>
            </w:r>
            <w:r w:rsidRPr="001F4C8E">
              <w:rPr>
                <w:rFonts w:ascii="Tahoma" w:hAnsi="Tahoma" w:cs="Tahoma"/>
                <w:i/>
                <w:iCs/>
                <w:color w:val="0000FF"/>
                <w:sz w:val="18"/>
                <w:szCs w:val="18"/>
                <w:shd w:val="clear" w:color="auto" w:fill="D9D9D9"/>
              </w:rPr>
              <w:t>(</w:t>
            </w:r>
            <w:r w:rsidRPr="001F4C8E">
              <w:rPr>
                <w:rFonts w:ascii="Tahoma" w:hAnsi="Tahoma" w:cs="Tahoma"/>
                <w:i/>
                <w:color w:val="0000FF"/>
                <w:sz w:val="18"/>
                <w:szCs w:val="18"/>
                <w:shd w:val="clear" w:color="auto" w:fill="D9D9D9"/>
              </w:rPr>
              <w:t>дополнительно при наличии могут быть указаны реквизиты договора)</w:t>
            </w:r>
            <w:r w:rsidRPr="001F4C8E">
              <w:rPr>
                <w:rFonts w:ascii="Tahoma" w:hAnsi="Tahoma" w:cs="Tahoma"/>
                <w:i/>
                <w:iCs/>
                <w:color w:val="0000FF"/>
                <w:sz w:val="18"/>
                <w:szCs w:val="18"/>
                <w:shd w:val="clear" w:color="auto" w:fill="D9D9D9"/>
              </w:rPr>
              <w:fldChar w:fldCharType="end"/>
            </w:r>
            <w:r w:rsidRPr="001F4C8E">
              <w:rPr>
                <w:rFonts w:ascii="Tahoma" w:hAnsi="Tahoma" w:cs="Tahoma"/>
                <w:i/>
                <w:iCs/>
                <w:color w:val="0000FF"/>
                <w:sz w:val="18"/>
                <w:szCs w:val="18"/>
                <w:shd w:val="clear" w:color="auto" w:fill="D9D9D9"/>
              </w:rPr>
              <w:t>/</w:t>
            </w:r>
            <w:r w:rsidRPr="001F4C8E">
              <w:rPr>
                <w:rFonts w:ascii="Tahoma" w:hAnsi="Tahoma" w:cs="Tahoma"/>
                <w:i/>
                <w:iCs/>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bCs/>
                <w:noProof/>
                <w:snapToGrid w:val="0"/>
                <w:color w:val="0000FF"/>
                <w:sz w:val="18"/>
                <w:szCs w:val="18"/>
              </w:rPr>
              <w:t>(ИНОЕ НАИМЕНОВАНИЕ И РЕКВИЗИТЫ ДОГОВОРА)</w:t>
            </w:r>
            <w:r w:rsidRPr="001F4C8E">
              <w:rPr>
                <w:rFonts w:ascii="Tahoma" w:hAnsi="Tahoma" w:cs="Tahoma"/>
                <w:bCs/>
                <w:snapToGrid w:val="0"/>
                <w:color w:val="0000FF"/>
                <w:sz w:val="18"/>
                <w:szCs w:val="18"/>
              </w:rPr>
              <w:fldChar w:fldCharType="end"/>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r w:rsidRPr="001F4C8E">
              <w:rPr>
                <w:rFonts w:ascii="Tahoma" w:hAnsi="Tahoma" w:cs="Tahoma"/>
                <w:sz w:val="18"/>
                <w:szCs w:val="18"/>
              </w:rPr>
              <w:t xml:space="preserve"> (по тексту – Договор приобретения). </w:t>
            </w:r>
            <w:r w:rsidRPr="001F4C8E">
              <w:rPr>
                <w:rFonts w:ascii="Tahoma" w:hAnsi="Tahoma" w:cs="Tahoma"/>
                <w:b/>
                <w:sz w:val="18"/>
                <w:szCs w:val="18"/>
              </w:rPr>
              <w:t>Продавец</w:t>
            </w:r>
            <w:r w:rsidRPr="001F4C8E">
              <w:rPr>
                <w:rFonts w:ascii="Tahoma" w:hAnsi="Tahoma" w:cs="Tahoma"/>
                <w:sz w:val="18"/>
                <w:szCs w:val="18"/>
              </w:rPr>
              <w:t xml:space="preserve"> – </w:t>
            </w:r>
            <w:r w:rsidRPr="001F4C8E">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1F4C8E">
              <w:rPr>
                <w:rFonts w:ascii="Tahoma" w:hAnsi="Tahoma" w:cs="Tahoma"/>
                <w:iCs/>
                <w:color w:val="0000FF"/>
                <w:sz w:val="18"/>
                <w:szCs w:val="18"/>
                <w:shd w:val="clear" w:color="auto" w:fill="D9D9D9"/>
              </w:rPr>
              <w:instrText xml:space="preserve"> FORMTEXT </w:instrText>
            </w:r>
            <w:r w:rsidRPr="001F4C8E">
              <w:rPr>
                <w:rFonts w:ascii="Tahoma" w:hAnsi="Tahoma" w:cs="Tahoma"/>
                <w:iCs/>
                <w:color w:val="0000FF"/>
                <w:sz w:val="18"/>
                <w:szCs w:val="18"/>
                <w:shd w:val="clear" w:color="auto" w:fill="D9D9D9"/>
              </w:rPr>
            </w:r>
            <w:r w:rsidRPr="001F4C8E">
              <w:rPr>
                <w:rFonts w:ascii="Tahoma" w:hAnsi="Tahoma" w:cs="Tahoma"/>
                <w:iCs/>
                <w:color w:val="0000FF"/>
                <w:sz w:val="18"/>
                <w:szCs w:val="18"/>
                <w:shd w:val="clear" w:color="auto" w:fill="D9D9D9"/>
              </w:rPr>
              <w:fldChar w:fldCharType="separate"/>
            </w:r>
            <w:r w:rsidRPr="001F4C8E">
              <w:rPr>
                <w:rFonts w:ascii="Tahoma" w:hAnsi="Tahoma" w:cs="Tahoma"/>
                <w:iCs/>
                <w:color w:val="0000FF"/>
                <w:sz w:val="18"/>
                <w:szCs w:val="18"/>
                <w:shd w:val="clear" w:color="auto" w:fill="D9D9D9"/>
              </w:rPr>
              <w:t>(</w:t>
            </w:r>
            <w:r w:rsidRPr="001F4C8E">
              <w:rPr>
                <w:rFonts w:ascii="Tahoma" w:hAnsi="Tahoma" w:cs="Tahoma"/>
                <w:color w:val="0000FF"/>
                <w:sz w:val="18"/>
                <w:szCs w:val="18"/>
                <w:shd w:val="clear" w:color="auto" w:fill="D9D9D9"/>
              </w:rPr>
              <w:t>НАИМЕНОВАНИЕ ЮРИДИЧЕСКОГО ЛИЦА - СТОРОНЫ ПРЕДВАРИТЕЛЬНОГО ДОГОВОРА КУПЛИ-ПРОДАЖИ/ДОГОВОРА КУПЛИ-ПРОДАЖИ БУДУЩЕЙ НЕДВИЖИМОСТИ)</w:t>
            </w:r>
            <w:r w:rsidRPr="001F4C8E">
              <w:rPr>
                <w:rFonts w:ascii="Tahoma" w:hAnsi="Tahoma" w:cs="Tahoma"/>
                <w:iCs/>
                <w:color w:val="0000FF"/>
                <w:sz w:val="18"/>
                <w:szCs w:val="18"/>
                <w:shd w:val="clear" w:color="auto" w:fill="D9D9D9"/>
              </w:rPr>
              <w:fldChar w:fldCharType="end"/>
            </w:r>
            <w:r w:rsidRPr="001F4C8E">
              <w:rPr>
                <w:rFonts w:ascii="Tahoma" w:hAnsi="Tahoma" w:cs="Tahoma"/>
                <w:sz w:val="18"/>
                <w:szCs w:val="18"/>
              </w:rPr>
              <w:t>, ОГРН ______________.</w:t>
            </w:r>
          </w:p>
          <w:p w14:paraId="17CE6995" w14:textId="77777777" w:rsidR="000A4F24" w:rsidRPr="00B63CA7" w:rsidRDefault="000A4F24" w:rsidP="00427251">
            <w:pPr>
              <w:tabs>
                <w:tab w:val="left" w:pos="709"/>
              </w:tabs>
              <w:spacing w:after="0" w:line="240" w:lineRule="auto"/>
              <w:ind w:left="741"/>
              <w:jc w:val="both"/>
              <w:rPr>
                <w:rFonts w:ascii="Tahoma" w:hAnsi="Tahoma" w:cs="Tahoma"/>
                <w:sz w:val="18"/>
                <w:szCs w:val="18"/>
              </w:rPr>
            </w:pPr>
          </w:p>
          <w:p w14:paraId="4D79D4FE" w14:textId="3815230A" w:rsidR="008B4AA1" w:rsidRDefault="008B4AA1" w:rsidP="000C5411">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(Вариант 4.2.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индивидуальное</w:t>
            </w:r>
            <w:r w:rsidRPr="00B63CA7">
              <w:rPr>
                <w:rFonts w:ascii="Tahoma" w:hAnsi="Tahoma" w:cs="Tahoma"/>
                <w:color w:val="7030A0"/>
                <w:sz w:val="18"/>
                <w:szCs w:val="18"/>
              </w:rPr>
              <w:t xml:space="preserve"> </w:t>
            </w:r>
            <w:r w:rsidRPr="00D502BA">
              <w:rPr>
                <w:rFonts w:ascii="Tahoma" w:eastAsia="Calibri" w:hAnsi="Tahoma" w:cs="Tahoma"/>
                <w:sz w:val="18"/>
                <w:szCs w:val="18"/>
              </w:rPr>
              <w:t>строительство Жилого дома стоимостью</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CD47CB">
              <w:rPr>
                <w:rFonts w:ascii="Tahoma" w:hAnsi="Tahoma" w:cs="Tahoma"/>
                <w:i/>
                <w:iCs/>
                <w:color w:val="0000FF"/>
                <w:sz w:val="18"/>
                <w:szCs w:val="18"/>
                <w:shd w:val="clear" w:color="auto" w:fill="D9D9D9"/>
              </w:rPr>
            </w:r>
            <w:r w:rsidR="00CD47CB">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8"/>
            </w:r>
            <w:r w:rsidRPr="00B63CA7">
              <w:rPr>
                <w:rFonts w:ascii="Tahoma" w:hAnsi="Tahoma" w:cs="Tahoma"/>
                <w:bCs/>
                <w:noProof/>
                <w:snapToGrid w:val="0"/>
                <w:color w:val="0000FF"/>
                <w:sz w:val="18"/>
                <w:szCs w:val="18"/>
              </w:rPr>
              <w:fldChar w:fldCharType="end"/>
            </w:r>
            <w:r w:rsidRPr="00B63CA7">
              <w:rPr>
                <w:rFonts w:ascii="Tahoma" w:hAnsi="Tahoma" w:cs="Tahoma"/>
                <w:bCs/>
                <w:noProof/>
                <w:snapToGrid w:val="0"/>
                <w:color w:val="0000FF"/>
                <w:sz w:val="18"/>
                <w:szCs w:val="18"/>
              </w:rPr>
              <w:t xml:space="preserve"> </w:t>
            </w:r>
            <w:r w:rsidRPr="00D502BA">
              <w:rPr>
                <w:rFonts w:ascii="Tahoma" w:eastAsia="Calibri" w:hAnsi="Tahoma" w:cs="Tahoma"/>
                <w:sz w:val="18"/>
                <w:szCs w:val="18"/>
              </w:rPr>
              <w:t xml:space="preserve">на Земельном участке, принадлежащем Заемщику на праве собственности, </w:t>
            </w:r>
            <w:r w:rsidR="000C5411" w:rsidRPr="00D502BA">
              <w:rPr>
                <w:rFonts w:ascii="Tahoma" w:eastAsia="Calibri" w:hAnsi="Tahoma" w:cs="Tahoma"/>
                <w:sz w:val="18"/>
                <w:szCs w:val="18"/>
              </w:rPr>
              <w:t>осуществляемое на основании</w:t>
            </w:r>
            <w:r w:rsidRPr="00D502BA">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Залогодателем и Подрядчиком</w:t>
            </w:r>
            <w:r w:rsidRPr="00B63CA7">
              <w:rPr>
                <w:rFonts w:ascii="Tahoma" w:hAnsi="Tahoma" w:cs="Tahoma"/>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(по тексту – Договор подряда и/или Договор приобретения). </w:t>
            </w:r>
            <w:r w:rsidRPr="00B63CA7">
              <w:rPr>
                <w:rFonts w:ascii="Tahoma" w:hAnsi="Tahoma" w:cs="Tahoma"/>
                <w:b/>
                <w:sz w:val="18"/>
                <w:szCs w:val="18"/>
              </w:rPr>
              <w:t xml:space="preserve">Подрядчик </w:t>
            </w:r>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Ф.И.О./ НАИМЕНОВАНИЕ ВСЕХ ПОДРЯДЧИКОВ)</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p w14:paraId="2D0A4208" w14:textId="603A5F39" w:rsidR="009C45EF" w:rsidRPr="0037425D" w:rsidRDefault="00963CD9" w:rsidP="0037425D">
            <w:pPr>
              <w:tabs>
                <w:tab w:val="left" w:pos="709"/>
              </w:tabs>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w:t>
            </w:r>
            <w:r>
              <w:rPr>
                <w:rFonts w:ascii="Tahoma" w:hAnsi="Tahoma" w:cs="Tahoma"/>
                <w:i/>
                <w:iCs/>
                <w:color w:val="0000FF"/>
                <w:sz w:val="18"/>
                <w:szCs w:val="18"/>
                <w:shd w:val="clear" w:color="auto" w:fill="D9D9D9"/>
              </w:rPr>
              <w:t xml:space="preserve">фраза в фигурных скобках включается по </w:t>
            </w:r>
            <w:r w:rsidRPr="00B63CA7">
              <w:rPr>
                <w:rFonts w:ascii="Tahoma" w:eastAsia="Calibri" w:hAnsi="Tahoma" w:cs="Tahoma"/>
                <w:i/>
                <w:iCs/>
                <w:color w:val="0000FF"/>
                <w:sz w:val="18"/>
                <w:szCs w:val="18"/>
                <w:shd w:val="clear" w:color="auto" w:fill="D9D9D9"/>
              </w:rPr>
              <w:t>продукт</w:t>
            </w:r>
            <w:r>
              <w:rPr>
                <w:rFonts w:ascii="Tahoma" w:hAnsi="Tahoma" w:cs="Tahoma"/>
                <w:i/>
                <w:iCs/>
                <w:color w:val="0000FF"/>
                <w:sz w:val="18"/>
                <w:szCs w:val="18"/>
                <w:shd w:val="clear" w:color="auto" w:fill="D9D9D9"/>
              </w:rPr>
              <w:t>у</w:t>
            </w:r>
            <w:r w:rsidRPr="00B63CA7">
              <w:rPr>
                <w:rFonts w:ascii="Tahoma" w:eastAsia="Calibri" w:hAnsi="Tahoma" w:cs="Tahoma"/>
                <w:i/>
                <w:iCs/>
                <w:color w:val="0000FF"/>
                <w:sz w:val="18"/>
                <w:szCs w:val="18"/>
                <w:shd w:val="clear" w:color="auto" w:fill="D9D9D9"/>
              </w:rPr>
              <w:t xml:space="preserve"> «Индивидуальное строительство жилого дома»</w:t>
            </w:r>
            <w:r w:rsidR="00BE553C">
              <w:rPr>
                <w:rFonts w:ascii="Tahoma" w:eastAsia="Calibri" w:hAnsi="Tahoma" w:cs="Tahoma"/>
                <w:i/>
                <w:iCs/>
                <w:color w:val="0000FF"/>
                <w:sz w:val="18"/>
                <w:szCs w:val="18"/>
                <w:shd w:val="clear" w:color="auto" w:fill="D9D9D9"/>
              </w:rPr>
              <w:t xml:space="preserve">, если не применена </w:t>
            </w:r>
            <w:r w:rsidR="00815E55" w:rsidRPr="00AF3015">
              <w:rPr>
                <w:rFonts w:ascii="Tahoma" w:hAnsi="Tahoma" w:cs="Tahoma"/>
                <w:i/>
                <w:iCs/>
                <w:color w:val="0000FF"/>
                <w:sz w:val="18"/>
                <w:szCs w:val="18"/>
                <w:shd w:val="clear" w:color="auto" w:fill="D9D9D9"/>
              </w:rPr>
              <w:t>надбавка</w:t>
            </w:r>
            <w:r w:rsidR="00815E55" w:rsidRPr="00DD6DA4">
              <w:rPr>
                <w:rFonts w:ascii="Tahoma" w:hAnsi="Tahoma" w:cs="Tahoma"/>
                <w:i/>
                <w:iCs/>
                <w:color w:val="0000FF"/>
                <w:sz w:val="18"/>
                <w:szCs w:val="18"/>
                <w:shd w:val="clear" w:color="auto" w:fill="D9D9D9"/>
              </w:rPr>
              <w:t xml:space="preserve"> «</w:t>
            </w:r>
            <w:r w:rsidR="00815E55">
              <w:rPr>
                <w:rFonts w:ascii="Tahoma" w:hAnsi="Tahoma" w:cs="Tahoma"/>
                <w:i/>
                <w:iCs/>
                <w:color w:val="0000FF"/>
                <w:sz w:val="18"/>
                <w:szCs w:val="18"/>
                <w:shd w:val="clear" w:color="auto" w:fill="D9D9D9"/>
              </w:rPr>
              <w:t>Изменение соотношения</w:t>
            </w:r>
            <w:r w:rsidR="00815E55" w:rsidRPr="00E45E74">
              <w:rPr>
                <w:rFonts w:ascii="Tahoma" w:hAnsi="Tahoma" w:cs="Tahoma"/>
                <w:i/>
                <w:color w:val="0000FF"/>
                <w:sz w:val="18"/>
                <w:szCs w:val="18"/>
                <w:shd w:val="clear" w:color="auto" w:fill="D9D9D9"/>
              </w:rPr>
              <w:t>»</w:t>
            </w:r>
            <w:r w:rsidR="00815E55">
              <w:rPr>
                <w:rFonts w:ascii="Tahoma" w:hAnsi="Tahoma" w:cs="Tahoma"/>
                <w:i/>
                <w:color w:val="0000FF"/>
                <w:sz w:val="18"/>
                <w:szCs w:val="18"/>
                <w:shd w:val="clear" w:color="auto" w:fill="D9D9D9"/>
              </w:rPr>
              <w:t xml:space="preserve"> согласно матрице ставок</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1F4C8E">
              <w:rPr>
                <w:rFonts w:ascii="Tahoma" w:hAnsi="Tahoma" w:cs="Tahoma"/>
                <w:bCs/>
                <w:snapToGrid w:val="0"/>
                <w:color w:val="0000FF"/>
                <w:sz w:val="18"/>
                <w:szCs w:val="18"/>
              </w:rPr>
              <w:t xml:space="preserve"> </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&lt;</w:t>
            </w:r>
            <w:r w:rsidRPr="001F4C8E">
              <w:rPr>
                <w:rFonts w:ascii="Tahoma" w:hAnsi="Tahoma" w:cs="Tahoma"/>
                <w:bCs/>
                <w:snapToGrid w:val="0"/>
                <w:color w:val="0000FF"/>
                <w:sz w:val="18"/>
                <w:szCs w:val="18"/>
              </w:rPr>
              <w:fldChar w:fldCharType="end"/>
            </w:r>
            <w:r w:rsidR="00B4659D">
              <w:rPr>
                <w:rFonts w:ascii="Tahoma" w:hAnsi="Tahoma" w:cs="Tahoma"/>
                <w:sz w:val="18"/>
                <w:szCs w:val="18"/>
              </w:rPr>
              <w:t>С</w:t>
            </w:r>
            <w:r w:rsidR="009C45EF">
              <w:rPr>
                <w:rFonts w:ascii="Tahoma" w:hAnsi="Tahoma" w:cs="Tahoma"/>
                <w:sz w:val="18"/>
                <w:szCs w:val="18"/>
              </w:rPr>
              <w:t xml:space="preserve">рок </w:t>
            </w:r>
            <w:r w:rsidR="00B4659D">
              <w:rPr>
                <w:rFonts w:ascii="Tahoma" w:hAnsi="Tahoma" w:cs="Tahoma"/>
                <w:sz w:val="18"/>
                <w:szCs w:val="18"/>
              </w:rPr>
              <w:t xml:space="preserve">окончания работ по строительству Жилого дома </w:t>
            </w:r>
            <w:r w:rsidR="009C45EF">
              <w:rPr>
                <w:rFonts w:ascii="Tahoma" w:hAnsi="Tahoma" w:cs="Tahoma"/>
                <w:sz w:val="18"/>
                <w:szCs w:val="18"/>
              </w:rPr>
              <w:t xml:space="preserve">по Договору подряда – «___» ________ 20__г. </w:t>
            </w:r>
            <w:r w:rsidR="009C45EF" w:rsidRPr="0037425D">
              <w:rPr>
                <w:rFonts w:ascii="Tahoma" w:eastAsiaTheme="minorHAnsi" w:hAnsi="Tahoma" w:cs="Tahoma"/>
                <w:i/>
                <w:iCs/>
                <w:color w:val="0000FF"/>
                <w:sz w:val="18"/>
                <w:szCs w:val="18"/>
                <w:shd w:val="clear" w:color="auto" w:fill="D9D9D9"/>
                <w:lang w:eastAsia="en-US"/>
              </w:rPr>
              <w:t>(</w:t>
            </w:r>
            <w:r w:rsidR="004E6FE0" w:rsidRPr="00490108">
              <w:rPr>
                <w:rFonts w:ascii="Tahoma" w:hAnsi="Tahoma" w:cs="Tahoma"/>
                <w:i/>
                <w:iCs/>
                <w:color w:val="0000FF"/>
                <w:sz w:val="18"/>
                <w:szCs w:val="18"/>
                <w:shd w:val="clear" w:color="auto" w:fill="D9D9D9"/>
              </w:rPr>
              <w:t xml:space="preserve">указывается </w:t>
            </w:r>
            <w:r w:rsidR="004E6FE0">
              <w:rPr>
                <w:rFonts w:ascii="Tahoma" w:hAnsi="Tahoma" w:cs="Tahoma"/>
                <w:i/>
                <w:iCs/>
                <w:color w:val="0000FF"/>
                <w:sz w:val="18"/>
                <w:szCs w:val="18"/>
                <w:shd w:val="clear" w:color="auto" w:fill="D9D9D9"/>
              </w:rPr>
              <w:t xml:space="preserve">конечный срок выполнения (завершения) работ </w:t>
            </w:r>
            <w:r w:rsidR="004E6FE0" w:rsidRPr="00490108">
              <w:rPr>
                <w:rFonts w:ascii="Tahoma" w:hAnsi="Tahoma" w:cs="Tahoma"/>
                <w:i/>
                <w:iCs/>
                <w:color w:val="0000FF"/>
                <w:sz w:val="18"/>
                <w:szCs w:val="18"/>
                <w:shd w:val="clear" w:color="auto" w:fill="D9D9D9"/>
              </w:rPr>
              <w:t xml:space="preserve">по Договору подряда) </w:t>
            </w:r>
            <w:r w:rsidR="009C45EF" w:rsidRPr="0037425D">
              <w:rPr>
                <w:rFonts w:ascii="Tahoma" w:eastAsiaTheme="minorHAnsi" w:hAnsi="Tahoma" w:cs="Tahoma"/>
                <w:sz w:val="18"/>
                <w:szCs w:val="18"/>
                <w:lang w:eastAsia="en-US"/>
              </w:rPr>
              <w:t>(</w:t>
            </w:r>
            <w:r w:rsidR="00443C92">
              <w:rPr>
                <w:rFonts w:ascii="Tahoma" w:hAnsi="Tahoma" w:cs="Tahoma"/>
                <w:sz w:val="18"/>
                <w:szCs w:val="18"/>
              </w:rPr>
              <w:t>по тексту</w:t>
            </w:r>
            <w:r w:rsidR="009C45EF" w:rsidRPr="0037425D">
              <w:rPr>
                <w:rFonts w:ascii="Tahoma" w:eastAsiaTheme="minorHAnsi" w:hAnsi="Tahoma" w:cs="Tahoma"/>
                <w:sz w:val="18"/>
                <w:szCs w:val="18"/>
                <w:lang w:eastAsia="en-US"/>
              </w:rPr>
              <w:t xml:space="preserve"> – </w:t>
            </w:r>
            <w:r w:rsidR="007102F6">
              <w:rPr>
                <w:rFonts w:ascii="Tahoma" w:hAnsi="Tahoma" w:cs="Tahoma"/>
                <w:b/>
                <w:sz w:val="18"/>
                <w:szCs w:val="18"/>
              </w:rPr>
              <w:t>Конечный срок</w:t>
            </w:r>
            <w:r w:rsidR="009C45EF" w:rsidRPr="0037425D">
              <w:rPr>
                <w:rFonts w:ascii="Tahoma" w:eastAsiaTheme="minorHAnsi" w:hAnsi="Tahoma" w:cs="Tahoma"/>
                <w:sz w:val="18"/>
                <w:szCs w:val="18"/>
                <w:lang w:eastAsia="en-US"/>
              </w:rPr>
              <w:t>).</w:t>
            </w:r>
            <w:r w:rsidRPr="001F4C8E">
              <w:rPr>
                <w:rFonts w:ascii="Tahoma" w:hAnsi="Tahoma" w:cs="Tahoma"/>
                <w:bCs/>
                <w:snapToGrid w:val="0"/>
                <w:color w:val="0000FF"/>
                <w:sz w:val="18"/>
                <w:szCs w:val="18"/>
              </w:rPr>
              <w:fldChar w:fldCharType="begin">
                <w:ffData>
                  <w:name w:val="ТекстовоеПоле99"/>
                  <w:enabled/>
                  <w:calcOnExit w:val="0"/>
                  <w:textInput/>
                </w:ffData>
              </w:fldChar>
            </w:r>
            <w:r w:rsidRPr="001F4C8E">
              <w:rPr>
                <w:rFonts w:ascii="Tahoma" w:hAnsi="Tahoma" w:cs="Tahoma"/>
                <w:bCs/>
                <w:snapToGrid w:val="0"/>
                <w:color w:val="0000FF"/>
                <w:sz w:val="18"/>
                <w:szCs w:val="18"/>
              </w:rPr>
              <w:instrText xml:space="preserve"> FORMTEXT </w:instrText>
            </w:r>
            <w:r w:rsidRPr="001F4C8E">
              <w:rPr>
                <w:rFonts w:ascii="Tahoma" w:hAnsi="Tahoma" w:cs="Tahoma"/>
                <w:bCs/>
                <w:snapToGrid w:val="0"/>
                <w:color w:val="0000FF"/>
                <w:sz w:val="18"/>
                <w:szCs w:val="18"/>
              </w:rPr>
            </w:r>
            <w:r w:rsidRPr="001F4C8E">
              <w:rPr>
                <w:rFonts w:ascii="Tahoma" w:hAnsi="Tahoma" w:cs="Tahoma"/>
                <w:bCs/>
                <w:snapToGrid w:val="0"/>
                <w:color w:val="0000FF"/>
                <w:sz w:val="18"/>
                <w:szCs w:val="18"/>
              </w:rPr>
              <w:fldChar w:fldCharType="separate"/>
            </w:r>
            <w:r w:rsidRPr="001F4C8E">
              <w:rPr>
                <w:rFonts w:ascii="Tahoma" w:hAnsi="Tahoma" w:cs="Tahoma"/>
                <w:color w:val="0000FF"/>
                <w:sz w:val="18"/>
                <w:szCs w:val="18"/>
              </w:rPr>
              <w:t>&gt;</w:t>
            </w:r>
            <w:r w:rsidRPr="001F4C8E">
              <w:rPr>
                <w:rFonts w:ascii="Tahoma" w:hAnsi="Tahoma" w:cs="Tahoma"/>
                <w:bCs/>
                <w:snapToGrid w:val="0"/>
                <w:color w:val="0000FF"/>
                <w:sz w:val="18"/>
                <w:szCs w:val="18"/>
              </w:rPr>
              <w:fldChar w:fldCharType="end"/>
            </w:r>
          </w:p>
          <w:p w14:paraId="5B8CF0CB" w14:textId="77777777" w:rsidR="009C45EF" w:rsidRPr="00B63CA7" w:rsidRDefault="009C45EF" w:rsidP="0037425D">
            <w:pPr>
              <w:tabs>
                <w:tab w:val="left" w:pos="709"/>
              </w:tabs>
              <w:spacing w:after="0" w:line="240" w:lineRule="auto"/>
              <w:jc w:val="both"/>
              <w:rPr>
                <w:rFonts w:ascii="Tahoma" w:hAnsi="Tahoma" w:cs="Tahoma"/>
                <w:sz w:val="18"/>
                <w:szCs w:val="18"/>
              </w:rPr>
            </w:pPr>
          </w:p>
          <w:p w14:paraId="0FB9A086" w14:textId="438EEB1A" w:rsidR="008C76C2" w:rsidRPr="00B63CA7" w:rsidRDefault="0049241E" w:rsidP="0099004E">
            <w:pPr>
              <w:pStyle w:val="afe"/>
              <w:suppressAutoHyphens/>
              <w:ind w:left="741" w:right="-2"/>
              <w:jc w:val="both"/>
              <w:rPr>
                <w:rFonts w:ascii="Tahoma" w:hAnsi="Tahoma" w:cs="Tahoma"/>
                <w:sz w:val="18"/>
                <w:szCs w:val="18"/>
              </w:rPr>
            </w:pPr>
            <w:r w:rsidRPr="00B63CA7">
              <w:rPr>
                <w:rFonts w:ascii="Tahoma" w:hAnsi="Tahoma" w:cs="Tahoma"/>
                <w:bCs/>
                <w:noProof/>
                <w:snapToGrid w:val="0"/>
                <w:color w:val="0000FF"/>
                <w:sz w:val="18"/>
                <w:szCs w:val="18"/>
              </w:rPr>
              <w:t xml:space="preserve"> </w:t>
            </w:r>
          </w:p>
          <w:p w14:paraId="35369EDA" w14:textId="55BB6823" w:rsidR="00CA2F51" w:rsidRPr="00B63CA7" w:rsidRDefault="00CA2F51" w:rsidP="000E7CE0">
            <w:pPr>
              <w:pStyle w:val="afe"/>
              <w:numPr>
                <w:ilvl w:val="0"/>
                <w:numId w:val="17"/>
              </w:numPr>
              <w:suppressAutoHyphens/>
              <w:ind w:left="741" w:right="-2"/>
              <w:jc w:val="both"/>
              <w:rPr>
                <w:rFonts w:ascii="Tahoma" w:hAnsi="Tahoma" w:cs="Tahoma"/>
                <w:i/>
                <w:sz w:val="18"/>
                <w:szCs w:val="18"/>
                <w:shd w:val="clear" w:color="auto" w:fill="D9D9D9"/>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(Вариант 5.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перекредитования:</w:t>
            </w:r>
            <w:r w:rsidRPr="00B70641">
              <w:rPr>
                <w:rFonts w:ascii="Tahoma" w:hAnsi="Tahoma" w:cs="Tahoma"/>
                <w:i/>
                <w:iCs/>
                <w:color w:val="0000FF"/>
                <w:sz w:val="18"/>
                <w:szCs w:val="18"/>
                <w:shd w:val="clear" w:color="auto" w:fill="D9D9D9"/>
              </w:rPr>
              <w:t xml:space="preserve">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Перекредитование</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(3)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 xml:space="preserve">; (4) </w:t>
            </w:r>
            <w:r w:rsidR="006D28BD" w:rsidRPr="00B70641">
              <w:rPr>
                <w:rFonts w:ascii="Tahoma" w:hAnsi="Tahoma" w:cs="Tahoma"/>
                <w:i/>
                <w:color w:val="0000FF"/>
                <w:sz w:val="18"/>
                <w:szCs w:val="18"/>
                <w:shd w:val="clear" w:color="auto" w:fill="D9D9D9"/>
              </w:rPr>
              <w:t>«</w:t>
            </w:r>
            <w:r w:rsidR="002E773E"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00EB6CA0" w:rsidRPr="00B70641">
              <w:rPr>
                <w:rFonts w:ascii="Tahoma" w:hAnsi="Tahoma" w:cs="Tahoma"/>
                <w:i/>
                <w:color w:val="0000FF"/>
                <w:sz w:val="18"/>
                <w:szCs w:val="18"/>
                <w:shd w:val="clear" w:color="auto" w:fill="D9D9D9"/>
              </w:rPr>
              <w:t>; (5)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погашение в полном объеме задолженности по 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ранее предоставленному на основании Предшествующего договора  </w:t>
            </w:r>
          </w:p>
          <w:p w14:paraId="4B52F824" w14:textId="59F3E134" w:rsidR="00076A79" w:rsidRPr="00B63CA7" w:rsidRDefault="00076A79" w:rsidP="0099004E">
            <w:pPr>
              <w:pStyle w:val="afe"/>
              <w:suppressAutoHyphens/>
              <w:ind w:left="741" w:right="-2"/>
              <w:jc w:val="both"/>
              <w:rPr>
                <w:rFonts w:ascii="Tahoma" w:hAnsi="Tahoma" w:cs="Tahoma"/>
                <w:i/>
                <w:sz w:val="18"/>
                <w:szCs w:val="18"/>
                <w:shd w:val="clear" w:color="auto" w:fill="D9D9D9"/>
              </w:rPr>
            </w:pPr>
            <w:r w:rsidRPr="00B63CA7">
              <w:rPr>
                <w:rFonts w:ascii="Tahoma" w:hAnsi="Tahoma" w:cs="Tahoma"/>
                <w:b/>
                <w:sz w:val="18"/>
                <w:szCs w:val="18"/>
              </w:rPr>
              <w:t>Предшествующий договор</w:t>
            </w:r>
            <w:r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заключенный между следующим заемщиком (-ами):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(ЗАЕМЩИКИ ПО ПРЕДШЕСТВУЮЩЕМУ КРЕДИТУ/ ЗАЙМУ)</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 следующим кредитором/ заимодавцем: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(ПОЛНОЕ НАИМЕНОВАНИЕ КРЕДИТОРА/ ЗАЙМОДАВЦА)</w:t>
            </w:r>
            <w:r w:rsidRPr="00B63CA7">
              <w:rPr>
                <w:rFonts w:ascii="Tahoma" w:hAnsi="Tahoma" w:cs="Tahoma"/>
                <w:bCs/>
                <w:snapToGrid w:val="0"/>
                <w:color w:val="0000FF"/>
                <w:sz w:val="18"/>
                <w:szCs w:val="18"/>
              </w:rPr>
              <w:fldChar w:fldCharType="end"/>
            </w:r>
            <w:r w:rsidRPr="00B63CA7">
              <w:rPr>
                <w:rFonts w:ascii="Tahoma" w:hAnsi="Tahoma" w:cs="Tahoma"/>
                <w:sz w:val="18"/>
                <w:szCs w:val="18"/>
                <w:shd w:val="clear" w:color="auto" w:fill="FFFFFF" w:themeFill="background1"/>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0A0C5DE0"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6.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 (-ого),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(таунхаус).</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4CFC58F8"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7.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62C6468A" w14:textId="02AC9B38" w:rsidR="00384EB5" w:rsidRPr="00B63CA7" w:rsidRDefault="00384EB5" w:rsidP="0099004E">
            <w:pPr>
              <w:tabs>
                <w:tab w:val="left" w:pos="709"/>
              </w:tabs>
              <w:spacing w:after="0" w:line="240" w:lineRule="auto"/>
              <w:ind w:left="709"/>
              <w:jc w:val="both"/>
              <w:rPr>
                <w:rFonts w:ascii="Tahoma" w:hAnsi="Tahoma" w:cs="Tahoma"/>
                <w:i/>
                <w:iCs/>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 абзац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B63CA7">
              <w:rPr>
                <w:rFonts w:ascii="Tahoma" w:hAnsi="Tahoma" w:cs="Tahoma"/>
                <w:i/>
                <w:iCs/>
                <w:color w:val="0000FF"/>
                <w:sz w:val="18"/>
                <w:szCs w:val="18"/>
                <w:shd w:val="clear" w:color="auto" w:fill="D9D9D9"/>
              </w:rPr>
              <w:fldChar w:fldCharType="end"/>
            </w:r>
          </w:p>
          <w:p w14:paraId="69454F2A" w14:textId="13156958" w:rsidR="003B7A55" w:rsidRPr="00B63CA7" w:rsidRDefault="003B7A55" w:rsidP="0099004E">
            <w:pPr>
              <w:tabs>
                <w:tab w:val="left" w:pos="709"/>
              </w:tabs>
              <w:spacing w:after="0" w:line="240" w:lineRule="auto"/>
              <w:ind w:left="709"/>
              <w:jc w:val="both"/>
              <w:rPr>
                <w:rFonts w:ascii="Tahoma" w:hAnsi="Tahoma" w:cs="Tahoma"/>
                <w:sz w:val="18"/>
                <w:szCs w:val="18"/>
              </w:rPr>
            </w:pPr>
          </w:p>
          <w:p w14:paraId="3AEE7FDF" w14:textId="13903EB5"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8.1.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DF1470" w:rsidRPr="00B63CA7">
              <w:rPr>
                <w:rFonts w:ascii="Tahoma" w:hAnsi="Tahoma" w:cs="Tahoma"/>
                <w:i/>
                <w:iCs/>
                <w:color w:val="0000FF"/>
                <w:sz w:val="18"/>
                <w:szCs w:val="18"/>
                <w:shd w:val="clear" w:color="auto" w:fill="D9D9D9"/>
              </w:rPr>
              <w:t>/</w:t>
            </w:r>
            <w:r w:rsidR="00DF1470" w:rsidRPr="00B63CA7">
              <w:rPr>
                <w:rFonts w:ascii="Tahoma" w:hAnsi="Tahoma" w:cs="Tahoma"/>
                <w:i/>
                <w:color w:val="0000FF"/>
                <w:sz w:val="18"/>
                <w:szCs w:val="18"/>
              </w:rPr>
              <w:t xml:space="preserve"> "Участник программы повышения мобильности трудовых ресурсов"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6AAC5BB6" w14:textId="42C9379E" w:rsidR="003B7A55" w:rsidRPr="00B63CA7"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62BD3" w:rsidRPr="00B63CA7">
              <w:rPr>
                <w:rFonts w:ascii="Tahoma" w:hAnsi="Tahoma" w:cs="Tahoma"/>
                <w:i/>
                <w:iCs/>
                <w:color w:val="0000FF"/>
                <w:sz w:val="18"/>
                <w:szCs w:val="18"/>
                <w:shd w:val="clear" w:color="auto" w:fill="D9D9D9"/>
              </w:rPr>
              <w:t>8.1.</w:t>
            </w:r>
            <w:r w:rsidRPr="00B63CA7">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B63CA7">
              <w:rPr>
                <w:rFonts w:ascii="Tahoma" w:hAnsi="Tahoma" w:cs="Tahoma"/>
                <w:i/>
                <w:iCs/>
                <w:color w:val="0000FF"/>
                <w:sz w:val="18"/>
                <w:szCs w:val="18"/>
                <w:shd w:val="clear" w:color="auto" w:fill="D9D9D9"/>
              </w:rPr>
              <w:fldChar w:fldCharType="end"/>
            </w:r>
          </w:p>
          <w:p w14:paraId="71473CD1" w14:textId="065800BA"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на Земельном участке ДФО.</w:t>
            </w:r>
            <w:r w:rsidR="00162BD3" w:rsidRPr="00B63CA7">
              <w:rPr>
                <w:rFonts w:ascii="Tahoma" w:hAnsi="Tahoma" w:cs="Tahoma"/>
                <w:sz w:val="18"/>
                <w:szCs w:val="18"/>
              </w:rPr>
              <w:t xml:space="preserve"> </w:t>
            </w:r>
          </w:p>
          <w:p w14:paraId="54F506C0" w14:textId="77777777" w:rsidR="003B7A55" w:rsidRPr="00B63CA7" w:rsidRDefault="003B7A55" w:rsidP="0099004E">
            <w:pPr>
              <w:tabs>
                <w:tab w:val="left" w:pos="709"/>
              </w:tabs>
              <w:spacing w:after="0" w:line="240" w:lineRule="auto"/>
              <w:ind w:left="709"/>
              <w:jc w:val="both"/>
              <w:rPr>
                <w:rFonts w:ascii="Tahoma" w:hAnsi="Tahoma" w:cs="Tahoma"/>
                <w:sz w:val="18"/>
                <w:szCs w:val="18"/>
              </w:rPr>
            </w:pPr>
          </w:p>
          <w:p w14:paraId="5710D215" w14:textId="1EF523A3"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162BD3" w:rsidRPr="00B63CA7">
              <w:rPr>
                <w:rFonts w:ascii="Tahoma" w:hAnsi="Tahoma" w:cs="Tahoma"/>
                <w:i/>
                <w:iCs/>
                <w:color w:val="0000FF"/>
                <w:sz w:val="18"/>
                <w:szCs w:val="18"/>
                <w:shd w:val="clear" w:color="auto" w:fill="D9D9D9"/>
              </w:rPr>
              <w:t>8.1.</w:t>
            </w:r>
            <w:r w:rsidRPr="00B63CA7">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B63CA7">
              <w:rPr>
                <w:rFonts w:ascii="Tahoma" w:hAnsi="Tahoma" w:cs="Tahoma"/>
                <w:i/>
                <w:iCs/>
                <w:color w:val="0000FF"/>
                <w:sz w:val="18"/>
                <w:szCs w:val="18"/>
                <w:shd w:val="clear" w:color="auto" w:fill="D9D9D9"/>
              </w:rPr>
              <w:fldChar w:fldCharType="end"/>
            </w:r>
          </w:p>
          <w:p w14:paraId="3B5863C5" w14:textId="161BBB5E"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приобретения </w:t>
            </w:r>
            <w:r w:rsidRPr="00B63CA7">
              <w:rPr>
                <w:rFonts w:ascii="Tahoma" w:hAnsi="Tahoma" w:cs="Tahoma"/>
                <w:sz w:val="18"/>
                <w:szCs w:val="18"/>
              </w:rPr>
              <w:t>и строительство на нем индивидуального жилого дома</w:t>
            </w:r>
            <w:r w:rsidR="00F85A47" w:rsidRPr="00B63CA7">
              <w:rPr>
                <w:rFonts w:ascii="Tahoma" w:hAnsi="Tahoma" w:cs="Tahoma"/>
                <w:sz w:val="18"/>
                <w:szCs w:val="18"/>
              </w:rPr>
              <w:t xml:space="preserve"> 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рублей по договору подряда</w:t>
            </w:r>
            <w:r w:rsidRPr="00B63CA7">
              <w:rPr>
                <w:rFonts w:ascii="Tahoma" w:hAnsi="Tahoma" w:cs="Tahoma"/>
                <w:sz w:val="18"/>
                <w:szCs w:val="18"/>
              </w:rPr>
              <w:t>.</w:t>
            </w:r>
          </w:p>
          <w:p w14:paraId="6B32E4BF" w14:textId="706C700B" w:rsidR="00162BD3" w:rsidRPr="00B63CA7"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для варианта 8.1.1 и 8.1.2):</w:t>
            </w:r>
            <w:r w:rsidRPr="00B63CA7">
              <w:rPr>
                <w:rFonts w:ascii="Tahoma" w:hAnsi="Tahoma" w:cs="Tahoma"/>
                <w:i/>
                <w:iCs/>
                <w:color w:val="0000FF"/>
                <w:sz w:val="18"/>
                <w:szCs w:val="18"/>
                <w:shd w:val="clear" w:color="auto" w:fill="D9D9D9"/>
              </w:rPr>
              <w:fldChar w:fldCharType="end"/>
            </w:r>
          </w:p>
          <w:p w14:paraId="1A7E69A0" w14:textId="77777777" w:rsidR="00162BD3" w:rsidRPr="00B63CA7" w:rsidRDefault="00162BD3" w:rsidP="0099004E">
            <w:pPr>
              <w:tabs>
                <w:tab w:val="left" w:pos="709"/>
              </w:tabs>
              <w:spacing w:after="0" w:line="240" w:lineRule="auto"/>
              <w:ind w:left="709"/>
              <w:jc w:val="both"/>
              <w:rPr>
                <w:rFonts w:ascii="Tahoma" w:hAnsi="Tahoma" w:cs="Tahoma"/>
                <w:sz w:val="18"/>
                <w:szCs w:val="18"/>
              </w:rPr>
            </w:pPr>
            <w:r w:rsidRPr="00B63CA7">
              <w:rPr>
                <w:rFonts w:ascii="Tahoma" w:hAnsi="Tahoma" w:cs="Tahoma"/>
                <w:b/>
                <w:sz w:val="18"/>
                <w:szCs w:val="18"/>
              </w:rPr>
              <w:t>Земельный участок ДФО</w:t>
            </w:r>
            <w:r w:rsidRPr="00B63CA7">
              <w:rPr>
                <w:rFonts w:ascii="Tahoma" w:hAnsi="Tahoma" w:cs="Tahoma"/>
                <w:sz w:val="18"/>
                <w:szCs w:val="18"/>
              </w:rPr>
              <w:t xml:space="preserve"> - 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имеющий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расположенный на территории субъекта Российской Федерации, входящий в состав Дальневосточного федерального округа.</w:t>
            </w:r>
          </w:p>
          <w:p w14:paraId="3255D410"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6C3D478B" w14:textId="1FC2642C" w:rsidR="00384EB5" w:rsidRPr="00B63CA7" w:rsidRDefault="00384EB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8.2. абзац включается,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Дальневосточный гектар</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строительство индивидуального жилого дома </w:t>
            </w:r>
            <w:r w:rsidR="00F85A47" w:rsidRPr="00B63CA7">
              <w:rPr>
                <w:rFonts w:ascii="Tahoma" w:hAnsi="Tahoma" w:cs="Tahoma"/>
                <w:sz w:val="18"/>
                <w:szCs w:val="18"/>
              </w:rPr>
              <w:t xml:space="preserve">стоимостью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ЦИФРАМИ)</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w:t>
            </w:r>
            <w:r w:rsidR="00F85A4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B63CA7">
              <w:rPr>
                <w:rFonts w:ascii="Tahoma" w:hAnsi="Tahoma" w:cs="Tahoma"/>
                <w:bCs/>
                <w:snapToGrid w:val="0"/>
                <w:color w:val="0000FF"/>
                <w:sz w:val="18"/>
                <w:szCs w:val="18"/>
              </w:rPr>
              <w:instrText xml:space="preserve"> FORMTEXT </w:instrText>
            </w:r>
            <w:r w:rsidR="00F85A47" w:rsidRPr="00B63CA7">
              <w:rPr>
                <w:rFonts w:ascii="Tahoma" w:hAnsi="Tahoma" w:cs="Tahoma"/>
                <w:bCs/>
                <w:snapToGrid w:val="0"/>
                <w:color w:val="0000FF"/>
                <w:sz w:val="18"/>
                <w:szCs w:val="18"/>
              </w:rPr>
            </w:r>
            <w:r w:rsidR="00F85A47" w:rsidRPr="00B63CA7">
              <w:rPr>
                <w:rFonts w:ascii="Tahoma" w:hAnsi="Tahoma" w:cs="Tahoma"/>
                <w:bCs/>
                <w:snapToGrid w:val="0"/>
                <w:color w:val="0000FF"/>
                <w:sz w:val="18"/>
                <w:szCs w:val="18"/>
              </w:rPr>
              <w:fldChar w:fldCharType="separate"/>
            </w:r>
            <w:r w:rsidR="00F85A47" w:rsidRPr="00B63CA7">
              <w:rPr>
                <w:rFonts w:ascii="Tahoma" w:hAnsi="Tahoma" w:cs="Tahoma"/>
                <w:bCs/>
                <w:noProof/>
                <w:snapToGrid w:val="0"/>
                <w:color w:val="0000FF"/>
                <w:sz w:val="18"/>
                <w:szCs w:val="18"/>
              </w:rPr>
              <w:t>(ЗНАЧЕНИЕ ПРОПИСЬЮ)</w:t>
            </w:r>
            <w:r w:rsidR="00F85A47" w:rsidRPr="00B63CA7">
              <w:rPr>
                <w:rFonts w:ascii="Tahoma" w:hAnsi="Tahoma" w:cs="Tahoma"/>
                <w:bCs/>
                <w:snapToGrid w:val="0"/>
                <w:color w:val="0000FF"/>
                <w:sz w:val="18"/>
                <w:szCs w:val="18"/>
              </w:rPr>
              <w:fldChar w:fldCharType="end"/>
            </w:r>
            <w:r w:rsidR="00F85A47" w:rsidRPr="00B63CA7">
              <w:rPr>
                <w:rFonts w:ascii="Tahoma" w:hAnsi="Tahoma" w:cs="Tahoma"/>
                <w:sz w:val="18"/>
                <w:szCs w:val="18"/>
              </w:rPr>
              <w:t xml:space="preserve">) рублей по договору подряда </w:t>
            </w:r>
            <w:r w:rsidRPr="00B63CA7">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B63CA7">
              <w:rPr>
                <w:rFonts w:ascii="Tahoma" w:hAnsi="Tahoma" w:cs="Tahoma"/>
                <w:sz w:val="18"/>
                <w:szCs w:val="18"/>
              </w:rPr>
              <w:t xml:space="preserve">Законом № </w:t>
            </w:r>
            <w:r w:rsidRPr="00B63CA7">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B63CA7" w:rsidRDefault="00E41393" w:rsidP="0099004E">
            <w:pPr>
              <w:pStyle w:val="afe"/>
              <w:suppressAutoHyphens/>
              <w:ind w:left="741" w:right="-2"/>
              <w:jc w:val="both"/>
              <w:rPr>
                <w:rFonts w:ascii="Tahoma" w:hAnsi="Tahoma" w:cs="Tahoma"/>
                <w:sz w:val="18"/>
                <w:szCs w:val="18"/>
              </w:rPr>
            </w:pPr>
          </w:p>
          <w:p w14:paraId="7AF7BC09" w14:textId="77777777" w:rsidR="00162BD3"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для варианта 8.1 и 8.2):</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p>
          <w:p w14:paraId="278D96B4" w14:textId="77777777" w:rsidR="00162BD3" w:rsidRPr="00B63CA7" w:rsidRDefault="00162BD3" w:rsidP="0099004E">
            <w:pPr>
              <w:tabs>
                <w:tab w:val="left" w:pos="709"/>
              </w:tabs>
              <w:spacing w:after="0" w:line="240" w:lineRule="auto"/>
              <w:ind w:left="709"/>
              <w:jc w:val="both"/>
              <w:rPr>
                <w:rFonts w:ascii="Tahoma" w:hAnsi="Tahoma" w:cs="Tahoma"/>
                <w:sz w:val="18"/>
                <w:szCs w:val="18"/>
              </w:rPr>
            </w:pPr>
          </w:p>
          <w:p w14:paraId="71522B08" w14:textId="6D74EBB3" w:rsidR="003B7A55" w:rsidRPr="00B63CA7" w:rsidRDefault="003B7A55" w:rsidP="0099004E">
            <w:pPr>
              <w:tabs>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любой из Заемщиков по Программе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 xml:space="preserve"> (если их несколько), если иное не предусмотрено Программой </w:t>
            </w:r>
            <w:r w:rsidR="006D28BD" w:rsidRPr="00B63CA7">
              <w:rPr>
                <w:rFonts w:ascii="Tahoma" w:hAnsi="Tahoma" w:cs="Tahoma"/>
                <w:sz w:val="18"/>
                <w:szCs w:val="18"/>
              </w:rPr>
              <w:t>«</w:t>
            </w:r>
            <w:r w:rsidRPr="00B63CA7">
              <w:rPr>
                <w:rFonts w:ascii="Tahoma" w:hAnsi="Tahoma" w:cs="Tahoma"/>
                <w:sz w:val="18"/>
                <w:szCs w:val="18"/>
              </w:rPr>
              <w:t>Дальневосточная ипотека</w:t>
            </w:r>
            <w:r w:rsidR="006D28BD" w:rsidRPr="00B63CA7">
              <w:rPr>
                <w:rFonts w:ascii="Tahoma" w:hAnsi="Tahoma" w:cs="Tahoma"/>
                <w:sz w:val="18"/>
                <w:szCs w:val="18"/>
              </w:rPr>
              <w:t>»</w:t>
            </w:r>
            <w:r w:rsidRPr="00B63CA7">
              <w:rPr>
                <w:rFonts w:ascii="Tahoma" w:hAnsi="Tahoma" w:cs="Tahoma"/>
                <w:sz w:val="18"/>
                <w:szCs w:val="18"/>
              </w:rPr>
              <w:t>.</w:t>
            </w:r>
          </w:p>
          <w:p w14:paraId="7B6D3B27" w14:textId="77777777" w:rsidR="00E41393" w:rsidRPr="00B63CA7" w:rsidRDefault="00E41393" w:rsidP="0099004E">
            <w:pPr>
              <w:pStyle w:val="afe"/>
              <w:suppressAutoHyphens/>
              <w:ind w:left="741" w:right="-2"/>
              <w:jc w:val="both"/>
              <w:rPr>
                <w:rFonts w:ascii="Tahoma" w:hAnsi="Tahoma" w:cs="Tahoma"/>
                <w:sz w:val="18"/>
                <w:szCs w:val="18"/>
              </w:rPr>
            </w:pPr>
          </w:p>
          <w:p w14:paraId="4000FB20" w14:textId="2B536EC5" w:rsidR="00B21CD9" w:rsidRPr="00B70641" w:rsidRDefault="00D21861" w:rsidP="0099004E">
            <w:pPr>
              <w:pStyle w:val="afe"/>
              <w:numPr>
                <w:ilvl w:val="1"/>
                <w:numId w:val="6"/>
              </w:numPr>
              <w:tabs>
                <w:tab w:val="left" w:pos="709"/>
              </w:tabs>
              <w:ind w:left="709" w:hanging="709"/>
              <w:jc w:val="both"/>
              <w:rPr>
                <w:rFonts w:ascii="Tahoma" w:hAnsi="Tahoma" w:cs="Tahoma"/>
                <w:sz w:val="18"/>
                <w:szCs w:val="18"/>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r w:rsidRPr="00B70641">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Индивидуальное строительство жилого дома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(2)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готового жилья</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(3)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квартиры на этапе строительства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xml:space="preserve">; (4)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Приобретение жилого дома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5</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с государственной поддержкой</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6</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Военная ипотека</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 (</w:t>
            </w:r>
            <w:r w:rsidR="00B21CD9" w:rsidRPr="00B70641">
              <w:rPr>
                <w:rFonts w:ascii="Tahoma" w:hAnsi="Tahoma" w:cs="Tahoma"/>
                <w:i/>
                <w:iCs/>
                <w:color w:val="0000FF"/>
                <w:sz w:val="18"/>
                <w:szCs w:val="18"/>
                <w:shd w:val="clear" w:color="auto" w:fill="D9D9D9"/>
              </w:rPr>
              <w:t>7</w:t>
            </w:r>
            <w:r w:rsidRPr="00B70641">
              <w:rPr>
                <w:rFonts w:ascii="Tahoma" w:hAnsi="Tahoma" w:cs="Tahoma"/>
                <w:i/>
                <w:iCs/>
                <w:color w:val="0000FF"/>
                <w:sz w:val="18"/>
                <w:szCs w:val="18"/>
                <w:shd w:val="clear" w:color="auto" w:fill="D9D9D9"/>
              </w:rPr>
              <w:t xml:space="preserve">) </w:t>
            </w:r>
            <w:r w:rsidR="006D28BD"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t>Семейная ипотека для военнослужащих</w:t>
            </w:r>
            <w:r w:rsidR="006D28BD" w:rsidRPr="00B70641">
              <w:rPr>
                <w:rFonts w:ascii="Tahoma" w:hAnsi="Tahoma" w:cs="Tahoma"/>
                <w:i/>
                <w:iCs/>
                <w:color w:val="0000FF"/>
                <w:sz w:val="18"/>
                <w:szCs w:val="18"/>
                <w:shd w:val="clear" w:color="auto" w:fill="D9D9D9"/>
              </w:rPr>
              <w:t>»</w:t>
            </w:r>
            <w:r w:rsidR="006F65BE" w:rsidRPr="00B70641">
              <w:rPr>
                <w:rFonts w:ascii="Tahoma" w:hAnsi="Tahoma" w:cs="Tahoma"/>
                <w:i/>
                <w:iCs/>
                <w:color w:val="0000FF"/>
                <w:sz w:val="18"/>
                <w:szCs w:val="18"/>
                <w:shd w:val="clear" w:color="auto" w:fill="D9D9D9"/>
              </w:rPr>
              <w:t xml:space="preserve">; (8) </w:t>
            </w:r>
            <w:r w:rsidR="006D28BD" w:rsidRPr="00B70641">
              <w:rPr>
                <w:rFonts w:ascii="Tahoma" w:hAnsi="Tahoma" w:cs="Tahoma"/>
                <w:i/>
                <w:color w:val="0000FF"/>
                <w:sz w:val="18"/>
                <w:szCs w:val="18"/>
                <w:shd w:val="clear" w:color="auto" w:fill="D9D9D9"/>
              </w:rPr>
              <w:t>«</w:t>
            </w:r>
            <w:r w:rsidR="006F65BE"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444BF5" w:rsidRPr="00B70641">
              <w:rPr>
                <w:rFonts w:ascii="Tahoma" w:hAnsi="Tahoma" w:cs="Tahoma"/>
                <w:i/>
                <w:color w:val="0000FF"/>
                <w:sz w:val="18"/>
                <w:szCs w:val="18"/>
                <w:shd w:val="clear" w:color="auto" w:fill="D9D9D9"/>
              </w:rPr>
              <w:t xml:space="preserve">; (9)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3F58A3" w:rsidRPr="00B70641">
              <w:rPr>
                <w:rFonts w:ascii="Tahoma" w:hAnsi="Tahoma" w:cs="Tahoma"/>
                <w:i/>
                <w:color w:val="0000FF"/>
                <w:sz w:val="18"/>
                <w:szCs w:val="18"/>
                <w:shd w:val="clear" w:color="auto" w:fill="D9D9D9"/>
              </w:rPr>
              <w:t>; (10) «Сельская ипотека</w:t>
            </w:r>
            <w:r w:rsidR="006D28BD" w:rsidRPr="00B70641">
              <w:rPr>
                <w:rFonts w:ascii="Tahoma" w:hAnsi="Tahoma"/>
                <w:i/>
                <w:color w:val="0000FF"/>
                <w:sz w:val="18"/>
                <w:szCs w:val="22"/>
                <w:shd w:val="clear" w:color="auto" w:fill="D9D9D9"/>
              </w:rPr>
              <w:t>»</w:t>
            </w:r>
            <w:r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70641">
              <w:rPr>
                <w:rFonts w:ascii="Tahoma" w:hAnsi="Tahoma" w:cs="Tahoma"/>
                <w:i/>
                <w:iCs/>
                <w:color w:val="0000FF"/>
                <w:sz w:val="18"/>
                <w:szCs w:val="18"/>
              </w:rPr>
              <w:t xml:space="preserve"> </w:t>
            </w:r>
          </w:p>
          <w:p w14:paraId="529915C4" w14:textId="58B59130" w:rsidR="00D21861" w:rsidRPr="00B63CA7" w:rsidRDefault="00D21861" w:rsidP="0099004E">
            <w:pPr>
              <w:pStyle w:val="afe"/>
              <w:tabs>
                <w:tab w:val="left" w:pos="709"/>
              </w:tabs>
              <w:ind w:left="709"/>
              <w:jc w:val="both"/>
              <w:rPr>
                <w:rFonts w:ascii="Tahoma" w:hAnsi="Tahoma" w:cs="Tahoma"/>
                <w:bCs/>
                <w:snapToGrid w:val="0"/>
                <w:sz w:val="18"/>
                <w:szCs w:val="18"/>
              </w:rPr>
            </w:pPr>
            <w:r w:rsidRPr="00B70641">
              <w:rPr>
                <w:rFonts w:ascii="Tahoma" w:hAnsi="Tahoma" w:cs="Tahoma"/>
                <w:b/>
                <w:sz w:val="18"/>
                <w:szCs w:val="18"/>
              </w:rPr>
              <w:t xml:space="preserve">Залогодатель – </w:t>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fldChar w:fldCharType="begin">
                <w:ffData>
                  <w:name w:val="ТекстовоеПоле158"/>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 xml:space="preserve">(вариант 1. включается, </w:t>
            </w:r>
            <w:r w:rsidRPr="00B70641">
              <w:rPr>
                <w:rFonts w:ascii="Tahoma" w:hAnsi="Tahoma" w:cs="Tahoma"/>
                <w:b/>
                <w:i/>
                <w:color w:val="0000FF"/>
                <w:sz w:val="18"/>
                <w:szCs w:val="18"/>
              </w:rPr>
              <w:t>если состав Заемщиков и Залогодателей совпадает полностью</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Заемщик</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2. включается, </w:t>
            </w:r>
            <w:r w:rsidRPr="00B63CA7">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F81638">
        <w:trPr>
          <w:cantSplit/>
        </w:trPr>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6DA7AFE7" w:rsidR="009E5F57" w:rsidRPr="00B63CA7" w:rsidRDefault="00D978B1"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 xml:space="preserve">При нарушении сроков </w:t>
            </w:r>
            <w:r w:rsidRPr="00B63CA7">
              <w:rPr>
                <w:rFonts w:ascii="Tahoma" w:eastAsia="Times New Roman" w:hAnsi="Tahoma" w:cs="Tahoma"/>
                <w:sz w:val="18"/>
                <w:szCs w:val="18"/>
              </w:rPr>
              <w:t xml:space="preserve">возврата Заемных средств </w:t>
            </w:r>
            <w:r w:rsidRPr="00B63CA7">
              <w:rPr>
                <w:rFonts w:ascii="Tahoma" w:hAnsi="Tahoma" w:cs="Tahoma"/>
                <w:sz w:val="18"/>
                <w:szCs w:val="18"/>
              </w:rPr>
              <w:t xml:space="preserve">и уплаты начисленных за пользование Заемными средствами процентов </w:t>
            </w:r>
            <w:r w:rsidR="009E5F57"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B63CA7">
              <w:rPr>
                <w:rFonts w:ascii="Tahoma" w:hAnsi="Tahoma" w:cs="Tahoma"/>
                <w:i/>
                <w:color w:val="0000FF"/>
                <w:sz w:val="18"/>
                <w:szCs w:val="18"/>
              </w:rPr>
              <w:instrText xml:space="preserve"> FORMTEXT </w:instrText>
            </w:r>
            <w:r w:rsidR="009E5F57" w:rsidRPr="00B63CA7">
              <w:rPr>
                <w:rFonts w:ascii="Tahoma" w:hAnsi="Tahoma" w:cs="Tahoma"/>
                <w:i/>
                <w:color w:val="0000FF"/>
                <w:sz w:val="18"/>
                <w:szCs w:val="18"/>
              </w:rPr>
            </w:r>
            <w:r w:rsidR="009E5F57" w:rsidRPr="00B63CA7">
              <w:rPr>
                <w:rFonts w:ascii="Tahoma" w:hAnsi="Tahoma" w:cs="Tahoma"/>
                <w:i/>
                <w:color w:val="0000FF"/>
                <w:sz w:val="18"/>
                <w:szCs w:val="18"/>
              </w:rPr>
              <w:fldChar w:fldCharType="separate"/>
            </w:r>
            <w:r w:rsidR="009E5F57"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009E5F57" w:rsidRPr="00B63CA7">
              <w:rPr>
                <w:rFonts w:ascii="Tahoma" w:hAnsi="Tahoma" w:cs="Tahoma"/>
                <w:i/>
                <w:color w:val="0000FF"/>
                <w:sz w:val="18"/>
                <w:szCs w:val="18"/>
              </w:rPr>
              <w:t>):</w:t>
            </w:r>
            <w:r w:rsidR="009E5F57" w:rsidRPr="00B63CA7">
              <w:rPr>
                <w:rFonts w:ascii="Tahoma" w:hAnsi="Tahoma" w:cs="Tahoma"/>
                <w:i/>
                <w:color w:val="0000FF"/>
                <w:sz w:val="18"/>
                <w:szCs w:val="18"/>
              </w:rPr>
              <w:fldChar w:fldCharType="end"/>
            </w:r>
            <w:r w:rsidR="009E5F57" w:rsidRPr="00B63CA7">
              <w:rPr>
                <w:rFonts w:ascii="Tahoma" w:hAnsi="Tahoma" w:cs="Tahoma"/>
                <w:i/>
                <w:color w:val="0000FF"/>
                <w:sz w:val="18"/>
                <w:szCs w:val="18"/>
              </w:rPr>
              <w:t xml:space="preserve"> </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&lt;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с даты получения Уведомления Уполномоченного органа</w:t>
            </w:r>
            <w:r w:rsidR="009E5F5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B63CA7">
              <w:rPr>
                <w:rFonts w:ascii="Tahoma" w:hAnsi="Tahoma" w:cs="Tahoma"/>
                <w:bCs/>
                <w:snapToGrid w:val="0"/>
                <w:color w:val="0000FF"/>
                <w:sz w:val="18"/>
                <w:szCs w:val="18"/>
              </w:rPr>
              <w:instrText xml:space="preserve"> FORMTEXT </w:instrText>
            </w:r>
            <w:r w:rsidR="009E5F57" w:rsidRPr="00B63CA7">
              <w:rPr>
                <w:rFonts w:ascii="Tahoma" w:hAnsi="Tahoma" w:cs="Tahoma"/>
                <w:bCs/>
                <w:snapToGrid w:val="0"/>
                <w:color w:val="0000FF"/>
                <w:sz w:val="18"/>
                <w:szCs w:val="18"/>
              </w:rPr>
            </w:r>
            <w:r w:rsidR="009E5F57" w:rsidRPr="00B63CA7">
              <w:rPr>
                <w:rFonts w:ascii="Tahoma" w:hAnsi="Tahoma" w:cs="Tahoma"/>
                <w:bCs/>
                <w:snapToGrid w:val="0"/>
                <w:color w:val="0000FF"/>
                <w:sz w:val="18"/>
                <w:szCs w:val="18"/>
              </w:rPr>
              <w:fldChar w:fldCharType="separate"/>
            </w:r>
            <w:r w:rsidR="009E5F57" w:rsidRPr="00B63CA7">
              <w:rPr>
                <w:rFonts w:ascii="Tahoma" w:hAnsi="Tahoma" w:cs="Tahoma"/>
                <w:color w:val="0000FF"/>
                <w:sz w:val="18"/>
                <w:szCs w:val="18"/>
              </w:rPr>
              <w:t>&gt;</w:t>
            </w:r>
            <w:r w:rsidR="009E5F57" w:rsidRPr="00B63CA7">
              <w:rPr>
                <w:rFonts w:ascii="Tahoma" w:hAnsi="Tahoma" w:cs="Tahoma"/>
                <w:bCs/>
                <w:snapToGrid w:val="0"/>
                <w:color w:val="0000FF"/>
                <w:sz w:val="18"/>
                <w:szCs w:val="18"/>
              </w:rPr>
              <w:fldChar w:fldCharType="end"/>
            </w:r>
            <w:r w:rsidR="009E5F57" w:rsidRPr="00B63CA7">
              <w:rPr>
                <w:rFonts w:ascii="Tahoma" w:hAnsi="Tahoma" w:cs="Tahoma"/>
                <w:sz w:val="18"/>
                <w:szCs w:val="18"/>
              </w:rPr>
              <w:t xml:space="preserve"> </w:t>
            </w:r>
            <w:r w:rsidRPr="00B63CA7">
              <w:rPr>
                <w:rFonts w:ascii="Tahoma" w:hAnsi="Tahoma" w:cs="Tahoma"/>
                <w:sz w:val="18"/>
                <w:szCs w:val="18"/>
              </w:rPr>
              <w:t>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F81638">
        <w:trPr>
          <w:cantSplit/>
        </w:trPr>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Кредитор имеет право уступить права (требования) по Договору о предоставлении денежных средств третьим лицам, включая некредитные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CD47CB">
              <w:rPr>
                <w:rFonts w:ascii="Tahoma" w:hAnsi="Tahoma" w:cs="Tahoma"/>
                <w:sz w:val="18"/>
                <w:szCs w:val="18"/>
              </w:rPr>
            </w:r>
            <w:r w:rsidR="00CD47CB">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(согласен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CD47CB">
              <w:rPr>
                <w:rFonts w:ascii="Tahoma" w:hAnsi="Tahoma" w:cs="Tahoma"/>
                <w:sz w:val="18"/>
                <w:szCs w:val="18"/>
              </w:rPr>
            </w:r>
            <w:r w:rsidR="00CD47CB">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7DAD6C6B" w:rsidR="001E066D" w:rsidRPr="00B63CA7" w:rsidRDefault="009017BD" w:rsidP="0099004E">
            <w:pPr>
              <w:pStyle w:val="afe"/>
              <w:tabs>
                <w:tab w:val="left" w:pos="709"/>
                <w:tab w:val="left" w:pos="1134"/>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001E066D" w:rsidRPr="00B63CA7">
              <w:rPr>
                <w:rFonts w:ascii="Tahoma" w:hAnsi="Tahoma" w:cs="Tahoma"/>
                <w:sz w:val="18"/>
                <w:szCs w:val="18"/>
              </w:rPr>
              <w:t xml:space="preserve">При этом </w:t>
            </w:r>
            <w:r w:rsidR="009C4094" w:rsidRPr="00B63CA7">
              <w:rPr>
                <w:rFonts w:ascii="Tahoma" w:hAnsi="Tahoma" w:cs="Tahoma"/>
                <w:sz w:val="18"/>
                <w:szCs w:val="18"/>
              </w:rPr>
              <w:t xml:space="preserve">согласие на </w:t>
            </w:r>
            <w:r w:rsidR="001E066D" w:rsidRPr="00B63CA7">
              <w:rPr>
                <w:rFonts w:ascii="Tahoma" w:hAnsi="Tahoma" w:cs="Tahoma"/>
                <w:sz w:val="18"/>
                <w:szCs w:val="18"/>
              </w:rPr>
              <w:t>уступ</w:t>
            </w:r>
            <w:r w:rsidR="003176CD" w:rsidRPr="00B63CA7">
              <w:rPr>
                <w:rFonts w:ascii="Tahoma" w:hAnsi="Tahoma" w:cs="Tahoma"/>
                <w:sz w:val="18"/>
                <w:szCs w:val="18"/>
              </w:rPr>
              <w:t>к</w:t>
            </w:r>
            <w:r w:rsidR="009C4094" w:rsidRPr="00B63CA7">
              <w:rPr>
                <w:rFonts w:ascii="Tahoma" w:hAnsi="Tahoma" w:cs="Tahoma"/>
                <w:sz w:val="18"/>
                <w:szCs w:val="18"/>
              </w:rPr>
              <w:t>у</w:t>
            </w:r>
            <w:r w:rsidR="001E066D" w:rsidRPr="00B63CA7">
              <w:rPr>
                <w:rFonts w:ascii="Tahoma" w:hAnsi="Tahoma" w:cs="Tahoma"/>
                <w:sz w:val="18"/>
                <w:szCs w:val="18"/>
              </w:rPr>
              <w:t xml:space="preserve"> прав (требовани</w:t>
            </w:r>
            <w:r w:rsidR="003176CD" w:rsidRPr="00B63CA7">
              <w:rPr>
                <w:rFonts w:ascii="Tahoma" w:hAnsi="Tahoma" w:cs="Tahoma"/>
                <w:sz w:val="18"/>
                <w:szCs w:val="18"/>
              </w:rPr>
              <w:t>й</w:t>
            </w:r>
            <w:r w:rsidR="001E066D" w:rsidRPr="00B63CA7">
              <w:rPr>
                <w:rFonts w:ascii="Tahoma" w:hAnsi="Tahoma" w:cs="Tahoma"/>
                <w:sz w:val="18"/>
                <w:szCs w:val="18"/>
              </w:rPr>
              <w:t>) по Договору о предоставлении денежных средств некредитны</w:t>
            </w:r>
            <w:r w:rsidR="00C2478C" w:rsidRPr="00B63CA7">
              <w:rPr>
                <w:rFonts w:ascii="Tahoma" w:hAnsi="Tahoma" w:cs="Tahoma"/>
                <w:sz w:val="18"/>
                <w:szCs w:val="18"/>
              </w:rPr>
              <w:t>м</w:t>
            </w:r>
            <w:r w:rsidR="001E066D" w:rsidRPr="00B63CA7">
              <w:rPr>
                <w:rFonts w:ascii="Tahoma" w:hAnsi="Tahoma" w:cs="Tahoma"/>
                <w:sz w:val="18"/>
                <w:szCs w:val="18"/>
              </w:rPr>
              <w:t xml:space="preserve"> организаци</w:t>
            </w:r>
            <w:r w:rsidR="00C2478C" w:rsidRPr="00B63CA7">
              <w:rPr>
                <w:rFonts w:ascii="Tahoma" w:hAnsi="Tahoma" w:cs="Tahoma"/>
                <w:sz w:val="18"/>
                <w:szCs w:val="18"/>
              </w:rPr>
              <w:t xml:space="preserve">ям </w:t>
            </w:r>
            <w:r w:rsidR="009C4094" w:rsidRPr="00B63CA7">
              <w:rPr>
                <w:rFonts w:ascii="Tahoma" w:hAnsi="Tahoma" w:cs="Tahoma"/>
                <w:sz w:val="18"/>
                <w:szCs w:val="18"/>
              </w:rPr>
              <w:t>действует</w:t>
            </w:r>
            <w:r w:rsidR="00C2478C" w:rsidRPr="00B63CA7">
              <w:rPr>
                <w:rFonts w:ascii="Tahoma" w:hAnsi="Tahoma" w:cs="Tahoma"/>
                <w:sz w:val="18"/>
                <w:szCs w:val="18"/>
              </w:rPr>
              <w:t xml:space="preserve"> при условии </w:t>
            </w:r>
            <w:r w:rsidR="009C4094" w:rsidRPr="00B63CA7">
              <w:rPr>
                <w:rFonts w:ascii="Tahoma" w:hAnsi="Tahoma" w:cs="Tahoma"/>
                <w:sz w:val="18"/>
                <w:szCs w:val="18"/>
              </w:rPr>
              <w:t>получения на это согласия</w:t>
            </w:r>
            <w:r w:rsidR="00C2478C" w:rsidRPr="00B63CA7">
              <w:rPr>
                <w:rFonts w:ascii="Tahoma" w:hAnsi="Tahoma" w:cs="Tahoma"/>
                <w:sz w:val="18"/>
                <w:szCs w:val="18"/>
              </w:rPr>
              <w:t xml:space="preserve"> Уполномоченн</w:t>
            </w:r>
            <w:r w:rsidR="009C4094" w:rsidRPr="00B63CA7">
              <w:rPr>
                <w:rFonts w:ascii="Tahoma" w:hAnsi="Tahoma" w:cs="Tahoma"/>
                <w:sz w:val="18"/>
                <w:szCs w:val="18"/>
              </w:rPr>
              <w:t>ого</w:t>
            </w:r>
            <w:r w:rsidR="00C2478C" w:rsidRPr="00B63CA7">
              <w:rPr>
                <w:rFonts w:ascii="Tahoma" w:hAnsi="Tahoma" w:cs="Tahoma"/>
                <w:sz w:val="18"/>
                <w:szCs w:val="18"/>
              </w:rPr>
              <w:t xml:space="preserve"> орган</w:t>
            </w:r>
            <w:r w:rsidR="009C4094" w:rsidRPr="00B63CA7">
              <w:rPr>
                <w:rFonts w:ascii="Tahoma" w:hAnsi="Tahoma" w:cs="Tahoma"/>
                <w:sz w:val="18"/>
                <w:szCs w:val="18"/>
              </w:rPr>
              <w:t>а</w:t>
            </w:r>
            <w:r w:rsidR="00C2478C" w:rsidRPr="00B63CA7">
              <w:rPr>
                <w:rFonts w:ascii="Tahoma" w:hAnsi="Tahoma" w:cs="Tahoma"/>
                <w:sz w:val="18"/>
                <w:szCs w:val="18"/>
              </w:rPr>
              <w:t>.</w:t>
            </w:r>
          </w:p>
        </w:tc>
      </w:tr>
      <w:tr w:rsidR="00ED2C51" w:rsidRPr="00B63CA7" w14:paraId="0E663310" w14:textId="77777777" w:rsidTr="00F81638">
        <w:trPr>
          <w:cantSplit/>
        </w:trPr>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B63CA7"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p>
          <w:p w14:paraId="557D0AA4" w14:textId="1E2CAC00"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F267A5" w:rsidRPr="00B63CA7">
              <w:rPr>
                <w:rFonts w:ascii="Tahoma" w:hAnsi="Tahoma" w:cs="Tahoma"/>
                <w:i/>
                <w:iCs/>
                <w:color w:val="0000FF"/>
                <w:sz w:val="18"/>
                <w:szCs w:val="18"/>
                <w:shd w:val="clear" w:color="auto" w:fill="D9D9D9"/>
              </w:rPr>
              <w:t>(Вариант 1</w:t>
            </w:r>
            <w:r w:rsidRPr="00B63CA7">
              <w:rPr>
                <w:rFonts w:ascii="Tahoma" w:hAnsi="Tahoma" w:cs="Tahoma"/>
                <w:i/>
                <w:iCs/>
                <w:color w:val="0000FF"/>
                <w:sz w:val="18"/>
                <w:szCs w:val="18"/>
                <w:shd w:val="clear" w:color="auto" w:fill="D9D9D9"/>
              </w:rPr>
              <w:t xml:space="preserve">. Включается </w:t>
            </w:r>
            <w:r w:rsidR="008F0BD6" w:rsidRPr="00B63CA7">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B63CA7">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B63CA7">
              <w:rPr>
                <w:rFonts w:ascii="Tahoma" w:hAnsi="Tahoma" w:cs="Tahoma"/>
                <w:i/>
                <w:iCs/>
                <w:color w:val="0000FF"/>
                <w:sz w:val="18"/>
                <w:szCs w:val="18"/>
                <w:shd w:val="clear" w:color="auto" w:fill="D9D9D9"/>
              </w:rPr>
              <w:t>; либо (2) ИБС</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B63CA7" w:rsidRDefault="00B029E5"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(абзац включается, если применяется </w:t>
            </w:r>
            <w:r w:rsidRPr="00B63CA7">
              <w:rPr>
                <w:rFonts w:ascii="Tahoma" w:hAnsi="Tahoma" w:cs="Tahoma"/>
                <w:i/>
                <w:color w:val="0000FF"/>
                <w:sz w:val="18"/>
                <w:szCs w:val="18"/>
                <w:shd w:val="clear" w:color="auto" w:fill="D9D9D9"/>
              </w:rPr>
              <w:t>аккредитив</w:t>
            </w:r>
            <w:r w:rsidR="004C3512" w:rsidRPr="00B63CA7">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E135F" w:rsidRPr="00B63CA7">
              <w:rPr>
                <w:rFonts w:ascii="Tahoma" w:hAnsi="Tahoma" w:cs="Tahoma"/>
                <w:sz w:val="18"/>
                <w:szCs w:val="18"/>
              </w:rPr>
              <w:t>с использованием аккредитива - открытие аккредитива (-ов) для проведения расчетов по сделк</w:t>
            </w:r>
            <w:r w:rsidR="008F0BD6" w:rsidRPr="00B63CA7">
              <w:rPr>
                <w:rFonts w:ascii="Tahoma" w:hAnsi="Tahoma" w:cs="Tahoma"/>
                <w:sz w:val="18"/>
                <w:szCs w:val="18"/>
              </w:rPr>
              <w:t>е в соответствии с тарифами Кредитора для физических лиц</w:t>
            </w:r>
            <w:r w:rsidR="00672E0B" w:rsidRPr="00B63CA7">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B63CA7" w:rsidRDefault="00C4696B" w:rsidP="0099004E">
            <w:pPr>
              <w:pStyle w:val="afe"/>
              <w:numPr>
                <w:ilvl w:val="0"/>
                <w:numId w:val="12"/>
              </w:numPr>
              <w:tabs>
                <w:tab w:val="left" w:pos="0"/>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по всем продуктам,</w:t>
            </w:r>
            <w:r w:rsidR="00B029E5" w:rsidRPr="00B63CA7">
              <w:rPr>
                <w:rFonts w:ascii="Tahoma" w:hAnsi="Tahoma" w:cs="Tahoma"/>
                <w:i/>
                <w:iCs/>
                <w:color w:val="0000FF"/>
                <w:sz w:val="18"/>
                <w:szCs w:val="18"/>
                <w:shd w:val="clear" w:color="auto" w:fill="D9D9D9"/>
              </w:rPr>
              <w:t xml:space="preserve"> если применяется ИБС,</w:t>
            </w:r>
            <w:r w:rsidRPr="00B63CA7">
              <w:rPr>
                <w:rFonts w:ascii="Tahoma" w:hAnsi="Tahoma" w:cs="Tahoma"/>
                <w:i/>
                <w:iCs/>
                <w:color w:val="0000FF"/>
                <w:sz w:val="18"/>
                <w:szCs w:val="18"/>
                <w:shd w:val="clear" w:color="auto" w:fill="D9D9D9"/>
              </w:rPr>
              <w:t xml:space="preserve"> за исключением </w:t>
            </w:r>
            <w:r w:rsidR="00B029E5" w:rsidRPr="00B63CA7">
              <w:rPr>
                <w:rFonts w:ascii="Tahoma" w:hAnsi="Tahoma" w:cs="Tahoma"/>
                <w:i/>
                <w:iCs/>
                <w:color w:val="0000FF"/>
                <w:sz w:val="18"/>
                <w:szCs w:val="18"/>
                <w:shd w:val="clear" w:color="auto" w:fill="D9D9D9"/>
              </w:rPr>
              <w:t xml:space="preserve">продукта </w:t>
            </w:r>
            <w:r w:rsidRPr="00B63CA7">
              <w:rPr>
                <w:rFonts w:ascii="Tahoma" w:hAnsi="Tahoma" w:cs="Tahoma"/>
                <w:i/>
                <w:iCs/>
                <w:color w:val="0000FF"/>
                <w:sz w:val="18"/>
                <w:szCs w:val="18"/>
                <w:shd w:val="clear" w:color="auto" w:fill="D9D9D9"/>
              </w:rPr>
              <w:t xml:space="preserve">(1)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Военная ипотека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(2)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Семейная ипотека для военнослужащих</w:t>
            </w:r>
            <w:r w:rsidR="006D28BD" w:rsidRPr="00B63CA7">
              <w:rPr>
                <w:rFonts w:ascii="Tahoma" w:hAnsi="Tahoma" w:cs="Tahoma"/>
                <w:i/>
                <w:iCs/>
                <w:color w:val="0000FF"/>
                <w:sz w:val="18"/>
                <w:szCs w:val="18"/>
                <w:shd w:val="clear" w:color="auto" w:fill="D9D9D9"/>
              </w:rPr>
              <w:t>»</w:t>
            </w:r>
            <w:r w:rsidR="004E077F" w:rsidRPr="00B63CA7">
              <w:rPr>
                <w:rFonts w:ascii="Tahoma" w:hAnsi="Tahoma" w:cs="Tahoma"/>
                <w:i/>
                <w:iCs/>
                <w:color w:val="0000FF"/>
                <w:sz w:val="18"/>
                <w:szCs w:val="18"/>
                <w:shd w:val="clear" w:color="auto" w:fill="D9D9D9"/>
              </w:rPr>
              <w:t>. ИБС не применим при выдаче ипотечных кредитов с баланса Банка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color w:val="0000FF"/>
                <w:sz w:val="18"/>
                <w:szCs w:val="18"/>
              </w:rPr>
              <w:t xml:space="preserve"> </w:t>
            </w:r>
            <w:r w:rsidR="003E135F" w:rsidRPr="00B63CA7">
              <w:rPr>
                <w:rFonts w:ascii="Tahoma" w:hAnsi="Tahoma" w:cs="Tahoma"/>
                <w:sz w:val="18"/>
                <w:szCs w:val="18"/>
              </w:rPr>
              <w:t>с использованием индивидуального банковского сейфа - аренда индивидуального (-ых) сейфа (-ов) для проведения расчетов по сделкам купли-продажи. Цена аренды определяется тарифами Кредитора для физических лиц в рамках договора (-ов) аренды индивидуального (-ых) сейфа (-ов).</w:t>
            </w:r>
            <w:r w:rsidR="00672E0B" w:rsidRPr="00B63CA7">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(-ов).</w:t>
            </w:r>
          </w:p>
          <w:p w14:paraId="3A832B02" w14:textId="77777777" w:rsidR="003E135F" w:rsidRPr="00B63CA7"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F267A5" w:rsidRPr="00B63CA7">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 в остальных случаях):</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Не применимо.</w:t>
            </w:r>
          </w:p>
        </w:tc>
      </w:tr>
      <w:tr w:rsidR="00ED2C51" w:rsidRPr="00B63CA7" w14:paraId="1CD99AAF" w14:textId="77777777" w:rsidTr="00F81638">
        <w:trPr>
          <w:cantSplit/>
        </w:trPr>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99004E">
            <w:pPr>
              <w:pStyle w:val="afe"/>
              <w:numPr>
                <w:ilvl w:val="0"/>
                <w:numId w:val="12"/>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r w:rsidR="00ED276F" w:rsidRPr="00B63CA7">
              <w:rPr>
                <w:rFonts w:ascii="Tahoma" w:eastAsia="Times New Roman" w:hAnsi="Tahoma" w:cs="Tahoma"/>
                <w:sz w:val="18"/>
                <w:szCs w:val="18"/>
              </w:rPr>
              <w:t>СМС</w:t>
            </w:r>
            <w:r w:rsidRPr="00B63CA7">
              <w:rPr>
                <w:rFonts w:ascii="Tahoma" w:eastAsia="Times New Roman" w:hAnsi="Tahoma" w:cs="Tahoma"/>
                <w:sz w:val="18"/>
                <w:szCs w:val="18"/>
              </w:rPr>
              <w:t xml:space="preserve">-сообщений и </w:t>
            </w:r>
            <w:r w:rsidR="0025700F" w:rsidRPr="00B63CA7">
              <w:rPr>
                <w:rFonts w:ascii="Tahoma" w:eastAsia="Times New Roman" w:hAnsi="Tahoma" w:cs="Tahoma"/>
                <w:sz w:val="18"/>
                <w:szCs w:val="18"/>
              </w:rPr>
              <w:t>пуш</w:t>
            </w:r>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r w:rsidR="0002207C" w:rsidRPr="00B63CA7">
              <w:rPr>
                <w:rFonts w:ascii="Tahoma" w:eastAsia="Times New Roman" w:hAnsi="Tahoma" w:cs="Tahoma"/>
                <w:sz w:val="18"/>
                <w:szCs w:val="18"/>
              </w:rPr>
              <w:t xml:space="preserve">Интернет-банке.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Интернет-банке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99004E">
            <w:pPr>
              <w:pStyle w:val="a9"/>
              <w:numPr>
                <w:ilvl w:val="0"/>
                <w:numId w:val="22"/>
              </w:numPr>
              <w:spacing w:after="0"/>
              <w:jc w:val="both"/>
              <w:rPr>
                <w:rFonts w:ascii="Tahoma" w:hAnsi="Tahoma" w:cs="Tahoma"/>
                <w:sz w:val="18"/>
                <w:szCs w:val="18"/>
              </w:rPr>
            </w:pPr>
            <w:bookmarkStart w:id="14"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14"/>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r w:rsidRPr="00B63CA7">
              <w:rPr>
                <w:rFonts w:ascii="Tahoma" w:eastAsia="Times New Roman" w:hAnsi="Tahoma" w:cs="Tahoma"/>
                <w:sz w:val="18"/>
                <w:szCs w:val="18"/>
              </w:rPr>
              <w:t>случае</w:t>
            </w:r>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50F0E809"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15"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15"/>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690CC8FE" w14:textId="699AF1C1" w:rsidR="001D3C39" w:rsidRPr="00B63CA7" w:rsidRDefault="001D3C39" w:rsidP="0099004E">
      <w:pPr>
        <w:pStyle w:val="afe"/>
        <w:numPr>
          <w:ilvl w:val="0"/>
          <w:numId w:val="25"/>
        </w:numPr>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(абзац включается, если выдача с баланса Банка):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через Подразделение типа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rPr>
        <w:fldChar w:fldCharType="begin">
          <w:ffData>
            <w:name w:val="ТекстовоеПоле99"/>
            <w:enabled/>
            <w:calcOnExit w:val="0"/>
            <w:textInput/>
          </w:ffData>
        </w:fldChar>
      </w:r>
      <w:r w:rsidRPr="00B63CA7">
        <w:rPr>
          <w:rFonts w:ascii="Tahoma" w:hAnsi="Tahoma" w:cs="Tahoma"/>
          <w:i/>
          <w:iCs/>
          <w:color w:val="0000FF"/>
          <w:sz w:val="18"/>
          <w:szCs w:val="18"/>
        </w:rPr>
        <w:instrText xml:space="preserve"> FORMTEXT </w:instrText>
      </w:r>
      <w:r w:rsidRPr="00B63CA7">
        <w:rPr>
          <w:rFonts w:ascii="Tahoma" w:hAnsi="Tahoma" w:cs="Tahoma"/>
          <w:i/>
          <w:iCs/>
          <w:color w:val="0000FF"/>
          <w:sz w:val="18"/>
          <w:szCs w:val="18"/>
        </w:rPr>
      </w:r>
      <w:r w:rsidRPr="00B63CA7">
        <w:rPr>
          <w:rFonts w:ascii="Tahoma" w:hAnsi="Tahoma" w:cs="Tahoma"/>
          <w:i/>
          <w:iCs/>
          <w:color w:val="0000FF"/>
          <w:sz w:val="18"/>
          <w:szCs w:val="18"/>
        </w:rPr>
        <w:fldChar w:fldCharType="separate"/>
      </w:r>
      <w:r w:rsidRPr="00B63CA7">
        <w:rPr>
          <w:rFonts w:ascii="Tahoma" w:hAnsi="Tahoma" w:cs="Tahoma"/>
          <w:i/>
          <w:iCs/>
          <w:color w:val="0000FF"/>
          <w:sz w:val="18"/>
          <w:szCs w:val="18"/>
        </w:rPr>
        <w:t>(если предоставление Заемных средств с баланса Банка, но не через Агента):</w:t>
      </w:r>
      <w:r w:rsidRPr="00B63CA7">
        <w:rPr>
          <w:rFonts w:ascii="Tahoma" w:hAnsi="Tahoma" w:cs="Tahoma"/>
          <w:i/>
          <w:iCs/>
          <w:color w:val="0000FF"/>
          <w:sz w:val="18"/>
          <w:szCs w:val="18"/>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iCs/>
          <w:color w:val="0000FF"/>
          <w:sz w:val="18"/>
          <w:szCs w:val="18"/>
        </w:rPr>
        <w:fldChar w:fldCharType="begin">
          <w:ffData>
            <w:name w:val="ТекстовоеПоле99"/>
            <w:enabled/>
            <w:calcOnExit w:val="0"/>
            <w:textInput/>
          </w:ffData>
        </w:fldChar>
      </w:r>
      <w:r w:rsidRPr="00B63CA7">
        <w:rPr>
          <w:rFonts w:ascii="Tahoma" w:hAnsi="Tahoma" w:cs="Tahoma"/>
          <w:i/>
          <w:iCs/>
          <w:color w:val="0000FF"/>
          <w:sz w:val="18"/>
          <w:szCs w:val="18"/>
        </w:rPr>
        <w:instrText xml:space="preserve"> FORMTEXT </w:instrText>
      </w:r>
      <w:r w:rsidRPr="00B63CA7">
        <w:rPr>
          <w:rFonts w:ascii="Tahoma" w:hAnsi="Tahoma" w:cs="Tahoma"/>
          <w:i/>
          <w:iCs/>
          <w:color w:val="0000FF"/>
          <w:sz w:val="18"/>
          <w:szCs w:val="18"/>
        </w:rPr>
      </w:r>
      <w:r w:rsidRPr="00B63CA7">
        <w:rPr>
          <w:rFonts w:ascii="Tahoma" w:hAnsi="Tahoma" w:cs="Tahoma"/>
          <w:i/>
          <w:iCs/>
          <w:color w:val="0000FF"/>
          <w:sz w:val="18"/>
          <w:szCs w:val="18"/>
        </w:rPr>
        <w:fldChar w:fldCharType="separate"/>
      </w:r>
      <w:r w:rsidRPr="00B63CA7">
        <w:rPr>
          <w:rFonts w:ascii="Tahoma" w:hAnsi="Tahoma" w:cs="Tahoma"/>
          <w:i/>
          <w:iCs/>
          <w:color w:val="0000FF"/>
          <w:sz w:val="18"/>
          <w:szCs w:val="18"/>
        </w:rPr>
        <w:t>(если предоставление Заемных средств с баланса Банка через Агента):</w:t>
      </w:r>
      <w:r w:rsidRPr="00B63CA7">
        <w:rPr>
          <w:rFonts w:ascii="Tahoma" w:hAnsi="Tahoma" w:cs="Tahoma"/>
          <w:i/>
          <w:iCs/>
          <w:color w:val="0000FF"/>
          <w:sz w:val="18"/>
          <w:szCs w:val="18"/>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Б</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p>
    <w:p w14:paraId="785B5E68" w14:textId="6171AE65"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70641">
        <w:rPr>
          <w:rFonts w:ascii="Tahoma" w:hAnsi="Tahoma" w:cs="Tahoma"/>
          <w:i/>
          <w:color w:val="0000FF"/>
          <w:sz w:val="18"/>
          <w:szCs w:val="18"/>
        </w:rPr>
        <w:fldChar w:fldCharType="begin">
          <w:ffData>
            <w:name w:val="ТекстовоеПоле171"/>
            <w:enabled/>
            <w:calcOnExit w:val="0"/>
            <w:textInput/>
          </w:ffData>
        </w:fldChar>
      </w:r>
      <w:r w:rsidRPr="00B70641">
        <w:rPr>
          <w:rFonts w:ascii="Tahoma" w:hAnsi="Tahoma" w:cs="Tahoma"/>
          <w:i/>
          <w:color w:val="0000FF"/>
          <w:sz w:val="18"/>
          <w:szCs w:val="18"/>
        </w:rPr>
        <w:instrText xml:space="preserve"> FORMTEXT </w:instrText>
      </w:r>
      <w:r w:rsidRPr="00B70641">
        <w:rPr>
          <w:rFonts w:ascii="Tahoma" w:hAnsi="Tahoma" w:cs="Tahoma"/>
          <w:i/>
          <w:color w:val="0000FF"/>
          <w:sz w:val="18"/>
          <w:szCs w:val="18"/>
        </w:rPr>
      </w:r>
      <w:r w:rsidRPr="00B70641">
        <w:rPr>
          <w:rFonts w:ascii="Tahoma" w:hAnsi="Tahoma" w:cs="Tahoma"/>
          <w:i/>
          <w:color w:val="0000FF"/>
          <w:sz w:val="18"/>
          <w:szCs w:val="18"/>
        </w:rPr>
        <w:fldChar w:fldCharType="separate"/>
      </w:r>
      <w:r w:rsidRPr="00B70641">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готового жилья</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квартиры на этапе строительства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Приобретение жилого дома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Индивидуальное строительство жилого дома</w:t>
      </w:r>
      <w:r w:rsidR="006D28BD" w:rsidRPr="00B70641">
        <w:rPr>
          <w:rFonts w:ascii="Tahoma" w:hAnsi="Tahoma" w:cs="Tahoma"/>
          <w:i/>
          <w:color w:val="0000FF"/>
          <w:sz w:val="18"/>
          <w:szCs w:val="18"/>
          <w:shd w:val="clear" w:color="auto" w:fill="D9D9D9"/>
        </w:rPr>
        <w:t>»</w:t>
      </w:r>
      <w:r w:rsidR="00DE6DD1" w:rsidRPr="00B70641">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Договору подряда</w:t>
      </w:r>
      <w:r w:rsidR="008F6712" w:rsidRPr="008F6712">
        <w:rPr>
          <w:rFonts w:ascii="Tahoma" w:hAnsi="Tahoma" w:cs="Tahoma"/>
          <w:i/>
          <w:iCs/>
          <w:color w:val="0000FF"/>
          <w:sz w:val="18"/>
          <w:szCs w:val="18"/>
          <w:shd w:val="clear" w:color="auto" w:fill="D9D9D9"/>
        </w:rPr>
        <w:t xml:space="preserve"> </w:t>
      </w:r>
      <w:r w:rsidR="008F6712">
        <w:rPr>
          <w:rFonts w:ascii="Tahoma" w:hAnsi="Tahoma" w:cs="Tahoma"/>
          <w:i/>
          <w:iCs/>
          <w:color w:val="0000FF"/>
          <w:sz w:val="18"/>
          <w:szCs w:val="18"/>
          <w:shd w:val="clear" w:color="auto" w:fill="D9D9D9"/>
        </w:rPr>
        <w:t xml:space="preserve">или </w:t>
      </w:r>
      <w:r w:rsidR="008F6712" w:rsidRPr="00E45E74">
        <w:rPr>
          <w:rFonts w:ascii="Tahoma" w:hAnsi="Tahoma" w:cs="Tahoma"/>
          <w:i/>
          <w:iCs/>
          <w:color w:val="0000FF"/>
          <w:sz w:val="18"/>
          <w:szCs w:val="18"/>
          <w:shd w:val="clear" w:color="auto" w:fill="D9D9D9"/>
        </w:rPr>
        <w:t xml:space="preserve">договору купли-продажи будущей недвижимости </w:t>
      </w:r>
      <w:r w:rsidR="008F6712">
        <w:rPr>
          <w:rFonts w:ascii="Tahoma" w:hAnsi="Tahoma" w:cs="Tahoma"/>
          <w:i/>
          <w:iCs/>
          <w:color w:val="0000FF"/>
          <w:sz w:val="18"/>
          <w:szCs w:val="18"/>
          <w:shd w:val="clear" w:color="auto" w:fill="D9D9D9"/>
        </w:rPr>
        <w:t>№ 1 (определение которых</w:t>
      </w:r>
      <w:r w:rsidR="008F6712" w:rsidRPr="00E45E74">
        <w:rPr>
          <w:rFonts w:ascii="Tahoma" w:hAnsi="Tahoma" w:cs="Tahoma"/>
          <w:i/>
          <w:iCs/>
          <w:color w:val="0000FF"/>
          <w:sz w:val="18"/>
          <w:szCs w:val="18"/>
          <w:shd w:val="clear" w:color="auto" w:fill="D9D9D9"/>
        </w:rPr>
        <w:t xml:space="preserve"> дано в паспорте продукта)</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Военная ипотека</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Семейная ипотека для военнослужащих</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Семейная ипотека с государственной поддержкой</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Pr="00B70641">
        <w:rPr>
          <w:rFonts w:ascii="Tahoma" w:hAnsi="Tahoma" w:cs="Tahoma"/>
          <w:i/>
          <w:color w:val="0000FF"/>
          <w:sz w:val="18"/>
          <w:szCs w:val="18"/>
          <w:shd w:val="clear" w:color="auto" w:fill="D9D9D9"/>
        </w:rPr>
        <w:t>Дальневосточная ипотека</w:t>
      </w:r>
      <w:r w:rsidR="006D28BD" w:rsidRPr="00B70641">
        <w:rPr>
          <w:rFonts w:ascii="Tahoma" w:hAnsi="Tahoma" w:cs="Tahoma"/>
          <w:i/>
          <w:color w:val="0000FF"/>
          <w:sz w:val="18"/>
          <w:szCs w:val="18"/>
          <w:shd w:val="clear" w:color="auto" w:fill="D9D9D9"/>
        </w:rPr>
        <w:t>»</w:t>
      </w:r>
      <w:r w:rsidR="008D1C80" w:rsidRPr="00B70641">
        <w:rPr>
          <w:rFonts w:ascii="Tahoma" w:hAnsi="Tahoma" w:cs="Tahoma"/>
          <w:i/>
          <w:color w:val="0000FF"/>
          <w:sz w:val="18"/>
          <w:szCs w:val="18"/>
          <w:shd w:val="clear" w:color="auto" w:fill="D9D9D9"/>
        </w:rPr>
        <w:t xml:space="preserve">/ </w:t>
      </w:r>
      <w:r w:rsidR="006D28BD" w:rsidRPr="00B70641">
        <w:rPr>
          <w:rFonts w:ascii="Tahoma" w:hAnsi="Tahoma" w:cs="Tahoma"/>
          <w:i/>
          <w:color w:val="0000FF"/>
          <w:sz w:val="18"/>
          <w:szCs w:val="18"/>
          <w:shd w:val="clear" w:color="auto" w:fill="D9D9D9"/>
        </w:rPr>
        <w:t>«</w:t>
      </w:r>
      <w:r w:rsidR="00903667" w:rsidRPr="00B70641">
        <w:rPr>
          <w:rFonts w:ascii="Tahoma" w:hAnsi="Tahoma" w:cs="Tahoma"/>
          <w:i/>
          <w:color w:val="0000FF"/>
          <w:sz w:val="18"/>
          <w:szCs w:val="18"/>
          <w:shd w:val="clear" w:color="auto" w:fill="D9D9D9"/>
        </w:rPr>
        <w:t>Льготная ипотека на новостройки</w:t>
      </w:r>
      <w:r w:rsidR="006D28BD" w:rsidRPr="00B70641">
        <w:rPr>
          <w:rFonts w:ascii="Tahoma" w:hAnsi="Tahoma" w:cs="Tahoma"/>
          <w:i/>
          <w:color w:val="0000FF"/>
          <w:sz w:val="18"/>
          <w:szCs w:val="18"/>
          <w:shd w:val="clear" w:color="auto" w:fill="D9D9D9"/>
        </w:rPr>
        <w:t>»</w:t>
      </w:r>
      <w:r w:rsidR="00D41FFA" w:rsidRPr="00B70641">
        <w:rPr>
          <w:rFonts w:ascii="Tahoma" w:hAnsi="Tahoma" w:cs="Tahoma"/>
          <w:i/>
          <w:color w:val="0000FF"/>
          <w:sz w:val="18"/>
          <w:szCs w:val="18"/>
          <w:shd w:val="clear" w:color="auto" w:fill="D9D9D9"/>
        </w:rPr>
        <w:t>/ «Сельская ипотека</w:t>
      </w:r>
      <w:r w:rsidR="006D28BD" w:rsidRPr="00B70641">
        <w:rPr>
          <w:rFonts w:ascii="Tahoma" w:hAnsi="Tahoma"/>
          <w:i/>
          <w:color w:val="0000FF"/>
          <w:sz w:val="18"/>
          <w:shd w:val="clear" w:color="auto" w:fill="D9D9D9"/>
        </w:rPr>
        <w:t>»</w:t>
      </w:r>
      <w:r w:rsidRPr="00B70641">
        <w:rPr>
          <w:rFonts w:ascii="Tahoma" w:hAnsi="Tahoma"/>
          <w:i/>
          <w:color w:val="0000FF"/>
          <w:sz w:val="18"/>
        </w:rPr>
        <w:t>)</w:t>
      </w:r>
      <w:r w:rsidRPr="00B70641">
        <w:rPr>
          <w:rFonts w:ascii="Tahoma" w:hAnsi="Tahoma" w:cs="Tahoma"/>
          <w:i/>
          <w:color w:val="0000FF"/>
          <w:sz w:val="18"/>
          <w:szCs w:val="18"/>
        </w:rPr>
        <w:t>):</w:t>
      </w:r>
      <w:r w:rsidRPr="00B70641">
        <w:rPr>
          <w:rFonts w:ascii="Tahoma" w:hAnsi="Tahoma" w:cs="Tahoma"/>
          <w:i/>
          <w:color w:val="0000FF"/>
          <w:sz w:val="18"/>
          <w:szCs w:val="18"/>
        </w:rPr>
        <w:fldChar w:fldCharType="end"/>
      </w:r>
      <w:r w:rsidRPr="00B70641">
        <w:rPr>
          <w:rFonts w:ascii="Tahoma" w:hAnsi="Tahoma" w:cs="Tahoma"/>
          <w:i/>
          <w:color w:val="0000FF"/>
          <w:sz w:val="18"/>
          <w:szCs w:val="18"/>
        </w:rPr>
        <w:t xml:space="preserve"> </w:t>
      </w: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007935E7" w:rsidRPr="00B63CA7">
        <w:rPr>
          <w:rFonts w:ascii="Tahoma" w:hAnsi="Tahoma" w:cs="Tahoma"/>
          <w:i/>
          <w:color w:val="0000FF"/>
          <w:sz w:val="18"/>
          <w:szCs w:val="18"/>
        </w:rPr>
        <w:fldChar w:fldCharType="begin">
          <w:ffData>
            <w:name w:val="ТекстовоеПоле171"/>
            <w:enabled/>
            <w:calcOnExit w:val="0"/>
            <w:textInput/>
          </w:ffData>
        </w:fldChar>
      </w:r>
      <w:r w:rsidR="007935E7" w:rsidRPr="00B63CA7">
        <w:rPr>
          <w:rFonts w:ascii="Tahoma" w:hAnsi="Tahoma" w:cs="Tahoma"/>
          <w:i/>
          <w:color w:val="0000FF"/>
          <w:sz w:val="18"/>
          <w:szCs w:val="18"/>
        </w:rPr>
        <w:instrText xml:space="preserve"> FORMTEXT </w:instrText>
      </w:r>
      <w:r w:rsidR="007935E7" w:rsidRPr="00B63CA7">
        <w:rPr>
          <w:rFonts w:ascii="Tahoma" w:hAnsi="Tahoma" w:cs="Tahoma"/>
          <w:i/>
          <w:color w:val="0000FF"/>
          <w:sz w:val="18"/>
          <w:szCs w:val="18"/>
        </w:rPr>
      </w:r>
      <w:r w:rsidR="007935E7" w:rsidRPr="00B63CA7">
        <w:rPr>
          <w:rFonts w:ascii="Tahoma" w:hAnsi="Tahoma" w:cs="Tahoma"/>
          <w:i/>
          <w:color w:val="0000FF"/>
          <w:sz w:val="18"/>
          <w:szCs w:val="18"/>
        </w:rPr>
        <w:fldChar w:fldCharType="separate"/>
      </w:r>
      <w:r w:rsidR="007935E7" w:rsidRPr="00B63CA7">
        <w:rPr>
          <w:rFonts w:ascii="Tahoma" w:hAnsi="Tahoma" w:cs="Tahoma"/>
          <w:i/>
          <w:color w:val="0000FF"/>
          <w:sz w:val="18"/>
          <w:szCs w:val="18"/>
        </w:rPr>
        <w:t>(схема "</w:t>
      </w:r>
      <w:r w:rsidR="00676101" w:rsidRPr="00B63CA7">
        <w:rPr>
          <w:rFonts w:ascii="Tahoma" w:hAnsi="Tahoma" w:cs="Tahoma"/>
          <w:i/>
          <w:color w:val="0000FF"/>
          <w:sz w:val="18"/>
          <w:szCs w:val="18"/>
        </w:rPr>
        <w:t>до регистрации</w:t>
      </w:r>
      <w:r w:rsidR="007935E7" w:rsidRPr="00B63CA7">
        <w:rPr>
          <w:rFonts w:ascii="Tahoma" w:hAnsi="Tahoma" w:cs="Tahoma"/>
          <w:i/>
          <w:color w:val="0000FF"/>
          <w:sz w:val="18"/>
          <w:szCs w:val="18"/>
        </w:rPr>
        <w:t>"</w:t>
      </w:r>
      <w:r w:rsidR="00676101" w:rsidRPr="00B63CA7">
        <w:rPr>
          <w:rFonts w:ascii="Tahoma" w:hAnsi="Tahoma" w:cs="Tahoma"/>
          <w:i/>
          <w:color w:val="0000FF"/>
          <w:sz w:val="18"/>
          <w:szCs w:val="18"/>
        </w:rPr>
        <w:t xml:space="preserve"> неприменима по продукту</w:t>
      </w:r>
      <w:r w:rsidR="007935E7" w:rsidRPr="00B63CA7">
        <w:rPr>
          <w:rFonts w:ascii="Tahoma" w:hAnsi="Tahoma" w:cs="Tahoma"/>
          <w:i/>
          <w:color w:val="0000FF"/>
          <w:sz w:val="18"/>
          <w:szCs w:val="18"/>
          <w:shd w:val="clear" w:color="auto" w:fill="D9D9D9"/>
        </w:rPr>
        <w:t xml:space="preserve"> «Военная ипотека»</w:t>
      </w:r>
      <w:r w:rsidR="007935E7" w:rsidRPr="00B63CA7">
        <w:rPr>
          <w:rFonts w:ascii="Tahoma" w:hAnsi="Tahoma" w:cs="Tahoma"/>
          <w:i/>
          <w:color w:val="0000FF"/>
          <w:sz w:val="18"/>
          <w:szCs w:val="18"/>
        </w:rPr>
        <w:t>):</w:t>
      </w:r>
      <w:r w:rsidR="007935E7" w:rsidRPr="00B63CA7">
        <w:rPr>
          <w:rFonts w:ascii="Tahoma" w:hAnsi="Tahoma" w:cs="Tahoma"/>
          <w:i/>
          <w:color w:val="0000FF"/>
          <w:sz w:val="18"/>
          <w:szCs w:val="18"/>
        </w:rPr>
        <w:fldChar w:fldCharType="end"/>
      </w:r>
      <w:r w:rsidR="007935E7" w:rsidRPr="00B63CA7">
        <w:rPr>
          <w:rFonts w:ascii="Tahoma" w:hAnsi="Tahoma" w:cs="Tahoma"/>
          <w:i/>
          <w:color w:val="0000FF"/>
          <w:sz w:val="18"/>
          <w:szCs w:val="18"/>
        </w:rPr>
        <w:t xml:space="preserve"> </w:t>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6441C712" w14:textId="08BD5F9F"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Переменная ставка</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и</w:t>
      </w:r>
      <w:r w:rsidRPr="00B63CA7">
        <w:rPr>
          <w:rFonts w:ascii="Tahoma" w:hAnsi="Tahoma" w:cs="Tahoma"/>
          <w:i/>
          <w:color w:val="0000FF"/>
          <w:sz w:val="18"/>
          <w:szCs w:val="18"/>
          <w:shd w:val="clear" w:color="auto" w:fill="D9D9D9"/>
        </w:rPr>
        <w:t xml:space="preserve"> продукта</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иных продуктов,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3A53FB" w:rsidRPr="00B63CA7">
        <w:rPr>
          <w:rFonts w:ascii="Tahoma" w:hAnsi="Tahoma" w:cs="Tahoma"/>
          <w:sz w:val="18"/>
          <w:szCs w:val="18"/>
        </w:rPr>
        <w:t xml:space="preserve">при </w:t>
      </w:r>
      <w:r w:rsidRPr="00B63CA7">
        <w:rPr>
          <w:rFonts w:ascii="Tahoma" w:hAnsi="Tahoma" w:cs="Tahoma"/>
          <w:sz w:val="18"/>
          <w:szCs w:val="18"/>
        </w:rPr>
        <w:t>оплат</w:t>
      </w:r>
      <w:r w:rsidR="003A53FB" w:rsidRPr="00B63CA7">
        <w:rPr>
          <w:rFonts w:ascii="Tahoma" w:hAnsi="Tahoma" w:cs="Tahoma"/>
          <w:sz w:val="18"/>
          <w:szCs w:val="18"/>
        </w:rPr>
        <w:t>е Заемщиком</w:t>
      </w:r>
      <w:r w:rsidRPr="00B63CA7">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B63CA7">
        <w:rPr>
          <w:rFonts w:ascii="Tahoma" w:hAnsi="Tahoma" w:cs="Tahoma"/>
          <w:sz w:val="18"/>
          <w:szCs w:val="18"/>
        </w:rPr>
        <w:t>«</w:t>
      </w:r>
      <w:r w:rsidRPr="00B63CA7">
        <w:rPr>
          <w:rFonts w:ascii="Tahoma" w:hAnsi="Tahoma" w:cs="Tahoma"/>
          <w:sz w:val="18"/>
          <w:szCs w:val="18"/>
        </w:rPr>
        <w:t>Ставка ниже</w:t>
      </w:r>
      <w:r w:rsidR="006D28BD" w:rsidRPr="00B63CA7">
        <w:rPr>
          <w:rFonts w:ascii="Tahoma" w:hAnsi="Tahoma" w:cs="Tahoma"/>
          <w:sz w:val="18"/>
          <w:szCs w:val="18"/>
        </w:rPr>
        <w:t>»</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(размер платежа устанавливается согласно тарифов Кредитора для физических лиц);</w:t>
      </w:r>
    </w:p>
    <w:p w14:paraId="3AE71C1A" w14:textId="3CD2C764" w:rsidR="00503CC4" w:rsidRPr="00C01B47" w:rsidRDefault="00CB0095" w:rsidP="0099004E">
      <w:pPr>
        <w:pStyle w:val="afe"/>
        <w:numPr>
          <w:ilvl w:val="0"/>
          <w:numId w:val="25"/>
        </w:numPr>
        <w:ind w:left="709"/>
        <w:jc w:val="both"/>
        <w:rPr>
          <w:rFonts w:ascii="Tahoma" w:hAnsi="Tahoma"/>
          <w:sz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при предоставлении Заемных средств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B63CA7">
        <w:rPr>
          <w:rFonts w:ascii="Tahoma" w:hAnsi="Tahoma" w:cs="Tahoma"/>
          <w:i/>
          <w:color w:val="0000FF"/>
          <w:sz w:val="18"/>
          <w:szCs w:val="18"/>
          <w:shd w:val="clear" w:color="auto" w:fill="D9D9D9"/>
        </w:rPr>
        <w:t>(не применимо по продукту</w:t>
      </w:r>
      <w:r w:rsidRPr="00B63CA7">
        <w:rPr>
          <w:rFonts w:ascii="Tahoma" w:hAnsi="Tahoma" w:cs="Tahoma"/>
          <w:i/>
          <w:color w:val="0000FF"/>
          <w:sz w:val="18"/>
          <w:szCs w:val="18"/>
        </w:rPr>
        <w:t xml:space="preserve">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 иным продуктам, если опция не предусмотрена паспортом</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503CC4" w:rsidRPr="00B63CA7">
        <w:rPr>
          <w:rFonts w:ascii="Tahoma" w:hAnsi="Tahoma" w:cs="Tahoma"/>
          <w:sz w:val="18"/>
          <w:szCs w:val="18"/>
        </w:rPr>
        <w:t xml:space="preserve">при </w:t>
      </w:r>
      <w:r w:rsidR="00503CC4" w:rsidRPr="00B63CA7">
        <w:rPr>
          <w:rFonts w:ascii="Tahoma" w:hAnsi="Tahoma" w:cs="Tahoma"/>
          <w:iCs/>
          <w:sz w:val="18"/>
          <w:szCs w:val="18"/>
        </w:rPr>
        <w:t>наличии</w:t>
      </w:r>
      <w:r w:rsidR="00503CC4" w:rsidRPr="00B63CA7">
        <w:rPr>
          <w:rFonts w:ascii="Tahoma" w:hAnsi="Tahoma" w:cs="Tahoma"/>
          <w:i/>
          <w:iCs/>
          <w:sz w:val="18"/>
          <w:szCs w:val="18"/>
        </w:rPr>
        <w:t xml:space="preserve"> </w:t>
      </w:r>
      <w:r w:rsidR="00503CC4" w:rsidRPr="00B63CA7">
        <w:rPr>
          <w:rFonts w:ascii="Tahoma" w:hAnsi="Tahoma" w:cs="Tahoma"/>
          <w:sz w:val="18"/>
          <w:szCs w:val="18"/>
        </w:rPr>
        <w:t>действующего Договора о платеже, а также получении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63CA7">
        <w:rPr>
          <w:rFonts w:ascii="Tahoma" w:hAnsi="Tahoma" w:cs="Tahoma"/>
          <w:sz w:val="18"/>
          <w:szCs w:val="18"/>
        </w:rPr>
        <w:t xml:space="preserve"> в размере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 от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Ставка ниже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Суммы заемных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стоимости Предмета ипотеки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Суммы заемных средств/</w:t>
      </w:r>
      <w:r w:rsidRPr="00B63CA7">
        <w:rPr>
          <w:rFonts w:ascii="Tahoma" w:hAnsi="Tahoma" w:cs="Tahoma"/>
          <w:snapToGrid w:val="0"/>
          <w:color w:val="0000FF"/>
          <w:sz w:val="18"/>
          <w:szCs w:val="18"/>
        </w:rPr>
        <w:t xml:space="preserve"> </w:t>
      </w:r>
      <w:r w:rsidRPr="00B63CA7">
        <w:rPr>
          <w:rFonts w:ascii="Tahoma" w:hAnsi="Tahoma" w:cs="Tahoma"/>
          <w:snapToGrid w:val="0"/>
          <w:sz w:val="18"/>
          <w:szCs w:val="18"/>
        </w:rPr>
        <w:t xml:space="preserve">стоимости Предмета ипотеки (в зависимости от того, что указано в </w:t>
      </w:r>
      <w:r w:rsidRPr="00B63CA7">
        <w:rPr>
          <w:rFonts w:ascii="Tahoma" w:hAnsi="Tahoma" w:cs="Tahoma"/>
          <w:sz w:val="18"/>
          <w:szCs w:val="18"/>
        </w:rPr>
        <w:t>Договоре субсидирования</w:t>
      </w:r>
      <w:r w:rsidRPr="00B63CA7">
        <w:rPr>
          <w:rFonts w:ascii="Tahoma" w:hAnsi="Tahoma" w:cs="Tahoma"/>
          <w:snapToGrid w:val="0"/>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(ИНОЕ)</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 xml:space="preserve">для компенсации недополученных Кредитором (в течение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12 (Двенадцати)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36 (Тридцати шести)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Процентных периодов) доходов при предоставлении Заемных средств Заемщику.</w:t>
      </w:r>
    </w:p>
    <w:p w14:paraId="13A78286" w14:textId="1E398A01" w:rsidR="001B6467" w:rsidRPr="00B63CA7" w:rsidRDefault="001B6467" w:rsidP="0099004E">
      <w:pPr>
        <w:pStyle w:val="afe"/>
        <w:numPr>
          <w:ilvl w:val="0"/>
          <w:numId w:val="25"/>
        </w:numPr>
        <w:ind w:left="709"/>
        <w:jc w:val="both"/>
        <w:rPr>
          <w:rFonts w:ascii="Tahoma" w:eastAsiaTheme="minorHAnsi" w:hAnsi="Tahoma" w:cs="Tahoma"/>
          <w:sz w:val="18"/>
          <w:szCs w:val="18"/>
          <w:lang w:eastAsia="en-US"/>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включается при предоставлении Заемных средств с применением опции «</w:t>
      </w:r>
      <w:r w:rsidRPr="00C01B47">
        <w:rPr>
          <w:rFonts w:ascii="Tahoma" w:hAnsi="Tahoma" w:cs="Tahoma"/>
          <w:i/>
          <w:iCs/>
          <w:color w:val="0000FF"/>
          <w:sz w:val="18"/>
          <w:szCs w:val="18"/>
          <w:shd w:val="clear" w:color="auto" w:fill="D9D9D9"/>
        </w:rPr>
        <w:t>Региональная программа Белгородской области»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Pr="00B63CA7">
        <w:rPr>
          <w:rFonts w:ascii="Tahoma" w:hAnsi="Tahoma" w:cs="Tahoma"/>
          <w:sz w:val="18"/>
          <w:szCs w:val="18"/>
        </w:rPr>
        <w:t xml:space="preserve">при оплате Заемщиком единовременного платежа за снижение процентной ставки по Договору о предоставлении денежных средств в размере </w:t>
      </w:r>
      <w:r w:rsidR="003B74EF" w:rsidRPr="009A5E8B">
        <w:rPr>
          <w:rFonts w:ascii="Tahoma" w:hAnsi="Tahoma" w:cs="Tahoma"/>
          <w:sz w:val="18"/>
          <w:szCs w:val="18"/>
        </w:rPr>
        <w:t>10</w:t>
      </w:r>
      <w:r w:rsidR="001219F6" w:rsidRPr="009A5E8B">
        <w:rPr>
          <w:rFonts w:ascii="Tahoma" w:hAnsi="Tahoma" w:cs="Tahoma"/>
          <w:sz w:val="18"/>
          <w:szCs w:val="18"/>
        </w:rPr>
        <w:t xml:space="preserve"> </w:t>
      </w:r>
      <w:r w:rsidRPr="00B63CA7">
        <w:rPr>
          <w:rFonts w:ascii="Tahoma" w:hAnsi="Tahoma" w:cs="Tahoma"/>
          <w:sz w:val="18"/>
          <w:szCs w:val="18"/>
        </w:rPr>
        <w:t>(</w:t>
      </w:r>
      <w:r w:rsidR="003B74EF">
        <w:rPr>
          <w:rFonts w:ascii="Tahoma" w:hAnsi="Tahoma" w:cs="Tahoma"/>
          <w:sz w:val="18"/>
          <w:szCs w:val="18"/>
        </w:rPr>
        <w:t>десять</w:t>
      </w:r>
      <w:r w:rsidRPr="00B63CA7">
        <w:rPr>
          <w:rFonts w:ascii="Tahoma" w:hAnsi="Tahoma" w:cs="Tahoma"/>
          <w:sz w:val="18"/>
          <w:szCs w:val="18"/>
        </w:rPr>
        <w:t>)</w:t>
      </w:r>
      <w:r w:rsidR="001219F6">
        <w:rPr>
          <w:rFonts w:ascii="Tahoma" w:hAnsi="Tahoma" w:cs="Tahoma"/>
          <w:sz w:val="18"/>
          <w:szCs w:val="18"/>
        </w:rPr>
        <w:t xml:space="preserve"> </w:t>
      </w:r>
      <w:r w:rsidRPr="00B63CA7">
        <w:rPr>
          <w:rFonts w:ascii="Tahoma" w:hAnsi="Tahoma" w:cs="Tahoma"/>
          <w:sz w:val="18"/>
          <w:szCs w:val="18"/>
        </w:rPr>
        <w:t>% от Суммы заемных средств</w:t>
      </w:r>
      <w:r>
        <w:rPr>
          <w:rFonts w:ascii="Tahoma" w:hAnsi="Tahoma" w:cs="Tahoma"/>
          <w:sz w:val="18"/>
          <w:szCs w:val="18"/>
        </w:rPr>
        <w:t>.</w:t>
      </w:r>
    </w:p>
    <w:p w14:paraId="4F6ED9B7" w14:textId="77777777"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p>
    <w:p w14:paraId="1C5A6054" w14:textId="60CFE4CE" w:rsidR="0079719B" w:rsidRPr="009A5E8B"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0082320F">
        <w:rPr>
          <w:rFonts w:ascii="Tahoma" w:hAnsi="Tahoma" w:cs="Tahoma"/>
          <w:i/>
          <w:color w:val="0000FF"/>
          <w:sz w:val="18"/>
          <w:szCs w:val="18"/>
        </w:rPr>
        <w:t>, не включается</w:t>
      </w:r>
      <w:r w:rsidR="0015119D">
        <w:rPr>
          <w:rFonts w:ascii="Tahoma" w:hAnsi="Tahoma" w:cs="Tahoma"/>
          <w:i/>
          <w:color w:val="0000FF"/>
          <w:sz w:val="18"/>
          <w:szCs w:val="18"/>
        </w:rPr>
        <w:t xml:space="preserve"> по продукту</w:t>
      </w:r>
      <w:r w:rsidR="0082320F">
        <w:rPr>
          <w:rFonts w:ascii="Tahoma" w:hAnsi="Tahoma" w:cs="Tahoma"/>
          <w:i/>
          <w:color w:val="0000FF"/>
          <w:sz w:val="18"/>
          <w:szCs w:val="18"/>
        </w:rPr>
        <w:t xml:space="preserve"> </w:t>
      </w:r>
      <w:r w:rsidR="0015119D" w:rsidRPr="00B70641">
        <w:rPr>
          <w:rFonts w:ascii="Tahoma" w:hAnsi="Tahoma" w:cs="Tahoma"/>
          <w:i/>
          <w:color w:val="0000FF"/>
          <w:sz w:val="18"/>
          <w:szCs w:val="18"/>
          <w:shd w:val="clear" w:color="auto" w:fill="D9D9D9"/>
        </w:rPr>
        <w:t>«Приобретение квартиры на этапе строительства»</w:t>
      </w:r>
      <w:r w:rsidR="0015119D">
        <w:rPr>
          <w:rFonts w:ascii="Tahoma" w:hAnsi="Tahoma" w:cs="Tahoma"/>
          <w:i/>
          <w:color w:val="0000FF"/>
          <w:sz w:val="18"/>
          <w:szCs w:val="18"/>
          <w:shd w:val="clear" w:color="auto" w:fill="D9D9D9"/>
        </w:rPr>
        <w:t xml:space="preserve"> </w:t>
      </w:r>
      <w:r w:rsidR="009210EF">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DE6DD1" w:rsidRPr="00C01B47">
        <w:rPr>
          <w:rFonts w:ascii="Tahoma" w:hAnsi="Tahoma" w:cs="Tahoma"/>
          <w:i/>
          <w:color w:val="0000FF"/>
          <w:sz w:val="18"/>
          <w:szCs w:val="18"/>
        </w:rPr>
        <w:fldChar w:fldCharType="begin">
          <w:ffData>
            <w:name w:val="ТекстовоеПоле158"/>
            <w:enabled/>
            <w:calcOnExit w:val="0"/>
            <w:textInput/>
          </w:ffData>
        </w:fldChar>
      </w:r>
      <w:r w:rsidR="00DE6DD1" w:rsidRPr="00B63CA7">
        <w:rPr>
          <w:rFonts w:ascii="Tahoma" w:hAnsi="Tahoma" w:cs="Tahoma"/>
          <w:i/>
          <w:color w:val="0000FF"/>
          <w:sz w:val="18"/>
          <w:szCs w:val="18"/>
        </w:rPr>
        <w:instrText xml:space="preserve"> FORMTEXT </w:instrText>
      </w:r>
      <w:r w:rsidR="00DE6DD1" w:rsidRPr="00C01B47">
        <w:rPr>
          <w:rFonts w:ascii="Tahoma" w:hAnsi="Tahoma"/>
          <w:i/>
          <w:color w:val="0000FF"/>
          <w:sz w:val="18"/>
        </w:rPr>
      </w:r>
      <w:r w:rsidR="00DE6DD1" w:rsidRPr="00C01B47">
        <w:rPr>
          <w:rFonts w:ascii="Tahoma" w:hAnsi="Tahoma"/>
          <w:i/>
          <w:color w:val="0000FF"/>
          <w:sz w:val="18"/>
        </w:rPr>
        <w:fldChar w:fldCharType="separate"/>
      </w:r>
      <w:r w:rsidR="00DE6DD1" w:rsidRPr="00C01B47">
        <w:rPr>
          <w:rFonts w:ascii="Tahoma" w:hAnsi="Tahoma"/>
          <w:i/>
          <w:color w:val="0000FF"/>
          <w:sz w:val="18"/>
        </w:rPr>
        <w:fldChar w:fldCharType="begin">
          <w:ffData>
            <w:name w:val="ТекстовоеПоле158"/>
            <w:enabled/>
            <w:calcOnExit w:val="0"/>
            <w:textInput/>
          </w:ffData>
        </w:fldChar>
      </w:r>
      <w:r w:rsidR="00DE6DD1" w:rsidRPr="00B63CA7">
        <w:rPr>
          <w:rFonts w:ascii="Tahoma" w:hAnsi="Tahoma" w:cs="Tahoma"/>
          <w:i/>
          <w:color w:val="0000FF"/>
          <w:sz w:val="18"/>
          <w:szCs w:val="18"/>
        </w:rPr>
        <w:instrText xml:space="preserve"> FORMTEXT </w:instrText>
      </w:r>
      <w:r w:rsidR="00DE6DD1" w:rsidRPr="00C01B47">
        <w:rPr>
          <w:rFonts w:ascii="Tahoma" w:hAnsi="Tahoma"/>
          <w:i/>
          <w:color w:val="0000FF"/>
          <w:sz w:val="18"/>
        </w:rPr>
      </w:r>
      <w:r w:rsidR="00DE6DD1" w:rsidRPr="00C01B47">
        <w:rPr>
          <w:rFonts w:ascii="Tahoma" w:hAnsi="Tahoma"/>
          <w:i/>
          <w:color w:val="0000FF"/>
          <w:sz w:val="18"/>
        </w:rPr>
        <w:fldChar w:fldCharType="separate"/>
      </w:r>
      <w:r w:rsidR="00DE6DD1" w:rsidRPr="00B63CA7">
        <w:rPr>
          <w:rFonts w:ascii="Tahoma" w:hAnsi="Tahoma" w:cs="Tahoma"/>
          <w:i/>
          <w:color w:val="0000FF"/>
          <w:sz w:val="18"/>
          <w:szCs w:val="18"/>
        </w:rPr>
        <w:t>(фраза в фигурных скобках включается по продуктам «Приобретение жилого дома»/ «Индивидуальное строительство жилого дома</w:t>
      </w:r>
      <w:r w:rsidR="00DE6DD1" w:rsidRPr="008C6433">
        <w:rPr>
          <w:rFonts w:ascii="Tahoma" w:hAnsi="Tahoma" w:cs="Tahoma"/>
          <w:i/>
          <w:color w:val="0000FF"/>
          <w:sz w:val="18"/>
          <w:szCs w:val="18"/>
        </w:rPr>
        <w:t>»</w:t>
      </w:r>
      <w:r w:rsidR="0015119D">
        <w:rPr>
          <w:rFonts w:ascii="Tahoma" w:hAnsi="Tahoma" w:cs="Tahoma"/>
          <w:i/>
          <w:color w:val="0000FF"/>
          <w:sz w:val="18"/>
          <w:szCs w:val="18"/>
        </w:rPr>
        <w:t>/</w:t>
      </w:r>
      <w:r w:rsidR="0015119D" w:rsidRPr="0015119D">
        <w:rPr>
          <w:rFonts w:ascii="Tahoma" w:hAnsi="Tahoma" w:cs="Tahoma"/>
          <w:i/>
          <w:color w:val="0000FF"/>
          <w:sz w:val="18"/>
          <w:szCs w:val="18"/>
          <w:shd w:val="clear" w:color="auto" w:fill="D9D9D9"/>
        </w:rPr>
        <w:t xml:space="preserve"> </w:t>
      </w:r>
      <w:r w:rsidR="0015119D" w:rsidRPr="00B70641">
        <w:rPr>
          <w:rFonts w:ascii="Tahoma" w:hAnsi="Tahoma" w:cs="Tahoma"/>
          <w:i/>
          <w:color w:val="0000FF"/>
          <w:sz w:val="18"/>
          <w:szCs w:val="18"/>
          <w:shd w:val="clear" w:color="auto" w:fill="D9D9D9"/>
        </w:rPr>
        <w:t>«Семейная ипотека с государственной поддержкой»</w:t>
      </w:r>
      <w:r w:rsidR="00F16A27" w:rsidRPr="008C6433">
        <w:rPr>
          <w:rFonts w:ascii="Tahoma" w:hAnsi="Tahoma" w:cs="Tahoma"/>
          <w:i/>
          <w:color w:val="0000FF"/>
          <w:sz w:val="18"/>
          <w:szCs w:val="18"/>
        </w:rPr>
        <w:t xml:space="preserve"> </w:t>
      </w:r>
      <w:r w:rsidR="00337FA2" w:rsidRPr="00672EB3">
        <w:rPr>
          <w:rFonts w:ascii="Tahoma" w:hAnsi="Tahoma" w:cs="Tahoma"/>
          <w:i/>
          <w:iCs/>
          <w:color w:val="0000FF"/>
          <w:sz w:val="18"/>
          <w:szCs w:val="18"/>
          <w:shd w:val="clear" w:color="auto" w:fill="D9D9D9"/>
        </w:rPr>
        <w:t xml:space="preserve">на цели </w:t>
      </w:r>
      <w:r w:rsidR="00337FA2">
        <w:rPr>
          <w:rFonts w:ascii="Tahoma" w:hAnsi="Tahoma" w:cs="Tahoma"/>
          <w:i/>
          <w:iCs/>
          <w:color w:val="0000FF"/>
          <w:sz w:val="18"/>
          <w:szCs w:val="18"/>
          <w:shd w:val="clear" w:color="auto" w:fill="D9D9D9"/>
        </w:rPr>
        <w:t>индивидуального строительства жилого дома/индивидуального строительства жилого дома с одновременным приобретением земельного участка</w:t>
      </w:r>
      <w:r w:rsidR="00DE6DD1" w:rsidRPr="00B63CA7">
        <w:rPr>
          <w:rFonts w:ascii="Tahoma" w:hAnsi="Tahoma" w:cs="Tahoma"/>
          <w:i/>
          <w:color w:val="0000FF"/>
          <w:sz w:val="18"/>
          <w:szCs w:val="18"/>
        </w:rPr>
        <w:t>):</w:t>
      </w:r>
      <w:r w:rsidR="00DE6DD1" w:rsidRPr="00C01B47">
        <w:rPr>
          <w:rFonts w:ascii="Tahoma" w:hAnsi="Tahoma"/>
          <w:i/>
          <w:color w:val="0000FF"/>
          <w:sz w:val="18"/>
        </w:rPr>
        <w:fldChar w:fldCharType="end"/>
      </w:r>
      <w:r w:rsidR="00DE6DD1" w:rsidRPr="00C01B47">
        <w:rPr>
          <w:rFonts w:ascii="Tahoma" w:hAnsi="Tahoma"/>
          <w:i/>
          <w:color w:val="0000FF"/>
          <w:sz w:val="18"/>
        </w:rPr>
        <w:fldChar w:fldCharType="end"/>
      </w:r>
      <w:r w:rsidR="00DE6DD1" w:rsidRPr="00B63CA7">
        <w:rPr>
          <w:rFonts w:ascii="Tahoma" w:hAnsi="Tahoma" w:cs="Tahoma"/>
          <w:sz w:val="18"/>
          <w:szCs w:val="18"/>
        </w:rPr>
        <w:t xml:space="preserve">  </w:t>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shd w:val="clear" w:color="auto" w:fill="D9D9D9" w:themeFill="background1" w:themeFillShade="D9"/>
        </w:rPr>
        <w:t>&lt;</w:t>
      </w:r>
      <w:r w:rsidR="00DE6DD1" w:rsidRPr="009A5E8B">
        <w:rPr>
          <w:rFonts w:ascii="Tahoma" w:hAnsi="Tahoma" w:cs="Tahoma"/>
          <w:bCs/>
          <w:snapToGrid w:val="0"/>
          <w:color w:val="0000FF"/>
          <w:sz w:val="18"/>
          <w:szCs w:val="18"/>
        </w:rPr>
        <w:fldChar w:fldCharType="end"/>
      </w:r>
      <w:r w:rsidR="00DE6DD1" w:rsidRPr="009A5E8B">
        <w:rPr>
          <w:rFonts w:ascii="Tahoma" w:hAnsi="Tahoma" w:cs="Tahoma"/>
          <w:sz w:val="18"/>
          <w:szCs w:val="18"/>
        </w:rPr>
        <w:t>(Жилого дома)</w:t>
      </w:r>
      <w:r w:rsidR="00DE6DD1" w:rsidRPr="009A5E8B">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9A5E8B">
        <w:rPr>
          <w:rFonts w:ascii="Tahoma" w:hAnsi="Tahoma" w:cs="Tahoma"/>
          <w:bCs/>
          <w:snapToGrid w:val="0"/>
          <w:color w:val="0000FF"/>
          <w:sz w:val="18"/>
          <w:szCs w:val="18"/>
        </w:rPr>
        <w:instrText xml:space="preserve"> FORMTEXT </w:instrText>
      </w:r>
      <w:r w:rsidR="00DE6DD1" w:rsidRPr="009A5E8B">
        <w:rPr>
          <w:rFonts w:ascii="Tahoma" w:hAnsi="Tahoma"/>
          <w:color w:val="0000FF"/>
          <w:sz w:val="18"/>
        </w:rPr>
      </w:r>
      <w:r w:rsidR="00DE6DD1" w:rsidRPr="009A5E8B">
        <w:rPr>
          <w:rFonts w:ascii="Tahoma" w:hAnsi="Tahoma"/>
          <w:color w:val="0000FF"/>
          <w:sz w:val="18"/>
        </w:rPr>
        <w:fldChar w:fldCharType="separate"/>
      </w:r>
      <w:r w:rsidR="00DE6DD1" w:rsidRPr="009A5E8B">
        <w:rPr>
          <w:rFonts w:ascii="Tahoma" w:hAnsi="Tahoma" w:cs="Tahoma"/>
          <w:color w:val="0000FF"/>
          <w:sz w:val="18"/>
          <w:szCs w:val="18"/>
        </w:rPr>
        <w:t>&gt;</w:t>
      </w:r>
      <w:r w:rsidR="00DE6DD1" w:rsidRPr="009A5E8B">
        <w:rPr>
          <w:rFonts w:ascii="Tahoma" w:hAnsi="Tahoma" w:cs="Tahoma"/>
          <w:bCs/>
          <w:snapToGrid w:val="0"/>
          <w:color w:val="0000FF"/>
          <w:sz w:val="18"/>
          <w:szCs w:val="18"/>
        </w:rPr>
        <w:fldChar w:fldCharType="end"/>
      </w:r>
      <w:r w:rsidR="00DE6DD1" w:rsidRPr="009A5E8B">
        <w:rPr>
          <w:rFonts w:ascii="Tahoma" w:hAnsi="Tahoma" w:cs="Tahoma"/>
          <w:bCs/>
          <w:snapToGrid w:val="0"/>
          <w:color w:val="0000FF"/>
          <w:sz w:val="18"/>
          <w:szCs w:val="18"/>
        </w:rPr>
        <w:t xml:space="preserve"> </w:t>
      </w:r>
      <w:r w:rsidRPr="009A5E8B">
        <w:rPr>
          <w:rFonts w:ascii="Tahoma" w:hAnsi="Tahoma" w:cs="Tahoma"/>
          <w:sz w:val="18"/>
          <w:szCs w:val="18"/>
        </w:rPr>
        <w:t>в эксплуатацию.</w:t>
      </w:r>
    </w:p>
    <w:bookmarkStart w:id="16" w:name="_Ref246135612"/>
    <w:p w14:paraId="0B800844" w14:textId="6A27F647" w:rsidR="009D2A7C" w:rsidRPr="009A5E8B" w:rsidRDefault="009D2A7C" w:rsidP="0099004E">
      <w:pPr>
        <w:pStyle w:val="afe"/>
        <w:numPr>
          <w:ilvl w:val="0"/>
          <w:numId w:val="17"/>
        </w:numPr>
        <w:suppressAutoHyphens/>
        <w:ind w:left="709" w:right="-2"/>
        <w:jc w:val="both"/>
        <w:rPr>
          <w:rFonts w:ascii="Tahoma" w:hAnsi="Tahoma" w:cs="Tahoma"/>
          <w:sz w:val="18"/>
          <w:szCs w:val="18"/>
        </w:rPr>
      </w:pP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t>(абзац включается</w:t>
      </w:r>
      <w:r w:rsidR="0082320F" w:rsidRPr="009A5E8B">
        <w:rPr>
          <w:rFonts w:ascii="Tahoma" w:hAnsi="Tahoma" w:cs="Tahoma"/>
          <w:i/>
          <w:color w:val="0000FF"/>
          <w:sz w:val="18"/>
          <w:szCs w:val="18"/>
        </w:rPr>
        <w:t xml:space="preserve"> </w:t>
      </w:r>
      <w:r w:rsidR="0015119D" w:rsidRPr="009A5E8B">
        <w:rPr>
          <w:rFonts w:ascii="Tahoma" w:hAnsi="Tahoma" w:cs="Tahoma"/>
          <w:i/>
          <w:color w:val="0000FF"/>
          <w:sz w:val="18"/>
          <w:szCs w:val="18"/>
        </w:rPr>
        <w:t xml:space="preserve">по продукту </w:t>
      </w:r>
      <w:r w:rsidR="0015119D" w:rsidRPr="009A5E8B">
        <w:rPr>
          <w:rFonts w:ascii="Tahoma" w:hAnsi="Tahoma" w:cs="Tahoma"/>
          <w:i/>
          <w:color w:val="0000FF"/>
          <w:sz w:val="18"/>
          <w:szCs w:val="18"/>
          <w:shd w:val="clear" w:color="auto" w:fill="D9D9D9"/>
        </w:rPr>
        <w:t xml:space="preserve">«Приобретение квартиры на этапе строительства» </w:t>
      </w:r>
      <w:r w:rsidR="0063602E" w:rsidRPr="009A5E8B">
        <w:rPr>
          <w:rFonts w:ascii="Tahoma" w:hAnsi="Tahoma" w:cs="Tahoma"/>
          <w:i/>
          <w:color w:val="0000FF"/>
          <w:sz w:val="18"/>
          <w:szCs w:val="18"/>
          <w:shd w:val="clear" w:color="auto" w:fill="D9D9D9"/>
        </w:rPr>
        <w:t>при цели</w:t>
      </w:r>
      <w:r w:rsidR="00B54C44" w:rsidRPr="009A5E8B">
        <w:rPr>
          <w:rFonts w:ascii="Tahoma" w:hAnsi="Tahoma" w:cs="Tahoma"/>
          <w:i/>
          <w:color w:val="0000FF"/>
          <w:sz w:val="18"/>
          <w:szCs w:val="18"/>
          <w:shd w:val="clear" w:color="auto" w:fill="D9D9D9"/>
        </w:rPr>
        <w:t xml:space="preserve"> </w:t>
      </w:r>
      <w:r w:rsidR="0063602E" w:rsidRPr="009A5E8B">
        <w:rPr>
          <w:rFonts w:ascii="Tahoma" w:hAnsi="Tahoma" w:cs="Tahoma"/>
          <w:i/>
          <w:color w:val="0000FF"/>
          <w:sz w:val="18"/>
          <w:szCs w:val="18"/>
          <w:shd w:val="clear" w:color="auto" w:fill="D9D9D9"/>
        </w:rPr>
        <w:t>инвестирования строительства квартиры и ее капитальный ремонт или иное неотъемлемое улучшение</w:t>
      </w:r>
      <w:r w:rsidRPr="009A5E8B">
        <w:rPr>
          <w:rFonts w:ascii="Tahoma" w:hAnsi="Tahoma" w:cs="Tahoma"/>
          <w:i/>
          <w:color w:val="0000FF"/>
          <w:sz w:val="18"/>
          <w:szCs w:val="18"/>
        </w:rPr>
        <w:t>):</w:t>
      </w:r>
      <w:r w:rsidRPr="009A5E8B">
        <w:rPr>
          <w:rFonts w:ascii="Tahoma" w:hAnsi="Tahoma" w:cs="Tahoma"/>
          <w:i/>
          <w:color w:val="0000FF"/>
          <w:sz w:val="18"/>
          <w:szCs w:val="18"/>
        </w:rPr>
        <w:fldChar w:fldCharType="end"/>
      </w:r>
      <w:r w:rsidRPr="009A5E8B">
        <w:rPr>
          <w:rFonts w:ascii="Tahoma" w:hAnsi="Tahoma" w:cs="Tahoma"/>
          <w:i/>
          <w:color w:val="0000FF"/>
          <w:sz w:val="18"/>
          <w:szCs w:val="18"/>
        </w:rPr>
        <w:fldChar w:fldCharType="end"/>
      </w:r>
      <w:r w:rsidRPr="009A5E8B">
        <w:rPr>
          <w:rFonts w:ascii="Tahoma" w:hAnsi="Tahoma" w:cs="Tahoma"/>
          <w:i/>
          <w:color w:val="0000FF"/>
          <w:sz w:val="18"/>
          <w:szCs w:val="18"/>
        </w:rPr>
        <w:t xml:space="preserve"> </w:t>
      </w:r>
      <w:r w:rsidRPr="009A5E8B">
        <w:rPr>
          <w:rFonts w:ascii="Tahoma" w:hAnsi="Tahoma" w:cs="Tahoma"/>
          <w:sz w:val="18"/>
          <w:szCs w:val="18"/>
        </w:rPr>
        <w:t>удостоверяются Закладной</w:t>
      </w:r>
      <w:r w:rsidR="008218E5" w:rsidRPr="009A5E8B">
        <w:rPr>
          <w:rFonts w:ascii="Tahoma" w:hAnsi="Tahoma" w:cs="Tahoma"/>
          <w:sz w:val="18"/>
          <w:szCs w:val="18"/>
        </w:rPr>
        <w:t xml:space="preserve"> (в которой</w:t>
      </w:r>
      <w:r w:rsidR="00BF624D" w:rsidRPr="009A5E8B">
        <w:rPr>
          <w:rFonts w:ascii="Tahoma" w:hAnsi="Tahoma" w:cs="Tahoma"/>
          <w:sz w:val="18"/>
          <w:szCs w:val="18"/>
        </w:rPr>
        <w:t xml:space="preserve"> (применительно к сумме заемных средств)</w:t>
      </w:r>
      <w:r w:rsidR="008218E5" w:rsidRPr="009A5E8B">
        <w:rPr>
          <w:rFonts w:ascii="Tahoma" w:hAnsi="Tahoma" w:cs="Tahoma"/>
          <w:sz w:val="18"/>
          <w:szCs w:val="18"/>
        </w:rPr>
        <w:t xml:space="preserve"> указана</w:t>
      </w:r>
      <w:r w:rsidR="00C7411F" w:rsidRPr="009A5E8B">
        <w:rPr>
          <w:rFonts w:ascii="Tahoma" w:hAnsi="Tahoma" w:cs="Tahoma"/>
          <w:sz w:val="18"/>
          <w:szCs w:val="18"/>
        </w:rPr>
        <w:t xml:space="preserve"> </w:t>
      </w:r>
      <w:r w:rsidR="008218E5" w:rsidRPr="009A5E8B">
        <w:rPr>
          <w:rFonts w:ascii="Tahoma" w:hAnsi="Tahoma" w:cs="Tahoma"/>
          <w:sz w:val="18"/>
          <w:szCs w:val="18"/>
        </w:rPr>
        <w:t>общая сумма Заемных средств по</w:t>
      </w:r>
      <w:r w:rsidR="00202874" w:rsidRPr="009A5E8B">
        <w:rPr>
          <w:rFonts w:ascii="Tahoma" w:hAnsi="Tahoma" w:cs="Tahoma"/>
          <w:sz w:val="18"/>
          <w:szCs w:val="18"/>
        </w:rPr>
        <w:t xml:space="preserve"> Договору о предоставлении денежных средств</w:t>
      </w:r>
      <w:r w:rsidR="001219F6" w:rsidRPr="009A5E8B">
        <w:rPr>
          <w:rFonts w:ascii="Tahoma" w:hAnsi="Tahoma" w:cs="Tahoma"/>
          <w:sz w:val="18"/>
          <w:szCs w:val="18"/>
        </w:rPr>
        <w:t>,</w:t>
      </w:r>
      <w:r w:rsidR="004A3B3D" w:rsidRPr="009A5E8B">
        <w:rPr>
          <w:rFonts w:ascii="Tahoma" w:hAnsi="Tahoma" w:cs="Tahoma"/>
          <w:sz w:val="18"/>
          <w:szCs w:val="18"/>
        </w:rPr>
        <w:t xml:space="preserve"> </w:t>
      </w:r>
      <w:r w:rsidR="004A3B3D" w:rsidRPr="009A5E8B">
        <w:rPr>
          <w:rFonts w:ascii="Tahoma" w:eastAsiaTheme="minorHAnsi" w:hAnsi="Tahoma" w:cs="Tahoma"/>
          <w:sz w:val="18"/>
          <w:szCs w:val="18"/>
        </w:rPr>
        <w:t xml:space="preserve">включая в том числе </w:t>
      </w:r>
      <w:r w:rsidR="00C7411F" w:rsidRPr="009A5E8B">
        <w:rPr>
          <w:rFonts w:ascii="Tahoma" w:eastAsiaTheme="minorHAnsi" w:hAnsi="Tahoma" w:cs="Tahoma"/>
          <w:sz w:val="18"/>
          <w:szCs w:val="18"/>
        </w:rPr>
        <w:t xml:space="preserve">предоставленную Заемщику по указанному договору </w:t>
      </w:r>
      <w:r w:rsidR="004A3B3D" w:rsidRPr="009A5E8B">
        <w:rPr>
          <w:rFonts w:ascii="Tahoma" w:eastAsiaTheme="minorHAnsi" w:hAnsi="Tahoma" w:cs="Tahoma"/>
          <w:sz w:val="18"/>
          <w:szCs w:val="18"/>
        </w:rPr>
        <w:t>сумму</w:t>
      </w:r>
      <w:r w:rsidR="00C7411F" w:rsidRPr="009A5E8B">
        <w:rPr>
          <w:rFonts w:ascii="Tahoma" w:eastAsiaTheme="minorHAnsi" w:hAnsi="Tahoma" w:cs="Tahoma"/>
          <w:sz w:val="18"/>
          <w:szCs w:val="18"/>
        </w:rPr>
        <w:t xml:space="preserve"> кредита/займа на </w:t>
      </w:r>
      <w:r w:rsidR="004A3B3D" w:rsidRPr="009A5E8B">
        <w:rPr>
          <w:rFonts w:ascii="Tahoma" w:eastAsiaTheme="minorHAnsi" w:hAnsi="Tahoma" w:cs="Tahoma"/>
          <w:sz w:val="18"/>
          <w:szCs w:val="18"/>
        </w:rPr>
        <w:t xml:space="preserve">капитальный ремонт или иное неотделимое улучшение </w:t>
      </w:r>
      <w:r w:rsidR="00C7411F" w:rsidRPr="009A5E8B">
        <w:rPr>
          <w:rFonts w:ascii="Tahoma" w:hAnsi="Tahoma" w:cs="Tahoma"/>
          <w:sz w:val="18"/>
          <w:szCs w:val="18"/>
        </w:rPr>
        <w:t>Предмета ипотеки),</w:t>
      </w:r>
      <w:r w:rsidR="001219F6" w:rsidRPr="009A5E8B">
        <w:rPr>
          <w:rFonts w:ascii="Tahoma" w:hAnsi="Tahoma" w:cs="Tahoma"/>
          <w:sz w:val="18"/>
          <w:szCs w:val="18"/>
        </w:rPr>
        <w:t xml:space="preserve"> составляемой</w:t>
      </w:r>
      <w:r w:rsidR="00202874" w:rsidRPr="009A5E8B">
        <w:rPr>
          <w:rFonts w:ascii="Tahoma" w:hAnsi="Tahoma" w:cs="Tahoma"/>
          <w:sz w:val="18"/>
          <w:szCs w:val="18"/>
        </w:rPr>
        <w:t xml:space="preserve"> после </w:t>
      </w:r>
      <w:r w:rsidR="00566548" w:rsidRPr="009A5E8B">
        <w:rPr>
          <w:rFonts w:ascii="Tahoma" w:hAnsi="Tahoma" w:cs="Tahoma"/>
          <w:sz w:val="18"/>
          <w:szCs w:val="18"/>
        </w:rPr>
        <w:t>завершения</w:t>
      </w:r>
      <w:r w:rsidR="007B016E" w:rsidRPr="009A5E8B">
        <w:rPr>
          <w:rFonts w:ascii="Tahoma" w:hAnsi="Tahoma" w:cs="Tahoma"/>
          <w:sz w:val="18"/>
          <w:szCs w:val="18"/>
        </w:rPr>
        <w:t xml:space="preserve"> ремонт</w:t>
      </w:r>
      <w:r w:rsidR="001219F6" w:rsidRPr="009A5E8B">
        <w:rPr>
          <w:rFonts w:ascii="Tahoma" w:hAnsi="Tahoma" w:cs="Tahoma"/>
          <w:sz w:val="18"/>
          <w:szCs w:val="18"/>
        </w:rPr>
        <w:t>а</w:t>
      </w:r>
      <w:r w:rsidR="007B016E" w:rsidRPr="009A5E8B">
        <w:rPr>
          <w:rFonts w:ascii="Tahoma" w:hAnsi="Tahoma" w:cs="Tahoma"/>
          <w:sz w:val="18"/>
          <w:szCs w:val="18"/>
        </w:rPr>
        <w:t xml:space="preserve"> и/или</w:t>
      </w:r>
      <w:r w:rsidR="00566548" w:rsidRPr="009A5E8B">
        <w:rPr>
          <w:rFonts w:ascii="Tahoma" w:hAnsi="Tahoma" w:cs="Tahoma"/>
          <w:sz w:val="18"/>
          <w:szCs w:val="18"/>
        </w:rPr>
        <w:t xml:space="preserve"> выполнения</w:t>
      </w:r>
      <w:r w:rsidR="007B016E" w:rsidRPr="009A5E8B">
        <w:rPr>
          <w:rFonts w:ascii="Tahoma" w:hAnsi="Tahoma" w:cs="Tahoma"/>
          <w:sz w:val="18"/>
          <w:szCs w:val="18"/>
        </w:rPr>
        <w:t xml:space="preserve"> ины</w:t>
      </w:r>
      <w:r w:rsidR="001219F6" w:rsidRPr="009A5E8B">
        <w:rPr>
          <w:rFonts w:ascii="Tahoma" w:hAnsi="Tahoma" w:cs="Tahoma"/>
          <w:sz w:val="18"/>
          <w:szCs w:val="18"/>
        </w:rPr>
        <w:t>х</w:t>
      </w:r>
      <w:r w:rsidR="007B016E" w:rsidRPr="009A5E8B">
        <w:rPr>
          <w:rFonts w:ascii="Tahoma" w:hAnsi="Tahoma" w:cs="Tahoma"/>
          <w:sz w:val="18"/>
          <w:szCs w:val="18"/>
        </w:rPr>
        <w:t xml:space="preserve"> неотделимы</w:t>
      </w:r>
      <w:r w:rsidR="001219F6" w:rsidRPr="009A5E8B">
        <w:rPr>
          <w:rFonts w:ascii="Tahoma" w:hAnsi="Tahoma" w:cs="Tahoma"/>
          <w:sz w:val="18"/>
          <w:szCs w:val="18"/>
        </w:rPr>
        <w:t>х</w:t>
      </w:r>
      <w:r w:rsidR="007B016E" w:rsidRPr="009A5E8B">
        <w:rPr>
          <w:rFonts w:ascii="Tahoma" w:hAnsi="Tahoma" w:cs="Tahoma"/>
          <w:sz w:val="18"/>
          <w:szCs w:val="18"/>
        </w:rPr>
        <w:t xml:space="preserve"> улучшени</w:t>
      </w:r>
      <w:r w:rsidR="001219F6" w:rsidRPr="009A5E8B">
        <w:rPr>
          <w:rFonts w:ascii="Tahoma" w:hAnsi="Tahoma" w:cs="Tahoma"/>
          <w:sz w:val="18"/>
          <w:szCs w:val="18"/>
        </w:rPr>
        <w:t>й</w:t>
      </w:r>
      <w:r w:rsidR="007B016E" w:rsidRPr="009A5E8B">
        <w:rPr>
          <w:rFonts w:ascii="Tahoma" w:hAnsi="Tahoma" w:cs="Tahoma"/>
          <w:sz w:val="18"/>
          <w:szCs w:val="18"/>
        </w:rPr>
        <w:t xml:space="preserve"> </w:t>
      </w:r>
      <w:r w:rsidR="007B016E" w:rsidRPr="009A5E8B">
        <w:rPr>
          <w:rFonts w:ascii="Tahoma" w:hAnsi="Tahoma" w:cs="Tahoma"/>
          <w:bCs/>
          <w:sz w:val="18"/>
          <w:szCs w:val="18"/>
        </w:rPr>
        <w:t>Предмета ипотеки</w:t>
      </w:r>
      <w:r w:rsidR="001219F6" w:rsidRPr="009A5E8B">
        <w:rPr>
          <w:rFonts w:ascii="Tahoma" w:hAnsi="Tahoma" w:cs="Tahoma"/>
          <w:bCs/>
          <w:sz w:val="18"/>
          <w:szCs w:val="18"/>
        </w:rPr>
        <w:t>, предусмотренных Договором приобретения</w:t>
      </w:r>
      <w:r w:rsidRPr="009A5E8B">
        <w:rPr>
          <w:rFonts w:ascii="Tahoma" w:hAnsi="Tahoma" w:cs="Tahoma"/>
          <w:sz w:val="18"/>
          <w:szCs w:val="18"/>
        </w:rPr>
        <w:t>.</w:t>
      </w:r>
      <w:r w:rsidR="003C3EBE" w:rsidRPr="009A5E8B">
        <w:rPr>
          <w:rFonts w:ascii="Tahoma" w:hAnsi="Tahoma" w:cs="Tahoma"/>
          <w:sz w:val="18"/>
          <w:szCs w:val="18"/>
        </w:rPr>
        <w:t xml:space="preserve"> </w:t>
      </w:r>
    </w:p>
    <w:p w14:paraId="4A3117C1" w14:textId="77777777" w:rsidR="005B7B97" w:rsidRPr="00B63CA7" w:rsidRDefault="005B7B97" w:rsidP="005B7B97">
      <w:pPr>
        <w:pStyle w:val="afe"/>
        <w:suppressAutoHyphens/>
        <w:ind w:left="709" w:right="-2"/>
        <w:jc w:val="both"/>
        <w:rPr>
          <w:rFonts w:ascii="Tahoma" w:hAnsi="Tahoma" w:cs="Tahoma"/>
          <w:sz w:val="18"/>
          <w:szCs w:val="18"/>
        </w:rPr>
      </w:pP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b/>
          <w:sz w:val="18"/>
          <w:szCs w:val="18"/>
        </w:rPr>
        <w:t>Порядок предоставления Заемных средств</w:t>
      </w:r>
      <w:bookmarkEnd w:id="16"/>
      <w:r w:rsidRPr="00B63CA7">
        <w:rPr>
          <w:rFonts w:ascii="Tahoma" w:hAnsi="Tahoma" w:cs="Tahoma"/>
          <w:b/>
          <w:sz w:val="18"/>
          <w:szCs w:val="18"/>
        </w:rPr>
        <w:t>:</w:t>
      </w:r>
    </w:p>
    <w:p w14:paraId="496C7BFA" w14:textId="725C974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указанных в</w:t>
      </w:r>
      <w:r w:rsidR="00D8633B" w:rsidRPr="00B63CA7">
        <w:rPr>
          <w:rFonts w:ascii="Tahoma" w:hAnsi="Tahoma" w:cs="Tahoma"/>
          <w:sz w:val="18"/>
          <w:szCs w:val="18"/>
        </w:rPr>
        <w:t>:</w:t>
      </w:r>
    </w:p>
    <w:p w14:paraId="5E53594E" w14:textId="7D2F7350" w:rsidR="00A62F15" w:rsidRPr="00B63CA7" w:rsidRDefault="00D8633B" w:rsidP="0099004E">
      <w:pPr>
        <w:pStyle w:val="afe"/>
        <w:numPr>
          <w:ilvl w:val="0"/>
          <w:numId w:val="27"/>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пп.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5B7B97">
      <w:pPr>
        <w:pStyle w:val="afe"/>
        <w:suppressAutoHyphens/>
        <w:ind w:left="709" w:right="-2"/>
        <w:jc w:val="both"/>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5B7B97">
      <w:pPr>
        <w:pStyle w:val="afe"/>
        <w:suppressAutoHyphens/>
        <w:ind w:left="709" w:right="-2"/>
        <w:jc w:val="both"/>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5B7B97" w:rsidRDefault="00465631" w:rsidP="005B7B97">
      <w:pPr>
        <w:pStyle w:val="afe"/>
        <w:suppressAutoHyphens/>
        <w:ind w:left="709" w:right="-2"/>
        <w:jc w:val="both"/>
        <w:rPr>
          <w:rFonts w:ascii="Tahoma" w:hAnsi="Tahoma" w:cs="Tahoma"/>
          <w:sz w:val="18"/>
          <w:szCs w:val="18"/>
        </w:rPr>
      </w:pPr>
    </w:p>
    <w:p w14:paraId="40C22781" w14:textId="6C08AB69" w:rsidR="00465631" w:rsidRDefault="00C61564" w:rsidP="0099004E">
      <w:pPr>
        <w:pStyle w:val="afe"/>
        <w:ind w:left="709"/>
        <w:jc w:val="both"/>
        <w:outlineLvl w:val="0"/>
        <w:rPr>
          <w:rFonts w:ascii="Tahoma" w:hAnsi="Tahoma" w:cs="Tahoma"/>
          <w:sz w:val="18"/>
          <w:szCs w:val="18"/>
        </w:rPr>
      </w:pPr>
      <w:r w:rsidRPr="00C01B47">
        <w:rPr>
          <w:rFonts w:ascii="Tahoma" w:hAnsi="Tahoma"/>
          <w:i/>
          <w:color w:val="0000FF"/>
          <w:sz w:val="18"/>
          <w:shd w:val="clear" w:color="auto" w:fill="D9D9D9"/>
        </w:rPr>
        <w:fldChar w:fldCharType="begin">
          <w:ffData>
            <w:name w:val=""/>
            <w:enabled/>
            <w:calcOnExit w:val="0"/>
            <w:textInput/>
          </w:ffData>
        </w:fldChar>
      </w:r>
      <w:r w:rsidRPr="00C61564">
        <w:rPr>
          <w:rFonts w:ascii="Tahoma" w:eastAsiaTheme="minorHAnsi" w:hAnsi="Tahoma" w:cs="Tahoma"/>
          <w:i/>
          <w:iCs/>
          <w:color w:val="0000FF"/>
          <w:sz w:val="18"/>
          <w:szCs w:val="18"/>
          <w:shd w:val="clear" w:color="auto" w:fill="D9D9D9"/>
        </w:rPr>
        <w:instrText xml:space="preserve"> FORMTEXT </w:instrText>
      </w:r>
      <w:r w:rsidRPr="00C01B47">
        <w:rPr>
          <w:rFonts w:ascii="Tahoma" w:hAnsi="Tahoma"/>
          <w:i/>
          <w:color w:val="0000FF"/>
          <w:sz w:val="18"/>
          <w:shd w:val="clear" w:color="auto" w:fill="D9D9D9"/>
        </w:rPr>
      </w:r>
      <w:r w:rsidRPr="00C01B47">
        <w:rPr>
          <w:rFonts w:ascii="Tahoma" w:hAnsi="Tahoma"/>
          <w:i/>
          <w:color w:val="0000FF"/>
          <w:sz w:val="18"/>
          <w:shd w:val="clear" w:color="auto" w:fill="D9D9D9"/>
        </w:rPr>
        <w:fldChar w:fldCharType="separate"/>
      </w:r>
      <w:r w:rsidRPr="00C01B47">
        <w:rPr>
          <w:rFonts w:ascii="Tahoma" w:hAnsi="Tahoma"/>
          <w:i/>
          <w:color w:val="0000FF"/>
          <w:sz w:val="18"/>
          <w:shd w:val="clear" w:color="auto" w:fill="D9D9D9"/>
        </w:rPr>
        <w:t xml:space="preserve">(по Схеме «до регистрации» по Продукту «Индивидуальное строительство жилого дома» </w:t>
      </w:r>
      <w:r w:rsidRPr="00C61564">
        <w:rPr>
          <w:rFonts w:ascii="Tahoma" w:eastAsiaTheme="minorHAnsi" w:hAnsi="Tahoma" w:cs="Tahoma"/>
          <w:i/>
          <w:iCs/>
          <w:color w:val="0000FF"/>
          <w:sz w:val="18"/>
          <w:szCs w:val="18"/>
          <w:shd w:val="clear" w:color="auto" w:fill="D9D9D9"/>
        </w:rPr>
        <w:t xml:space="preserve">на приобретение </w:t>
      </w:r>
      <w:r w:rsidRPr="00C01B47">
        <w:rPr>
          <w:rFonts w:ascii="Tahoma" w:hAnsi="Tahoma"/>
          <w:i/>
          <w:color w:val="0000FF"/>
          <w:sz w:val="18"/>
          <w:shd w:val="clear" w:color="auto" w:fill="D9D9D9"/>
        </w:rPr>
        <w:t xml:space="preserve">земельного участка по ДКП и строительство на этом земельном участке жилого дома по Договору подряда </w:t>
      </w:r>
      <w:r w:rsidR="009C6BE3">
        <w:rPr>
          <w:rFonts w:ascii="Tahoma" w:hAnsi="Tahoma" w:cs="Tahoma"/>
          <w:i/>
          <w:iCs/>
          <w:color w:val="0000FF"/>
          <w:sz w:val="18"/>
          <w:szCs w:val="18"/>
          <w:shd w:val="clear" w:color="auto" w:fill="D9D9D9"/>
        </w:rPr>
        <w:t xml:space="preserve">или </w:t>
      </w:r>
      <w:r w:rsidR="009C6BE3" w:rsidRPr="00E45E74">
        <w:rPr>
          <w:rFonts w:ascii="Tahoma" w:hAnsi="Tahoma" w:cs="Tahoma"/>
          <w:i/>
          <w:iCs/>
          <w:color w:val="0000FF"/>
          <w:sz w:val="18"/>
          <w:szCs w:val="18"/>
          <w:shd w:val="clear" w:color="auto" w:fill="D9D9D9"/>
        </w:rPr>
        <w:t xml:space="preserve">договору купли-продажи будущей недвижимости </w:t>
      </w:r>
      <w:r w:rsidR="009C6BE3">
        <w:rPr>
          <w:rFonts w:ascii="Tahoma" w:hAnsi="Tahoma" w:cs="Tahoma"/>
          <w:i/>
          <w:iCs/>
          <w:color w:val="0000FF"/>
          <w:sz w:val="18"/>
          <w:szCs w:val="18"/>
          <w:shd w:val="clear" w:color="auto" w:fill="D9D9D9"/>
        </w:rPr>
        <w:t>№ 1 (определение которых</w:t>
      </w:r>
      <w:r w:rsidR="009C6BE3" w:rsidRPr="00E45E74">
        <w:rPr>
          <w:rFonts w:ascii="Tahoma" w:hAnsi="Tahoma" w:cs="Tahoma"/>
          <w:i/>
          <w:iCs/>
          <w:color w:val="0000FF"/>
          <w:sz w:val="18"/>
          <w:szCs w:val="18"/>
          <w:shd w:val="clear" w:color="auto" w:fill="D9D9D9"/>
        </w:rPr>
        <w:t xml:space="preserve"> дано в паспорте продукта)</w:t>
      </w:r>
      <w:r w:rsidRPr="00C01B47">
        <w:rPr>
          <w:rFonts w:ascii="Tahoma" w:hAnsi="Tahoma" w:cs="Tahoma"/>
          <w:i/>
          <w:iCs/>
          <w:color w:val="0000FF"/>
          <w:sz w:val="18"/>
          <w:szCs w:val="18"/>
          <w:shd w:val="clear" w:color="auto" w:fill="D9D9D9"/>
        </w:rPr>
        <w:t xml:space="preserve"> </w:t>
      </w:r>
      <w:r w:rsidR="00137EBB">
        <w:rPr>
          <w:rFonts w:ascii="Tahoma" w:hAnsi="Tahoma" w:cs="Tahoma"/>
          <w:i/>
          <w:iCs/>
          <w:color w:val="0000FF"/>
          <w:sz w:val="18"/>
          <w:szCs w:val="18"/>
          <w:shd w:val="clear" w:color="auto" w:fill="D9D9D9"/>
        </w:rPr>
        <w:t>и по П</w:t>
      </w:r>
      <w:r w:rsidR="001A702F">
        <w:rPr>
          <w:rFonts w:ascii="Tahoma" w:hAnsi="Tahoma" w:cs="Tahoma"/>
          <w:i/>
          <w:iCs/>
          <w:color w:val="0000FF"/>
          <w:sz w:val="18"/>
          <w:szCs w:val="18"/>
          <w:shd w:val="clear" w:color="auto" w:fill="D9D9D9"/>
        </w:rPr>
        <w:t xml:space="preserve">родукту </w:t>
      </w:r>
      <w:r w:rsidR="001A702F" w:rsidRPr="00B70641">
        <w:rPr>
          <w:rFonts w:ascii="Tahoma" w:hAnsi="Tahoma" w:cs="Tahoma"/>
          <w:i/>
          <w:color w:val="0000FF"/>
          <w:sz w:val="18"/>
          <w:szCs w:val="18"/>
          <w:shd w:val="clear" w:color="auto" w:fill="D9D9D9"/>
        </w:rPr>
        <w:t>«Семейная ипотека с государственной поддержкой»</w:t>
      </w:r>
      <w:r w:rsidR="001A702F" w:rsidRPr="008C6433">
        <w:rPr>
          <w:rFonts w:ascii="Tahoma" w:hAnsi="Tahoma" w:cs="Tahoma"/>
          <w:i/>
          <w:color w:val="0000FF"/>
          <w:sz w:val="18"/>
          <w:szCs w:val="18"/>
        </w:rPr>
        <w:t xml:space="preserve"> </w:t>
      </w:r>
      <w:r w:rsidR="00337FA2" w:rsidRPr="00672EB3">
        <w:rPr>
          <w:rFonts w:ascii="Tahoma" w:hAnsi="Tahoma" w:cs="Tahoma"/>
          <w:i/>
          <w:iCs/>
          <w:color w:val="0000FF"/>
          <w:sz w:val="18"/>
          <w:szCs w:val="18"/>
          <w:shd w:val="clear" w:color="auto" w:fill="D9D9D9"/>
        </w:rPr>
        <w:t xml:space="preserve">на цели </w:t>
      </w:r>
      <w:r w:rsidR="00337FA2">
        <w:rPr>
          <w:rFonts w:ascii="Tahoma" w:hAnsi="Tahoma" w:cs="Tahoma"/>
          <w:i/>
          <w:iCs/>
          <w:color w:val="0000FF"/>
          <w:sz w:val="18"/>
          <w:szCs w:val="18"/>
          <w:shd w:val="clear" w:color="auto" w:fill="D9D9D9"/>
        </w:rPr>
        <w:t xml:space="preserve">индивидуального строительства жилого дома с одновременным приобретением земельного участка, если </w:t>
      </w:r>
      <w:r w:rsidR="001A702F" w:rsidRPr="001F4C8E">
        <w:rPr>
          <w:rFonts w:ascii="Tahoma" w:hAnsi="Tahoma" w:cs="Tahoma"/>
          <w:i/>
          <w:iCs/>
          <w:color w:val="0000FF"/>
          <w:sz w:val="18"/>
          <w:szCs w:val="18"/>
          <w:shd w:val="clear" w:color="auto" w:fill="D9D9D9"/>
        </w:rPr>
        <w:t>приобретение земельного участка по ДКП и строительство на этом земельном участке жилого дома по Договору подряда</w:t>
      </w:r>
      <w:r w:rsidR="001A702F">
        <w:rPr>
          <w:rFonts w:ascii="Tahoma" w:hAnsi="Tahoma" w:cs="Tahoma"/>
          <w:i/>
          <w:iCs/>
          <w:color w:val="0000FF"/>
          <w:sz w:val="18"/>
          <w:szCs w:val="18"/>
          <w:shd w:val="clear" w:color="auto" w:fill="D9D9D9"/>
        </w:rPr>
        <w:t xml:space="preserve"> (определение которых</w:t>
      </w:r>
      <w:r w:rsidR="001A702F" w:rsidRPr="00E45E74">
        <w:rPr>
          <w:rFonts w:ascii="Tahoma" w:hAnsi="Tahoma" w:cs="Tahoma"/>
          <w:i/>
          <w:iCs/>
          <w:color w:val="0000FF"/>
          <w:sz w:val="18"/>
          <w:szCs w:val="18"/>
          <w:shd w:val="clear" w:color="auto" w:fill="D9D9D9"/>
        </w:rPr>
        <w:t xml:space="preserve"> дано в паспорте продукта)</w:t>
      </w:r>
      <w:r w:rsidR="001A702F">
        <w:rPr>
          <w:rFonts w:ascii="Tahoma" w:hAnsi="Tahoma" w:cs="Tahoma"/>
          <w:i/>
          <w:iCs/>
          <w:color w:val="0000FF"/>
          <w:sz w:val="18"/>
          <w:szCs w:val="18"/>
          <w:shd w:val="clear" w:color="auto" w:fill="D9D9D9"/>
        </w:rPr>
        <w:t>.</w:t>
      </w:r>
      <w:r w:rsidR="001A702F" w:rsidRPr="003809E4">
        <w:rPr>
          <w:rFonts w:ascii="Tahoma" w:eastAsiaTheme="minorHAnsi" w:hAnsi="Tahoma" w:cs="Tahoma"/>
          <w:i/>
          <w:iCs/>
          <w:color w:val="0000FF"/>
          <w:sz w:val="18"/>
          <w:szCs w:val="18"/>
          <w:shd w:val="clear" w:color="auto" w:fill="D9D9D9"/>
        </w:rPr>
        <w:t xml:space="preserve"> </w:t>
      </w:r>
      <w:r w:rsidR="001A702F">
        <w:rPr>
          <w:rFonts w:ascii="Tahoma" w:hAnsi="Tahoma"/>
          <w:i/>
          <w:color w:val="0000FF"/>
          <w:sz w:val="18"/>
          <w:shd w:val="clear" w:color="auto" w:fill="D9D9D9"/>
        </w:rPr>
        <w:t>Н</w:t>
      </w:r>
      <w:r w:rsidRPr="00C01B47">
        <w:rPr>
          <w:rFonts w:ascii="Tahoma" w:hAnsi="Tahoma"/>
          <w:i/>
          <w:color w:val="0000FF"/>
          <w:sz w:val="18"/>
          <w:shd w:val="clear" w:color="auto" w:fill="D9D9D9"/>
        </w:rPr>
        <w:t>е включается при кредитовании Объекта ПФ):</w:t>
      </w:r>
      <w:r w:rsidRPr="00C01B47">
        <w:rPr>
          <w:rFonts w:ascii="Tahoma" w:hAnsi="Tahoma"/>
          <w:i/>
          <w:color w:val="0000FF"/>
          <w:sz w:val="18"/>
          <w:shd w:val="clear" w:color="auto" w:fill="D9D9D9"/>
        </w:rPr>
        <w:fldChar w:fldCharType="end"/>
      </w:r>
      <w:r w:rsidRPr="00C61564">
        <w:rPr>
          <w:rFonts w:ascii="Tahoma" w:eastAsiaTheme="minorHAnsi" w:hAnsi="Tahoma" w:cs="Tahoma"/>
          <w:i/>
          <w:iCs/>
          <w:color w:val="0000FF"/>
          <w:sz w:val="18"/>
          <w:szCs w:val="18"/>
        </w:rPr>
        <w:t xml:space="preserve"> </w:t>
      </w:r>
      <w:r w:rsidRPr="00C61564">
        <w:rPr>
          <w:rFonts w:ascii="Tahoma" w:hAnsi="Tahoma" w:cs="Tahoma"/>
          <w:sz w:val="18"/>
          <w:szCs w:val="18"/>
        </w:rPr>
        <w:t>4.1.2.1.2.1,</w:t>
      </w:r>
    </w:p>
    <w:p w14:paraId="19C37079" w14:textId="77777777" w:rsidR="00C61564" w:rsidRDefault="00C61564" w:rsidP="005B7B97">
      <w:pPr>
        <w:pStyle w:val="afe"/>
        <w:suppressAutoHyphens/>
        <w:ind w:left="709" w:right="-2"/>
        <w:jc w:val="both"/>
        <w:rPr>
          <w:rFonts w:ascii="Tahoma" w:hAnsi="Tahoma" w:cs="Tahoma"/>
          <w:sz w:val="18"/>
          <w:szCs w:val="18"/>
        </w:rPr>
      </w:pPr>
    </w:p>
    <w:p w14:paraId="21C1928F" w14:textId="3DACC16F" w:rsidR="00C61564" w:rsidRPr="00C61564" w:rsidRDefault="00C61564" w:rsidP="0099004E">
      <w:pPr>
        <w:pStyle w:val="afe"/>
        <w:ind w:left="709"/>
        <w:jc w:val="both"/>
        <w:outlineLvl w:val="0"/>
        <w:rPr>
          <w:rFonts w:ascii="Tahoma" w:hAnsi="Tahoma" w:cs="Tahoma"/>
          <w:sz w:val="18"/>
          <w:szCs w:val="18"/>
        </w:rPr>
      </w:pPr>
      <w:r w:rsidRPr="00C61564">
        <w:rPr>
          <w:rFonts w:ascii="Tahoma" w:hAnsi="Tahoma" w:cs="Tahoma"/>
          <w:i/>
          <w:iCs/>
          <w:color w:val="0000FF"/>
          <w:sz w:val="18"/>
          <w:szCs w:val="18"/>
          <w:shd w:val="clear" w:color="auto" w:fill="D9D9D9"/>
        </w:rPr>
        <w:fldChar w:fldCharType="begin">
          <w:ffData>
            <w:name w:val=""/>
            <w:enabled/>
            <w:calcOnExit w:val="0"/>
            <w:textInput/>
          </w:ffData>
        </w:fldChar>
      </w:r>
      <w:r w:rsidRPr="00C61564">
        <w:rPr>
          <w:rFonts w:ascii="Tahoma" w:hAnsi="Tahoma" w:cs="Tahoma"/>
          <w:i/>
          <w:iCs/>
          <w:color w:val="0000FF"/>
          <w:sz w:val="18"/>
          <w:szCs w:val="18"/>
          <w:shd w:val="clear" w:color="auto" w:fill="D9D9D9"/>
        </w:rPr>
        <w:instrText xml:space="preserve"> FORMTEXT </w:instrText>
      </w:r>
      <w:r w:rsidRPr="00C61564">
        <w:rPr>
          <w:rFonts w:ascii="Tahoma" w:hAnsi="Tahoma" w:cs="Tahoma"/>
          <w:i/>
          <w:iCs/>
          <w:color w:val="0000FF"/>
          <w:sz w:val="18"/>
          <w:szCs w:val="18"/>
          <w:shd w:val="clear" w:color="auto" w:fill="D9D9D9"/>
        </w:rPr>
      </w:r>
      <w:r w:rsidRPr="00C61564">
        <w:rPr>
          <w:rFonts w:ascii="Tahoma" w:hAnsi="Tahoma" w:cs="Tahoma"/>
          <w:i/>
          <w:iCs/>
          <w:color w:val="0000FF"/>
          <w:sz w:val="18"/>
          <w:szCs w:val="18"/>
          <w:shd w:val="clear" w:color="auto" w:fill="D9D9D9"/>
        </w:rPr>
        <w:fldChar w:fldCharType="separate"/>
      </w:r>
      <w:r w:rsidRPr="00C61564">
        <w:rPr>
          <w:rFonts w:ascii="Tahoma" w:hAnsi="Tahoma" w:cs="Tahoma"/>
          <w:i/>
          <w:iCs/>
          <w:color w:val="0000FF"/>
          <w:sz w:val="18"/>
          <w:szCs w:val="18"/>
          <w:shd w:val="clear" w:color="auto" w:fill="D9D9D9"/>
        </w:rPr>
        <w:t xml:space="preserve">(по Схеме «до регистрации» на приобретение Объекта ПФ </w:t>
      </w:r>
      <w:r w:rsidR="009C6BE3" w:rsidRPr="00E45E74">
        <w:rPr>
          <w:rFonts w:ascii="Tahoma" w:hAnsi="Tahoma" w:cs="Tahoma"/>
          <w:i/>
          <w:iCs/>
          <w:color w:val="0000FF"/>
          <w:sz w:val="18"/>
          <w:szCs w:val="18"/>
          <w:shd w:val="clear" w:color="auto" w:fill="D9D9D9"/>
        </w:rPr>
        <w:t>и объек</w:t>
      </w:r>
      <w:r w:rsidR="009C6BE3" w:rsidRPr="00C44F94">
        <w:rPr>
          <w:rFonts w:ascii="Tahoma" w:hAnsi="Tahoma" w:cs="Tahoma"/>
          <w:i/>
          <w:iCs/>
          <w:color w:val="0000FF"/>
          <w:sz w:val="18"/>
          <w:szCs w:val="18"/>
          <w:shd w:val="clear" w:color="auto" w:fill="D9D9D9"/>
        </w:rPr>
        <w:t xml:space="preserve">тов недвижимости </w:t>
      </w:r>
      <w:r w:rsidRPr="00C61564">
        <w:rPr>
          <w:rFonts w:ascii="Tahoma" w:hAnsi="Tahoma" w:cs="Tahoma"/>
          <w:i/>
          <w:iCs/>
          <w:color w:val="0000FF"/>
          <w:sz w:val="18"/>
          <w:szCs w:val="18"/>
          <w:shd w:val="clear" w:color="auto" w:fill="D9D9D9"/>
        </w:rPr>
        <w:t>- земельного участка и расположенного на нем жилого дома</w:t>
      </w:r>
      <w:r w:rsidR="009C6BE3">
        <w:rPr>
          <w:rFonts w:ascii="Tahoma" w:hAnsi="Tahoma" w:cs="Tahoma"/>
          <w:i/>
          <w:iCs/>
          <w:color w:val="0000FF"/>
          <w:sz w:val="18"/>
          <w:szCs w:val="18"/>
          <w:shd w:val="clear" w:color="auto" w:fill="D9D9D9"/>
        </w:rPr>
        <w:t>,</w:t>
      </w:r>
      <w:r w:rsidR="009C6BE3" w:rsidRPr="00E45E74">
        <w:rPr>
          <w:rFonts w:ascii="Tahoma" w:hAnsi="Tahoma" w:cs="Tahoma"/>
          <w:i/>
          <w:iCs/>
          <w:color w:val="0000FF"/>
          <w:sz w:val="18"/>
          <w:szCs w:val="18"/>
          <w:shd w:val="clear" w:color="auto" w:fill="D9D9D9"/>
        </w:rPr>
        <w:t xml:space="preserve"> приобретаемых</w:t>
      </w:r>
      <w:r w:rsidRPr="00C61564">
        <w:rPr>
          <w:rFonts w:ascii="Tahoma" w:hAnsi="Tahoma" w:cs="Tahoma"/>
          <w:i/>
          <w:iCs/>
          <w:color w:val="0000FF"/>
          <w:sz w:val="18"/>
          <w:szCs w:val="18"/>
          <w:shd w:val="clear" w:color="auto" w:fill="D9D9D9"/>
        </w:rPr>
        <w:t xml:space="preserve"> </w:t>
      </w:r>
      <w:r w:rsidR="00137EBB">
        <w:rPr>
          <w:rFonts w:ascii="Tahoma" w:hAnsi="Tahoma" w:cs="Tahoma"/>
          <w:i/>
          <w:iCs/>
          <w:color w:val="0000FF"/>
          <w:sz w:val="18"/>
          <w:szCs w:val="18"/>
          <w:shd w:val="clear" w:color="auto" w:fill="D9D9D9"/>
        </w:rPr>
        <w:t xml:space="preserve">(1) </w:t>
      </w:r>
      <w:r w:rsidR="00137EBB" w:rsidRPr="00C61564">
        <w:rPr>
          <w:rFonts w:ascii="Tahoma" w:hAnsi="Tahoma" w:cs="Tahoma"/>
          <w:i/>
          <w:iCs/>
          <w:color w:val="0000FF"/>
          <w:sz w:val="18"/>
          <w:szCs w:val="18"/>
          <w:shd w:val="clear" w:color="auto" w:fill="D9D9D9"/>
        </w:rPr>
        <w:t>по Продукту «Индивидуальное строительство жилого дома»</w:t>
      </w:r>
      <w:r w:rsidR="00137EBB">
        <w:rPr>
          <w:rFonts w:ascii="Tahoma" w:hAnsi="Tahoma" w:cs="Tahoma"/>
          <w:i/>
          <w:iCs/>
          <w:color w:val="0000FF"/>
          <w:sz w:val="18"/>
          <w:szCs w:val="18"/>
          <w:shd w:val="clear" w:color="auto" w:fill="D9D9D9"/>
        </w:rPr>
        <w:t xml:space="preserve"> </w:t>
      </w:r>
      <w:r w:rsidR="00A447CA">
        <w:rPr>
          <w:rFonts w:ascii="Tahoma" w:hAnsi="Tahoma" w:cs="Tahoma"/>
          <w:i/>
          <w:iCs/>
          <w:color w:val="0000FF"/>
          <w:sz w:val="18"/>
          <w:szCs w:val="18"/>
          <w:shd w:val="clear" w:color="auto" w:fill="D9D9D9"/>
        </w:rPr>
        <w:t xml:space="preserve">- </w:t>
      </w:r>
      <w:r w:rsidRPr="00C61564">
        <w:rPr>
          <w:rFonts w:ascii="Tahoma" w:hAnsi="Tahoma" w:cs="Tahoma"/>
          <w:i/>
          <w:iCs/>
          <w:color w:val="0000FF"/>
          <w:sz w:val="18"/>
          <w:szCs w:val="18"/>
          <w:shd w:val="clear" w:color="auto" w:fill="D9D9D9"/>
        </w:rPr>
        <w:t>по предварительному договору купли-продажи или договору купли-продажи будущей недвижимости</w:t>
      </w:r>
      <w:r w:rsidR="009C6BE3" w:rsidRPr="00E45E74">
        <w:rPr>
          <w:rFonts w:ascii="Tahoma" w:hAnsi="Tahoma" w:cs="Tahoma"/>
          <w:i/>
          <w:iCs/>
          <w:color w:val="0000FF"/>
          <w:sz w:val="18"/>
          <w:szCs w:val="18"/>
          <w:shd w:val="clear" w:color="auto" w:fill="D9D9D9"/>
        </w:rPr>
        <w:t xml:space="preserve"> </w:t>
      </w:r>
      <w:r w:rsidR="009C6BE3">
        <w:rPr>
          <w:rFonts w:ascii="Tahoma" w:hAnsi="Tahoma" w:cs="Tahoma"/>
          <w:i/>
          <w:iCs/>
          <w:color w:val="0000FF"/>
          <w:sz w:val="18"/>
          <w:szCs w:val="18"/>
          <w:shd w:val="clear" w:color="auto" w:fill="D9D9D9"/>
        </w:rPr>
        <w:t xml:space="preserve">№ </w:t>
      </w:r>
      <w:r w:rsidR="009C6BE3" w:rsidRPr="00E45E74">
        <w:rPr>
          <w:rFonts w:ascii="Tahoma" w:hAnsi="Tahoma" w:cs="Tahoma"/>
          <w:i/>
          <w:iCs/>
          <w:color w:val="0000FF"/>
          <w:sz w:val="18"/>
          <w:szCs w:val="18"/>
          <w:shd w:val="clear" w:color="auto" w:fill="D9D9D9"/>
        </w:rPr>
        <w:t>2</w:t>
      </w:r>
      <w:r w:rsidR="009C6BE3" w:rsidRPr="0097256D">
        <w:rPr>
          <w:rFonts w:ascii="Tahoma" w:hAnsi="Tahoma" w:cs="Tahoma"/>
          <w:i/>
          <w:iCs/>
          <w:color w:val="0000FF"/>
          <w:sz w:val="18"/>
          <w:szCs w:val="18"/>
          <w:shd w:val="clear" w:color="auto" w:fill="D9D9D9"/>
        </w:rPr>
        <w:t xml:space="preserve"> </w:t>
      </w:r>
      <w:r w:rsidR="009C6BE3">
        <w:rPr>
          <w:rFonts w:ascii="Tahoma" w:hAnsi="Tahoma" w:cs="Tahoma"/>
          <w:i/>
          <w:iCs/>
          <w:color w:val="0000FF"/>
          <w:sz w:val="18"/>
          <w:szCs w:val="18"/>
          <w:shd w:val="clear" w:color="auto" w:fill="D9D9D9"/>
        </w:rPr>
        <w:t xml:space="preserve"> (определение которых</w:t>
      </w:r>
      <w:r w:rsidR="009C6BE3" w:rsidRPr="00E45E74">
        <w:rPr>
          <w:rFonts w:ascii="Tahoma" w:hAnsi="Tahoma" w:cs="Tahoma"/>
          <w:i/>
          <w:iCs/>
          <w:color w:val="0000FF"/>
          <w:sz w:val="18"/>
          <w:szCs w:val="18"/>
          <w:shd w:val="clear" w:color="auto" w:fill="D9D9D9"/>
        </w:rPr>
        <w:t xml:space="preserve"> дано в паспорте продукта)</w:t>
      </w:r>
      <w:r w:rsidR="00137EBB">
        <w:rPr>
          <w:rFonts w:ascii="Tahoma" w:hAnsi="Tahoma" w:cs="Tahoma"/>
          <w:i/>
          <w:iCs/>
          <w:color w:val="0000FF"/>
          <w:sz w:val="18"/>
          <w:szCs w:val="18"/>
          <w:shd w:val="clear" w:color="auto" w:fill="D9D9D9"/>
        </w:rPr>
        <w:t xml:space="preserve"> (2) </w:t>
      </w:r>
      <w:r w:rsidR="002831B0">
        <w:rPr>
          <w:rFonts w:ascii="Tahoma" w:hAnsi="Tahoma" w:cs="Tahoma"/>
          <w:i/>
          <w:iCs/>
          <w:color w:val="0000FF"/>
          <w:sz w:val="18"/>
          <w:szCs w:val="18"/>
          <w:shd w:val="clear" w:color="auto" w:fill="D9D9D9"/>
        </w:rPr>
        <w:t xml:space="preserve">по </w:t>
      </w:r>
      <w:r w:rsidR="002831B0" w:rsidRPr="00672EB3">
        <w:rPr>
          <w:rFonts w:ascii="Tahoma" w:hAnsi="Tahoma" w:cs="Tahoma"/>
          <w:i/>
          <w:iCs/>
          <w:color w:val="0000FF"/>
          <w:sz w:val="18"/>
          <w:szCs w:val="18"/>
          <w:shd w:val="clear" w:color="auto" w:fill="D9D9D9"/>
        </w:rPr>
        <w:t>продукт</w:t>
      </w:r>
      <w:r w:rsidR="002831B0">
        <w:rPr>
          <w:rFonts w:ascii="Tahoma" w:hAnsi="Tahoma" w:cs="Tahoma"/>
          <w:i/>
          <w:iCs/>
          <w:color w:val="0000FF"/>
          <w:sz w:val="18"/>
          <w:szCs w:val="18"/>
          <w:shd w:val="clear" w:color="auto" w:fill="D9D9D9"/>
        </w:rPr>
        <w:t>у</w:t>
      </w:r>
      <w:r w:rsidR="002831B0" w:rsidRPr="00672EB3">
        <w:rPr>
          <w:rFonts w:ascii="Tahoma" w:hAnsi="Tahoma" w:cs="Tahoma"/>
          <w:i/>
          <w:iCs/>
          <w:color w:val="0000FF"/>
          <w:sz w:val="18"/>
          <w:szCs w:val="18"/>
          <w:shd w:val="clear" w:color="auto" w:fill="D9D9D9"/>
        </w:rPr>
        <w:t xml:space="preserve"> «Семейная ипотека с государственной поддержкой» </w:t>
      </w:r>
      <w:r w:rsidR="00337FA2" w:rsidRPr="00672EB3">
        <w:rPr>
          <w:rFonts w:ascii="Tahoma" w:hAnsi="Tahoma" w:cs="Tahoma"/>
          <w:i/>
          <w:iCs/>
          <w:color w:val="0000FF"/>
          <w:sz w:val="18"/>
          <w:szCs w:val="18"/>
          <w:shd w:val="clear" w:color="auto" w:fill="D9D9D9"/>
        </w:rPr>
        <w:t xml:space="preserve">на цели </w:t>
      </w:r>
      <w:r w:rsidR="00337FA2">
        <w:rPr>
          <w:rFonts w:ascii="Tahoma" w:hAnsi="Tahoma" w:cs="Tahoma"/>
          <w:i/>
          <w:iCs/>
          <w:color w:val="0000FF"/>
          <w:sz w:val="18"/>
          <w:szCs w:val="18"/>
          <w:shd w:val="clear" w:color="auto" w:fill="D9D9D9"/>
        </w:rPr>
        <w:t>индивидуального строительства жилого дома с одновременным приобретением земельного участка</w:t>
      </w:r>
      <w:r w:rsidR="00A447CA">
        <w:rPr>
          <w:rFonts w:ascii="Tahoma" w:hAnsi="Tahoma" w:cs="Tahoma"/>
          <w:i/>
          <w:iCs/>
          <w:color w:val="0000FF"/>
          <w:sz w:val="18"/>
          <w:szCs w:val="18"/>
          <w:shd w:val="clear" w:color="auto" w:fill="D9D9D9"/>
        </w:rPr>
        <w:t xml:space="preserve"> -</w:t>
      </w:r>
      <w:r w:rsidR="00337FA2">
        <w:rPr>
          <w:rFonts w:ascii="Tahoma" w:hAnsi="Tahoma" w:cs="Tahoma"/>
          <w:i/>
          <w:iCs/>
          <w:color w:val="0000FF"/>
          <w:sz w:val="18"/>
          <w:szCs w:val="18"/>
          <w:shd w:val="clear" w:color="auto" w:fill="D9D9D9"/>
        </w:rPr>
        <w:t xml:space="preserve"> </w:t>
      </w:r>
      <w:r w:rsidR="002831B0">
        <w:rPr>
          <w:rFonts w:ascii="Tahoma" w:hAnsi="Tahoma" w:cs="Tahoma"/>
          <w:i/>
          <w:iCs/>
          <w:color w:val="0000FF"/>
          <w:sz w:val="18"/>
          <w:szCs w:val="18"/>
          <w:shd w:val="clear" w:color="auto" w:fill="D9D9D9"/>
        </w:rPr>
        <w:t xml:space="preserve">по </w:t>
      </w:r>
      <w:r w:rsidR="002831B0" w:rsidRPr="001F4C8E">
        <w:rPr>
          <w:rFonts w:ascii="Tahoma" w:hAnsi="Tahoma" w:cs="Tahoma"/>
          <w:i/>
          <w:iCs/>
          <w:color w:val="0000FF"/>
          <w:sz w:val="18"/>
          <w:szCs w:val="18"/>
          <w:shd w:val="clear" w:color="auto" w:fill="D9D9D9"/>
        </w:rPr>
        <w:t>договору купли-продажи будущей недвижимости</w:t>
      </w:r>
      <w:r w:rsidR="002831B0">
        <w:rPr>
          <w:rFonts w:ascii="Tahoma" w:hAnsi="Tahoma" w:cs="Tahoma"/>
          <w:i/>
          <w:iCs/>
          <w:color w:val="0000FF"/>
          <w:sz w:val="18"/>
          <w:szCs w:val="18"/>
          <w:shd w:val="clear" w:color="auto" w:fill="D9D9D9"/>
        </w:rPr>
        <w:t xml:space="preserve"> (определение которого</w:t>
      </w:r>
      <w:r w:rsidR="002831B0" w:rsidRPr="00E45E74">
        <w:rPr>
          <w:rFonts w:ascii="Tahoma" w:hAnsi="Tahoma" w:cs="Tahoma"/>
          <w:i/>
          <w:iCs/>
          <w:color w:val="0000FF"/>
          <w:sz w:val="18"/>
          <w:szCs w:val="18"/>
          <w:shd w:val="clear" w:color="auto" w:fill="D9D9D9"/>
        </w:rPr>
        <w:t xml:space="preserve"> дано в паспорте продукта)</w:t>
      </w:r>
      <w:r w:rsidRPr="009C6BE3">
        <w:rPr>
          <w:rFonts w:ascii="Tahoma" w:hAnsi="Tahoma" w:cs="Tahoma"/>
          <w:i/>
          <w:iCs/>
          <w:color w:val="0000FF"/>
          <w:sz w:val="18"/>
          <w:szCs w:val="18"/>
          <w:shd w:val="clear" w:color="auto" w:fill="D9D9D9"/>
        </w:rPr>
        <w:t>):</w:t>
      </w:r>
      <w:r w:rsidRPr="00C61564">
        <w:rPr>
          <w:rFonts w:ascii="Tahoma" w:hAnsi="Tahoma" w:cs="Tahoma"/>
          <w:i/>
          <w:iCs/>
          <w:color w:val="0000FF"/>
          <w:sz w:val="18"/>
          <w:szCs w:val="18"/>
          <w:shd w:val="clear" w:color="auto" w:fill="D9D9D9"/>
        </w:rPr>
        <w:fldChar w:fldCharType="end"/>
      </w:r>
      <w:r w:rsidRPr="00C61564">
        <w:rPr>
          <w:rFonts w:ascii="Tahoma" w:hAnsi="Tahoma" w:cs="Tahoma"/>
          <w:i/>
          <w:iCs/>
          <w:color w:val="0000FF"/>
          <w:sz w:val="18"/>
          <w:szCs w:val="18"/>
          <w:shd w:val="clear" w:color="auto" w:fill="D9D9D9"/>
        </w:rPr>
        <w:t xml:space="preserve"> </w:t>
      </w:r>
      <w:r w:rsidRPr="00C61564">
        <w:rPr>
          <w:rFonts w:ascii="Tahoma" w:hAnsi="Tahoma" w:cs="Tahoma"/>
          <w:sz w:val="18"/>
          <w:szCs w:val="18"/>
        </w:rPr>
        <w:t>4.1.2.1.2.2,</w:t>
      </w:r>
    </w:p>
    <w:p w14:paraId="737246D1" w14:textId="0DDCF7CD" w:rsidR="00465631" w:rsidRPr="005B7B97" w:rsidRDefault="00465631" w:rsidP="005B7B97">
      <w:pPr>
        <w:pStyle w:val="afe"/>
        <w:suppressAutoHyphens/>
        <w:ind w:left="709" w:right="-2"/>
        <w:jc w:val="both"/>
        <w:rPr>
          <w:rFonts w:ascii="Tahoma" w:hAnsi="Tahoma" w:cs="Tahoma"/>
          <w:sz w:val="18"/>
          <w:szCs w:val="18"/>
        </w:rPr>
      </w:pPr>
    </w:p>
    <w:p w14:paraId="0213C0A8" w14:textId="3EB67552"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710F18" w:rsidRPr="00B63CA7">
        <w:rPr>
          <w:rFonts w:ascii="Tahoma" w:hAnsi="Tahoma" w:cs="Tahoma"/>
          <w:sz w:val="18"/>
          <w:szCs w:val="18"/>
        </w:rPr>
        <w:t>3</w:t>
      </w:r>
      <w:r w:rsidRPr="00B63CA7">
        <w:rPr>
          <w:rFonts w:ascii="Tahoma" w:hAnsi="Tahoma" w:cs="Tahoma"/>
          <w:sz w:val="18"/>
          <w:szCs w:val="18"/>
        </w:rPr>
        <w:t>,</w:t>
      </w:r>
    </w:p>
    <w:p w14:paraId="64A08F34" w14:textId="77777777" w:rsidR="00465631" w:rsidRPr="00B63CA7" w:rsidRDefault="00465631" w:rsidP="005B7B97">
      <w:pPr>
        <w:pStyle w:val="afe"/>
        <w:suppressAutoHyphens/>
        <w:ind w:left="709" w:right="-2"/>
        <w:jc w:val="both"/>
        <w:rPr>
          <w:rFonts w:ascii="Tahoma" w:hAnsi="Tahoma" w:cs="Tahoma"/>
          <w:sz w:val="18"/>
          <w:szCs w:val="18"/>
        </w:rPr>
      </w:pPr>
    </w:p>
    <w:p w14:paraId="7EA2B2A0" w14:textId="278E8CC1"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hAnsi="Tahoma"/>
          <w:i/>
          <w:color w:val="0000FF"/>
          <w:sz w:val="18"/>
          <w:shd w:val="clear" w:color="auto" w:fill="D9D9D9"/>
        </w:rPr>
      </w:r>
      <w:r w:rsidRPr="00B63CA7">
        <w:rPr>
          <w:rFonts w:ascii="Tahoma" w:hAnsi="Tahoma"/>
          <w:i/>
          <w:color w:val="0000FF"/>
          <w:sz w:val="18"/>
          <w:shd w:val="clear" w:color="auto" w:fill="D9D9D9"/>
        </w:rPr>
        <w:fldChar w:fldCharType="separate"/>
      </w:r>
      <w:r w:rsidRPr="00A92123">
        <w:rPr>
          <w:rFonts w:ascii="Tahoma" w:eastAsiaTheme="minorHAnsi" w:hAnsi="Tahoma" w:cs="Tahoma"/>
          <w:i/>
          <w:iCs/>
          <w:color w:val="0000FF"/>
          <w:sz w:val="18"/>
          <w:szCs w:val="18"/>
          <w:shd w:val="clear" w:color="auto" w:fill="D9D9D9"/>
          <w:lang w:eastAsia="en-US"/>
        </w:rPr>
        <w:t xml:space="preserve">(по Схеме </w:t>
      </w:r>
      <w:r w:rsidR="006D28BD" w:rsidRPr="00A92123">
        <w:rPr>
          <w:rFonts w:ascii="Tahoma" w:eastAsiaTheme="minorHAnsi" w:hAnsi="Tahoma" w:cs="Tahoma"/>
          <w:i/>
          <w:iCs/>
          <w:color w:val="0000FF"/>
          <w:sz w:val="18"/>
          <w:szCs w:val="18"/>
          <w:shd w:val="clear" w:color="auto" w:fill="D9D9D9"/>
          <w:lang w:eastAsia="en-US"/>
        </w:rPr>
        <w:t>«</w:t>
      </w:r>
      <w:r w:rsidRPr="00A92123">
        <w:rPr>
          <w:rFonts w:ascii="Tahoma" w:eastAsiaTheme="minorHAnsi" w:hAnsi="Tahoma" w:cs="Tahoma"/>
          <w:i/>
          <w:iCs/>
          <w:color w:val="0000FF"/>
          <w:sz w:val="18"/>
          <w:szCs w:val="18"/>
          <w:shd w:val="clear" w:color="auto" w:fill="D9D9D9"/>
          <w:lang w:eastAsia="en-US"/>
        </w:rPr>
        <w:t>после регистрации</w:t>
      </w:r>
      <w:r w:rsidR="006D28BD" w:rsidRPr="00A92123">
        <w:rPr>
          <w:rFonts w:ascii="Tahoma" w:eastAsiaTheme="minorHAnsi" w:hAnsi="Tahoma" w:cs="Tahoma"/>
          <w:i/>
          <w:iCs/>
          <w:color w:val="0000FF"/>
          <w:sz w:val="18"/>
          <w:szCs w:val="18"/>
          <w:shd w:val="clear" w:color="auto" w:fill="D9D9D9"/>
          <w:lang w:eastAsia="en-US"/>
        </w:rPr>
        <w:t>»</w:t>
      </w:r>
      <w:r w:rsidR="00021461" w:rsidRPr="00C01B47">
        <w:rPr>
          <w:rFonts w:ascii="Tahoma" w:eastAsiaTheme="minorHAnsi" w:hAnsi="Tahoma" w:cs="Tahoma"/>
          <w:i/>
          <w:iCs/>
          <w:color w:val="0000FF"/>
          <w:sz w:val="18"/>
          <w:szCs w:val="18"/>
          <w:shd w:val="clear" w:color="auto" w:fill="D9D9D9"/>
          <w:lang w:eastAsia="en-US"/>
        </w:rPr>
        <w:t xml:space="preserve">, кроме </w:t>
      </w:r>
      <w:r w:rsidR="0015119D">
        <w:rPr>
          <w:rFonts w:ascii="Tahoma" w:eastAsiaTheme="minorHAnsi" w:hAnsi="Tahoma" w:cs="Tahoma"/>
          <w:i/>
          <w:iCs/>
          <w:color w:val="0000FF"/>
          <w:sz w:val="18"/>
          <w:szCs w:val="18"/>
          <w:shd w:val="clear" w:color="auto" w:fill="D9D9D9"/>
          <w:lang w:eastAsia="en-US"/>
        </w:rPr>
        <w:t>продукта</w:t>
      </w:r>
      <w:r w:rsidR="00021461" w:rsidRPr="00A92123">
        <w:rPr>
          <w:rFonts w:ascii="Tahoma" w:eastAsiaTheme="minorHAnsi" w:hAnsi="Tahoma" w:cs="Tahoma"/>
          <w:i/>
          <w:iCs/>
          <w:color w:val="0000FF"/>
          <w:sz w:val="18"/>
          <w:szCs w:val="18"/>
          <w:shd w:val="clear" w:color="auto" w:fill="D9D9D9"/>
          <w:lang w:eastAsia="en-US"/>
        </w:rPr>
        <w:t xml:space="preserve"> </w:t>
      </w:r>
      <w:r w:rsidR="00021461" w:rsidRPr="00C01B47">
        <w:rPr>
          <w:rFonts w:ascii="Tahoma" w:eastAsiaTheme="minorHAnsi" w:hAnsi="Tahoma" w:cs="Tahoma"/>
          <w:i/>
          <w:iCs/>
          <w:color w:val="0000FF"/>
          <w:sz w:val="18"/>
          <w:szCs w:val="18"/>
          <w:shd w:val="clear" w:color="auto" w:fill="D9D9D9"/>
          <w:lang w:eastAsia="en-US"/>
        </w:rPr>
        <w:t xml:space="preserve">«Индивидуальное строительство жилого дома» </w:t>
      </w:r>
      <w:r w:rsidR="0015119D">
        <w:rPr>
          <w:rFonts w:ascii="Tahoma" w:eastAsiaTheme="minorHAnsi" w:hAnsi="Tahoma" w:cs="Tahoma"/>
          <w:i/>
          <w:iCs/>
          <w:color w:val="0000FF"/>
          <w:sz w:val="18"/>
          <w:szCs w:val="18"/>
          <w:shd w:val="clear" w:color="auto" w:fill="D9D9D9"/>
          <w:lang w:eastAsia="en-US"/>
        </w:rPr>
        <w:t>/</w:t>
      </w:r>
      <w:r w:rsidR="00021461" w:rsidRPr="00C01B47">
        <w:rPr>
          <w:rFonts w:ascii="Tahoma" w:eastAsiaTheme="minorHAnsi" w:hAnsi="Tahoma" w:cs="Tahoma"/>
          <w:i/>
          <w:iCs/>
          <w:color w:val="0000FF"/>
          <w:sz w:val="18"/>
          <w:szCs w:val="18"/>
          <w:shd w:val="clear" w:color="auto" w:fill="D9D9D9"/>
          <w:lang w:eastAsia="en-US"/>
        </w:rPr>
        <w:t xml:space="preserve"> </w:t>
      </w:r>
      <w:r w:rsidR="0015119D" w:rsidRPr="00B70641">
        <w:rPr>
          <w:rFonts w:ascii="Tahoma" w:hAnsi="Tahoma" w:cs="Tahoma"/>
          <w:i/>
          <w:color w:val="0000FF"/>
          <w:sz w:val="18"/>
          <w:szCs w:val="18"/>
          <w:shd w:val="clear" w:color="auto" w:fill="D9D9D9"/>
        </w:rPr>
        <w:t>«Семейная ипотека с государственной поддержкой»</w:t>
      </w:r>
      <w:r w:rsidR="0015119D" w:rsidRPr="008C6433">
        <w:rPr>
          <w:rFonts w:ascii="Tahoma" w:hAnsi="Tahoma" w:cs="Tahoma"/>
          <w:i/>
          <w:color w:val="0000FF"/>
          <w:sz w:val="18"/>
          <w:szCs w:val="18"/>
        </w:rPr>
        <w:t xml:space="preserve"> </w:t>
      </w:r>
      <w:r w:rsidR="00021461" w:rsidRPr="00C01B47">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A92123">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5F037E">
        <w:rPr>
          <w:rFonts w:ascii="Tahoma" w:hAnsi="Tahoma" w:cs="Tahoma"/>
          <w:sz w:val="18"/>
          <w:szCs w:val="18"/>
        </w:rPr>
        <w:t>4.1</w:t>
      </w:r>
      <w:r w:rsidRPr="005F037E">
        <w:rPr>
          <w:rFonts w:ascii="Tahoma" w:hAnsi="Tahoma"/>
          <w:sz w:val="18"/>
        </w:rPr>
        <w:t>.2.2.</w:t>
      </w:r>
      <w:r w:rsidR="00710F18" w:rsidRPr="005F037E">
        <w:rPr>
          <w:rFonts w:ascii="Tahoma" w:hAnsi="Tahoma"/>
          <w:sz w:val="18"/>
        </w:rPr>
        <w:t>1</w:t>
      </w:r>
      <w:r w:rsidRPr="005F037E">
        <w:rPr>
          <w:rFonts w:ascii="Tahoma" w:hAnsi="Tahoma"/>
          <w:sz w:val="18"/>
        </w:rPr>
        <w:t>,</w:t>
      </w:r>
      <w:r w:rsidR="00710F18" w:rsidRPr="005F037E">
        <w:rPr>
          <w:rFonts w:ascii="Tahoma" w:hAnsi="Tahoma"/>
          <w:sz w:val="18"/>
        </w:rPr>
        <w:t xml:space="preserve"> 4.1.2.2.2, 4.1.2.2.5</w:t>
      </w:r>
    </w:p>
    <w:p w14:paraId="42ABA42D" w14:textId="77777777" w:rsidR="00465631" w:rsidRPr="00B63CA7" w:rsidRDefault="00465631" w:rsidP="005B7B97">
      <w:pPr>
        <w:pStyle w:val="afe"/>
        <w:suppressAutoHyphens/>
        <w:ind w:left="709" w:right="-2"/>
        <w:jc w:val="both"/>
        <w:rPr>
          <w:rFonts w:ascii="Tahoma" w:hAnsi="Tahoma" w:cs="Tahoma"/>
          <w:sz w:val="18"/>
          <w:szCs w:val="18"/>
        </w:rPr>
      </w:pPr>
    </w:p>
    <w:p w14:paraId="4DC63C85" w14:textId="3C68C578"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3</w:t>
      </w:r>
      <w:r w:rsidRPr="00B63CA7">
        <w:rPr>
          <w:rFonts w:ascii="Tahoma" w:hAnsi="Tahoma" w:cs="Tahoma"/>
          <w:sz w:val="18"/>
          <w:szCs w:val="18"/>
        </w:rPr>
        <w:t>,</w:t>
      </w:r>
      <w:r w:rsidR="00C617A6" w:rsidRPr="00FA46F5">
        <w:rPr>
          <w:rFonts w:ascii="Tahoma" w:hAnsi="Tahoma" w:cs="Tahoma"/>
          <w:sz w:val="18"/>
          <w:szCs w:val="18"/>
        </w:rPr>
        <w:t xml:space="preserve"> 4.1.2.2.5,</w:t>
      </w:r>
    </w:p>
    <w:p w14:paraId="490CA2EB" w14:textId="77777777" w:rsidR="00465631" w:rsidRPr="00B63CA7" w:rsidRDefault="00465631" w:rsidP="005B7B97">
      <w:pPr>
        <w:pStyle w:val="afe"/>
        <w:suppressAutoHyphens/>
        <w:ind w:left="709" w:right="-2"/>
        <w:jc w:val="both"/>
        <w:rPr>
          <w:rFonts w:ascii="Tahoma" w:hAnsi="Tahoma" w:cs="Tahoma"/>
          <w:sz w:val="18"/>
          <w:szCs w:val="18"/>
        </w:rPr>
      </w:pPr>
    </w:p>
    <w:p w14:paraId="04D2DABB" w14:textId="4F0A6105"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5B7B97">
      <w:pPr>
        <w:pStyle w:val="afe"/>
        <w:suppressAutoHyphens/>
        <w:ind w:left="709" w:right="-2"/>
        <w:jc w:val="both"/>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5B7B97" w:rsidRDefault="00465631" w:rsidP="005B7B97">
      <w:pPr>
        <w:pStyle w:val="afe"/>
        <w:suppressAutoHyphens/>
        <w:ind w:left="709" w:right="-2"/>
        <w:jc w:val="both"/>
        <w:rPr>
          <w:rFonts w:ascii="Tahoma" w:hAnsi="Tahoma" w:cs="Tahoma"/>
          <w:sz w:val="18"/>
          <w:szCs w:val="18"/>
        </w:rPr>
      </w:pPr>
    </w:p>
    <w:p w14:paraId="1E5988A3" w14:textId="3B5AB969"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4</w:t>
      </w:r>
      <w:r w:rsidRPr="00B63CA7">
        <w:rPr>
          <w:rFonts w:ascii="Tahoma" w:hAnsi="Tahoma" w:cs="Tahoma"/>
          <w:sz w:val="18"/>
          <w:szCs w:val="18"/>
        </w:rPr>
        <w:t xml:space="preserve">, </w:t>
      </w:r>
    </w:p>
    <w:p w14:paraId="6BDB926E" w14:textId="77777777" w:rsidR="00465631" w:rsidRPr="00B63CA7" w:rsidRDefault="00465631" w:rsidP="005B7B97">
      <w:pPr>
        <w:pStyle w:val="afe"/>
        <w:suppressAutoHyphens/>
        <w:ind w:left="709" w:right="-2"/>
        <w:jc w:val="both"/>
        <w:rPr>
          <w:rFonts w:ascii="Tahoma" w:hAnsi="Tahoma" w:cs="Tahoma"/>
          <w:sz w:val="18"/>
          <w:szCs w:val="18"/>
        </w:rPr>
      </w:pPr>
    </w:p>
    <w:p w14:paraId="09EE52A3" w14:textId="1E552AA1"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16E4E96B" w14:textId="77777777" w:rsidR="00465631" w:rsidRPr="005B7B97" w:rsidRDefault="00465631" w:rsidP="005B7B97">
      <w:pPr>
        <w:pStyle w:val="afe"/>
        <w:suppressAutoHyphens/>
        <w:ind w:left="709" w:right="-2"/>
        <w:jc w:val="both"/>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5B7B97" w:rsidRDefault="00465631" w:rsidP="005B7B97">
      <w:pPr>
        <w:pStyle w:val="afe"/>
        <w:suppressAutoHyphens/>
        <w:ind w:left="709" w:right="-2"/>
        <w:jc w:val="both"/>
        <w:rPr>
          <w:rFonts w:ascii="Tahoma" w:hAnsi="Tahoma" w:cs="Tahoma"/>
          <w:sz w:val="18"/>
          <w:szCs w:val="18"/>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5B7B97">
      <w:pPr>
        <w:pStyle w:val="afe"/>
        <w:suppressAutoHyphens/>
        <w:ind w:left="709" w:right="-2"/>
        <w:jc w:val="both"/>
        <w:rPr>
          <w:rFonts w:ascii="Tahoma" w:hAnsi="Tahoma" w:cs="Tahoma"/>
          <w:sz w:val="18"/>
          <w:szCs w:val="18"/>
        </w:rPr>
      </w:pPr>
    </w:p>
    <w:p w14:paraId="5226C575" w14:textId="6F395E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Военная ипотека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4B3D0E31" w14:textId="6D1DD9D8" w:rsidR="00EF1054" w:rsidRPr="00B63CA7" w:rsidRDefault="00EF1054" w:rsidP="005B7B97">
      <w:pPr>
        <w:pStyle w:val="afe"/>
        <w:suppressAutoHyphens/>
        <w:ind w:left="709" w:right="-2"/>
        <w:jc w:val="both"/>
        <w:rPr>
          <w:rFonts w:ascii="Tahoma" w:hAnsi="Tahoma" w:cs="Tahoma"/>
          <w:sz w:val="18"/>
          <w:szCs w:val="18"/>
        </w:rPr>
      </w:pPr>
    </w:p>
    <w:p w14:paraId="347200E8" w14:textId="065FBEB7"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
    <w:p w14:paraId="61F896AE" w14:textId="77777777" w:rsidR="00EF1054" w:rsidRPr="00B63CA7" w:rsidRDefault="00EF1054" w:rsidP="005B7B97">
      <w:pPr>
        <w:pStyle w:val="afe"/>
        <w:suppressAutoHyphens/>
        <w:ind w:left="709" w:right="-2"/>
        <w:jc w:val="both"/>
        <w:rPr>
          <w:rFonts w:ascii="Tahoma" w:hAnsi="Tahoma" w:cs="Tahoma"/>
          <w:sz w:val="18"/>
          <w:szCs w:val="18"/>
        </w:rPr>
      </w:pPr>
    </w:p>
    <w:p w14:paraId="69007104" w14:textId="6518C23F"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Дальневосточная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B63CA7">
        <w:rPr>
          <w:rFonts w:ascii="Tahoma" w:eastAsiaTheme="minorHAnsi" w:hAnsi="Tahoma" w:cs="Tahoma"/>
          <w:b/>
          <w:i/>
          <w:iCs/>
          <w:color w:val="0000FF"/>
          <w:sz w:val="18"/>
          <w:szCs w:val="18"/>
          <w:shd w:val="clear" w:color="auto" w:fill="D9D9D9"/>
          <w:lang w:eastAsia="en-US"/>
        </w:rPr>
        <w:t>»</w:t>
      </w:r>
      <w:r w:rsidR="00DE6DD1" w:rsidRPr="00B63CA7">
        <w:rPr>
          <w:rFonts w:ascii="Tahoma" w:eastAsiaTheme="minorHAnsi" w:hAnsi="Tahoma" w:cs="Tahoma"/>
          <w:b/>
          <w:i/>
          <w:iCs/>
          <w:color w:val="0000FF"/>
          <w:sz w:val="18"/>
          <w:szCs w:val="18"/>
          <w:shd w:val="clear" w:color="auto" w:fill="D9D9D9"/>
          <w:lang w:eastAsia="en-US"/>
        </w:rPr>
        <w:t xml:space="preserve">/ «Индивидуальное строительство жилого дома» </w:t>
      </w:r>
      <w:r w:rsidR="007F7373" w:rsidRPr="00C01B47">
        <w:rPr>
          <w:rFonts w:ascii="Tahoma" w:eastAsiaTheme="minorHAnsi" w:hAnsi="Tahoma" w:cs="Tahoma"/>
          <w:b/>
          <w:i/>
          <w:iCs/>
          <w:color w:val="0000FF"/>
          <w:sz w:val="18"/>
          <w:szCs w:val="18"/>
          <w:shd w:val="clear" w:color="auto" w:fill="D9D9D9"/>
          <w:lang w:eastAsia="en-US"/>
        </w:rPr>
        <w:t xml:space="preserve">и </w:t>
      </w:r>
      <w:r w:rsidR="00E33A8E" w:rsidRPr="00E33A8E">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DE6DD1" w:rsidRPr="00B63CA7">
        <w:rPr>
          <w:rFonts w:ascii="Tahoma" w:eastAsiaTheme="minorHAnsi" w:hAnsi="Tahoma" w:cs="Tahoma"/>
          <w:b/>
          <w:i/>
          <w:iCs/>
          <w:color w:val="0000FF"/>
          <w:sz w:val="18"/>
          <w:szCs w:val="18"/>
          <w:shd w:val="clear" w:color="auto" w:fill="D9D9D9"/>
          <w:lang w:eastAsia="en-US"/>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50FCA754" w14:textId="77777777" w:rsidR="00465631" w:rsidRPr="00B63CA7" w:rsidRDefault="00465631" w:rsidP="005B7B97">
      <w:pPr>
        <w:pStyle w:val="afe"/>
        <w:suppressAutoHyphens/>
        <w:ind w:left="709" w:right="-2"/>
        <w:jc w:val="both"/>
        <w:rPr>
          <w:rFonts w:ascii="Tahoma" w:hAnsi="Tahoma" w:cs="Tahoma"/>
          <w:sz w:val="18"/>
          <w:szCs w:val="18"/>
        </w:rPr>
      </w:pPr>
    </w:p>
    <w:p w14:paraId="07AC2B8B" w14:textId="7A4841AA"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4. По продукту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Военная ипотека</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 xml:space="preserve">/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730F27CB" w14:textId="77777777" w:rsidR="00465631" w:rsidRPr="00B63CA7" w:rsidRDefault="00465631" w:rsidP="005B7B97">
      <w:pPr>
        <w:pStyle w:val="afe"/>
        <w:suppressAutoHyphens/>
        <w:ind w:left="709" w:right="-2"/>
        <w:jc w:val="both"/>
        <w:rPr>
          <w:rFonts w:ascii="Tahoma" w:hAnsi="Tahoma" w:cs="Tahoma"/>
          <w:sz w:val="18"/>
          <w:szCs w:val="18"/>
        </w:rPr>
      </w:pPr>
    </w:p>
    <w:p w14:paraId="27768EB5" w14:textId="6B667D3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5. По Опции </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Ставка ниже</w:t>
      </w:r>
      <w:r w:rsidR="006D28BD"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r w:rsidR="00306F9C" w:rsidRPr="00B63CA7">
        <w:rPr>
          <w:rFonts w:ascii="Tahoma" w:hAnsi="Tahoma" w:cs="Tahoma"/>
          <w:sz w:val="18"/>
          <w:szCs w:val="18"/>
        </w:rPr>
        <w:t>,</w:t>
      </w:r>
    </w:p>
    <w:p w14:paraId="55DF90A9" w14:textId="1B1DD435" w:rsidR="00DE6DD1" w:rsidRPr="00B63CA7" w:rsidRDefault="00DE6DD1" w:rsidP="005B7B97">
      <w:pPr>
        <w:pStyle w:val="afe"/>
        <w:suppressAutoHyphens/>
        <w:ind w:left="709" w:right="-2"/>
        <w:jc w:val="both"/>
        <w:rPr>
          <w:rFonts w:ascii="Tahoma" w:hAnsi="Tahoma" w:cs="Tahoma"/>
          <w:sz w:val="18"/>
          <w:szCs w:val="18"/>
        </w:rPr>
      </w:pPr>
    </w:p>
    <w:p w14:paraId="3CB11509" w14:textId="70D20AB7" w:rsidR="00DE6DD1" w:rsidRPr="00B63CA7" w:rsidRDefault="00DE6DD1" w:rsidP="00DE6DD1">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6. По продукту «Индивидуальное строительство жилого дома»</w:t>
      </w:r>
      <w:r w:rsidRPr="00C01B47">
        <w:rPr>
          <w:rFonts w:ascii="Tahoma" w:hAnsi="Tahoma"/>
          <w:b/>
          <w:i/>
          <w:color w:val="0000FF"/>
          <w:sz w:val="18"/>
          <w:shd w:val="clear" w:color="auto" w:fill="D9D9D9"/>
        </w:rPr>
        <w:t xml:space="preserve"> </w:t>
      </w:r>
      <w:r w:rsidR="000127F8">
        <w:rPr>
          <w:rFonts w:ascii="Tahoma" w:hAnsi="Tahoma"/>
          <w:b/>
          <w:i/>
          <w:color w:val="0000FF"/>
          <w:sz w:val="18"/>
          <w:shd w:val="clear" w:color="auto" w:fill="D9D9D9"/>
        </w:rPr>
        <w:t>/</w:t>
      </w:r>
      <w:r w:rsidR="00E33A8E">
        <w:rPr>
          <w:rFonts w:ascii="Tahoma" w:hAnsi="Tahoma"/>
          <w:b/>
          <w:i/>
          <w:color w:val="0000FF"/>
          <w:sz w:val="18"/>
          <w:shd w:val="clear" w:color="auto" w:fill="D9D9D9"/>
        </w:rPr>
        <w:t xml:space="preserve"> </w:t>
      </w:r>
      <w:r w:rsidR="00E33A8E" w:rsidRPr="00E33A8E">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Pr="00B63CA7">
        <w:rPr>
          <w:rFonts w:ascii="Tahoma" w:eastAsiaTheme="minorHAnsi" w:hAnsi="Tahoma" w:cs="Tahoma"/>
          <w:b/>
          <w:i/>
          <w:iCs/>
          <w:color w:val="0000FF"/>
          <w:sz w:val="18"/>
          <w:szCs w:val="18"/>
          <w:shd w:val="clear" w:color="auto" w:fill="D9D9D9"/>
          <w:lang w:eastAsia="en-US"/>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3BF75D58" w14:textId="77777777" w:rsidR="00306F9C" w:rsidRPr="00B63CA7" w:rsidRDefault="00306F9C" w:rsidP="005B7B97">
      <w:pPr>
        <w:pStyle w:val="afe"/>
        <w:suppressAutoHyphens/>
        <w:ind w:left="709" w:right="-2"/>
        <w:jc w:val="both"/>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99004E">
      <w:pPr>
        <w:pStyle w:val="afe"/>
        <w:numPr>
          <w:ilvl w:val="0"/>
          <w:numId w:val="27"/>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5B7B97" w:rsidRDefault="00465631" w:rsidP="005B7B97">
      <w:pPr>
        <w:pStyle w:val="afe"/>
        <w:suppressAutoHyphens/>
        <w:ind w:left="709" w:right="-2"/>
        <w:jc w:val="both"/>
        <w:rPr>
          <w:rFonts w:ascii="Tahoma" w:hAnsi="Tahoma" w:cs="Tahoma"/>
          <w:sz w:val="18"/>
          <w:szCs w:val="18"/>
        </w:rPr>
      </w:pPr>
    </w:p>
    <w:p w14:paraId="0BFA001F" w14:textId="1F6C038A" w:rsidR="00E933AE" w:rsidRPr="00B63CA7" w:rsidRDefault="00E933AE" w:rsidP="00F501CA">
      <w:pPr>
        <w:pStyle w:val="afe"/>
        <w:numPr>
          <w:ilvl w:val="1"/>
          <w:numId w:val="52"/>
        </w:numPr>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 :</w:t>
      </w:r>
    </w:p>
    <w:p w14:paraId="10E36C99" w14:textId="77777777" w:rsidR="00E933AE" w:rsidRPr="00B63CA7" w:rsidRDefault="00E933AE" w:rsidP="00404E93">
      <w:pPr>
        <w:pStyle w:val="afe"/>
        <w:numPr>
          <w:ilvl w:val="0"/>
          <w:numId w:val="36"/>
        </w:numPr>
        <w:ind w:left="709"/>
        <w:jc w:val="both"/>
        <w:outlineLvl w:val="0"/>
        <w:rPr>
          <w:rFonts w:ascii="Tahoma" w:hAnsi="Tahoma" w:cs="Tahoma"/>
          <w:sz w:val="18"/>
          <w:szCs w:val="18"/>
        </w:rPr>
      </w:pPr>
      <w:r w:rsidRPr="00B63CA7">
        <w:rPr>
          <w:rFonts w:ascii="Tahoma" w:hAnsi="Tahoma" w:cs="Tahoma"/>
          <w:sz w:val="18"/>
          <w:szCs w:val="18"/>
        </w:rPr>
        <w:t>в соответствии с пп. 4.1.1,</w:t>
      </w:r>
    </w:p>
    <w:p w14:paraId="7FC9DA0F" w14:textId="77777777" w:rsidR="00E933AE" w:rsidRPr="00B63CA7" w:rsidRDefault="00E933AE" w:rsidP="005B7B97">
      <w:pPr>
        <w:pStyle w:val="afe"/>
        <w:suppressAutoHyphens/>
        <w:ind w:left="709" w:right="-2"/>
        <w:jc w:val="both"/>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5B7B97">
      <w:pPr>
        <w:pStyle w:val="afe"/>
        <w:suppressAutoHyphens/>
        <w:ind w:left="709" w:right="-2"/>
        <w:jc w:val="both"/>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5B7B97" w:rsidRDefault="00E933AE" w:rsidP="005B7B97">
      <w:pPr>
        <w:pStyle w:val="afe"/>
        <w:suppressAutoHyphens/>
        <w:ind w:left="709" w:right="-2"/>
        <w:jc w:val="both"/>
        <w:rPr>
          <w:rFonts w:ascii="Tahoma" w:hAnsi="Tahoma" w:cs="Tahoma"/>
          <w:sz w:val="18"/>
          <w:szCs w:val="18"/>
        </w:rPr>
      </w:pPr>
    </w:p>
    <w:p w14:paraId="4AFCCC39" w14:textId="6CF48E13" w:rsidR="00C61564" w:rsidRDefault="00C61564" w:rsidP="00C61564">
      <w:pPr>
        <w:pStyle w:val="afe"/>
        <w:ind w:left="709"/>
        <w:jc w:val="both"/>
        <w:outlineLvl w:val="0"/>
        <w:rPr>
          <w:rFonts w:ascii="Tahoma" w:hAnsi="Tahoma" w:cs="Tahoma"/>
          <w:sz w:val="18"/>
          <w:szCs w:val="18"/>
        </w:rPr>
      </w:pPr>
      <w:r w:rsidRPr="00C61564">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C61564">
        <w:rPr>
          <w:rFonts w:ascii="Tahoma" w:eastAsiaTheme="minorHAnsi" w:hAnsi="Tahoma" w:cs="Tahoma"/>
          <w:i/>
          <w:iCs/>
          <w:color w:val="0000FF"/>
          <w:sz w:val="18"/>
          <w:szCs w:val="18"/>
          <w:shd w:val="clear" w:color="auto" w:fill="D9D9D9"/>
        </w:rPr>
        <w:instrText xml:space="preserve"> FORMTEXT </w:instrText>
      </w:r>
      <w:r w:rsidRPr="00C61564">
        <w:rPr>
          <w:rFonts w:ascii="Tahoma" w:eastAsiaTheme="minorHAnsi" w:hAnsi="Tahoma" w:cs="Tahoma"/>
          <w:i/>
          <w:iCs/>
          <w:color w:val="0000FF"/>
          <w:sz w:val="18"/>
          <w:szCs w:val="18"/>
          <w:shd w:val="clear" w:color="auto" w:fill="D9D9D9"/>
        </w:rPr>
      </w:r>
      <w:r w:rsidRPr="00C61564">
        <w:rPr>
          <w:rFonts w:ascii="Tahoma" w:eastAsiaTheme="minorHAnsi" w:hAnsi="Tahoma" w:cs="Tahoma"/>
          <w:i/>
          <w:iCs/>
          <w:color w:val="0000FF"/>
          <w:sz w:val="18"/>
          <w:szCs w:val="18"/>
          <w:shd w:val="clear" w:color="auto" w:fill="D9D9D9"/>
        </w:rPr>
        <w:fldChar w:fldCharType="separate"/>
      </w:r>
      <w:r w:rsidRPr="00C61564">
        <w:rPr>
          <w:rFonts w:ascii="Tahoma" w:eastAsiaTheme="minorHAnsi" w:hAnsi="Tahoma" w:cs="Tahoma"/>
          <w:i/>
          <w:iCs/>
          <w:color w:val="0000FF"/>
          <w:sz w:val="18"/>
          <w:szCs w:val="18"/>
          <w:shd w:val="clear" w:color="auto" w:fill="D9D9D9"/>
        </w:rPr>
        <w:t xml:space="preserve">(по Схеме «до регистрации» по Продукту «Индивидуальное строительство жилого дома» на приобретение земельного участка по ДКП и строительство на этом земельном участке жилого дома по Договору подряда </w:t>
      </w:r>
      <w:r w:rsidR="009C6BE3">
        <w:rPr>
          <w:rFonts w:ascii="Tahoma" w:hAnsi="Tahoma" w:cs="Tahoma"/>
          <w:i/>
          <w:iCs/>
          <w:color w:val="0000FF"/>
          <w:sz w:val="18"/>
          <w:szCs w:val="18"/>
          <w:shd w:val="clear" w:color="auto" w:fill="D9D9D9"/>
        </w:rPr>
        <w:t xml:space="preserve">или </w:t>
      </w:r>
      <w:r w:rsidR="009C6BE3" w:rsidRPr="00E45E74">
        <w:rPr>
          <w:rFonts w:ascii="Tahoma" w:hAnsi="Tahoma" w:cs="Tahoma"/>
          <w:i/>
          <w:iCs/>
          <w:color w:val="0000FF"/>
          <w:sz w:val="18"/>
          <w:szCs w:val="18"/>
          <w:shd w:val="clear" w:color="auto" w:fill="D9D9D9"/>
        </w:rPr>
        <w:t xml:space="preserve">договору купли-продажи будущей недвижимости </w:t>
      </w:r>
      <w:r w:rsidR="009C6BE3">
        <w:rPr>
          <w:rFonts w:ascii="Tahoma" w:hAnsi="Tahoma" w:cs="Tahoma"/>
          <w:i/>
          <w:iCs/>
          <w:color w:val="0000FF"/>
          <w:sz w:val="18"/>
          <w:szCs w:val="18"/>
          <w:shd w:val="clear" w:color="auto" w:fill="D9D9D9"/>
        </w:rPr>
        <w:t>№ 1</w:t>
      </w:r>
      <w:r w:rsidR="00E33A8E">
        <w:rPr>
          <w:rFonts w:ascii="Tahoma" w:hAnsi="Tahoma" w:cs="Tahoma"/>
          <w:i/>
          <w:iCs/>
          <w:color w:val="0000FF"/>
          <w:sz w:val="18"/>
          <w:szCs w:val="18"/>
          <w:shd w:val="clear" w:color="auto" w:fill="D9D9D9"/>
        </w:rPr>
        <w:t xml:space="preserve"> </w:t>
      </w:r>
      <w:r w:rsidR="00F501CA">
        <w:rPr>
          <w:rFonts w:ascii="Tahoma" w:hAnsi="Tahoma" w:cs="Tahoma"/>
          <w:i/>
          <w:iCs/>
          <w:color w:val="0000FF"/>
          <w:sz w:val="18"/>
          <w:szCs w:val="18"/>
          <w:shd w:val="clear" w:color="auto" w:fill="D9D9D9"/>
        </w:rPr>
        <w:t xml:space="preserve">и по Продукту </w:t>
      </w:r>
      <w:r w:rsidR="00F501CA" w:rsidRPr="00B70641">
        <w:rPr>
          <w:rFonts w:ascii="Tahoma" w:hAnsi="Tahoma" w:cs="Tahoma"/>
          <w:i/>
          <w:color w:val="0000FF"/>
          <w:sz w:val="18"/>
          <w:szCs w:val="18"/>
          <w:shd w:val="clear" w:color="auto" w:fill="D9D9D9"/>
        </w:rPr>
        <w:t>«Семейная ипотека с государственной поддержкой»</w:t>
      </w:r>
      <w:r w:rsidR="00F501CA" w:rsidRPr="008C6433">
        <w:rPr>
          <w:rFonts w:ascii="Tahoma" w:hAnsi="Tahoma" w:cs="Tahoma"/>
          <w:i/>
          <w:color w:val="0000FF"/>
          <w:sz w:val="18"/>
          <w:szCs w:val="18"/>
        </w:rPr>
        <w:t xml:space="preserve"> </w:t>
      </w:r>
      <w:r w:rsidR="00F501CA" w:rsidRPr="00672EB3">
        <w:rPr>
          <w:rFonts w:ascii="Tahoma" w:hAnsi="Tahoma" w:cs="Tahoma"/>
          <w:i/>
          <w:iCs/>
          <w:color w:val="0000FF"/>
          <w:sz w:val="18"/>
          <w:szCs w:val="18"/>
          <w:shd w:val="clear" w:color="auto" w:fill="D9D9D9"/>
        </w:rPr>
        <w:t xml:space="preserve">на цели </w:t>
      </w:r>
      <w:r w:rsidR="00F501CA">
        <w:rPr>
          <w:rFonts w:ascii="Tahoma" w:hAnsi="Tahoma" w:cs="Tahoma"/>
          <w:i/>
          <w:iCs/>
          <w:color w:val="0000FF"/>
          <w:sz w:val="18"/>
          <w:szCs w:val="18"/>
          <w:shd w:val="clear" w:color="auto" w:fill="D9D9D9"/>
        </w:rPr>
        <w:t xml:space="preserve">индивидуального строительства жилого дома с одновременным приобретением земельного участка, если </w:t>
      </w:r>
      <w:r w:rsidR="00F501CA" w:rsidRPr="001F4C8E">
        <w:rPr>
          <w:rFonts w:ascii="Tahoma" w:hAnsi="Tahoma" w:cs="Tahoma"/>
          <w:i/>
          <w:iCs/>
          <w:color w:val="0000FF"/>
          <w:sz w:val="18"/>
          <w:szCs w:val="18"/>
          <w:shd w:val="clear" w:color="auto" w:fill="D9D9D9"/>
        </w:rPr>
        <w:t>приобретение земельного участка по ДКП и строительство на этом земельном участке жилого дома по Договору подряда</w:t>
      </w:r>
      <w:r w:rsidR="00F501CA">
        <w:rPr>
          <w:rFonts w:ascii="Tahoma" w:hAnsi="Tahoma" w:cs="Tahoma"/>
          <w:i/>
          <w:iCs/>
          <w:color w:val="0000FF"/>
          <w:sz w:val="18"/>
          <w:szCs w:val="18"/>
          <w:shd w:val="clear" w:color="auto" w:fill="D9D9D9"/>
        </w:rPr>
        <w:t xml:space="preserve"> (определение которых</w:t>
      </w:r>
      <w:r w:rsidR="00F501CA" w:rsidRPr="00E45E74">
        <w:rPr>
          <w:rFonts w:ascii="Tahoma" w:hAnsi="Tahoma" w:cs="Tahoma"/>
          <w:i/>
          <w:iCs/>
          <w:color w:val="0000FF"/>
          <w:sz w:val="18"/>
          <w:szCs w:val="18"/>
          <w:shd w:val="clear" w:color="auto" w:fill="D9D9D9"/>
        </w:rPr>
        <w:t xml:space="preserve"> дано в паспорте продукта)</w:t>
      </w:r>
      <w:r w:rsidR="00F501CA">
        <w:rPr>
          <w:rFonts w:ascii="Tahoma" w:hAnsi="Tahoma" w:cs="Tahoma"/>
          <w:i/>
          <w:iCs/>
          <w:color w:val="0000FF"/>
          <w:sz w:val="18"/>
          <w:szCs w:val="18"/>
          <w:shd w:val="clear" w:color="auto" w:fill="D9D9D9"/>
        </w:rPr>
        <w:t>.</w:t>
      </w:r>
      <w:r w:rsidR="00E33A8E" w:rsidRPr="00C61564">
        <w:rPr>
          <w:rFonts w:ascii="Tahoma" w:eastAsiaTheme="minorHAnsi" w:hAnsi="Tahoma" w:cs="Tahoma"/>
          <w:i/>
          <w:iCs/>
          <w:color w:val="0000FF"/>
          <w:sz w:val="18"/>
          <w:szCs w:val="18"/>
          <w:shd w:val="clear" w:color="auto" w:fill="D9D9D9"/>
        </w:rPr>
        <w:t xml:space="preserve"> </w:t>
      </w:r>
      <w:r w:rsidR="00E33A8E">
        <w:rPr>
          <w:rFonts w:ascii="Tahoma" w:eastAsiaTheme="minorHAnsi" w:hAnsi="Tahoma" w:cs="Tahoma"/>
          <w:i/>
          <w:iCs/>
          <w:color w:val="0000FF"/>
          <w:sz w:val="18"/>
          <w:szCs w:val="18"/>
          <w:shd w:val="clear" w:color="auto" w:fill="D9D9D9"/>
        </w:rPr>
        <w:t>Н</w:t>
      </w:r>
      <w:r w:rsidRPr="00C61564">
        <w:rPr>
          <w:rFonts w:ascii="Tahoma" w:eastAsiaTheme="minorHAnsi" w:hAnsi="Tahoma" w:cs="Tahoma"/>
          <w:i/>
          <w:iCs/>
          <w:color w:val="0000FF"/>
          <w:sz w:val="18"/>
          <w:szCs w:val="18"/>
          <w:shd w:val="clear" w:color="auto" w:fill="D9D9D9"/>
        </w:rPr>
        <w:t>е включается при кредитовании Объекта ПФ):</w:t>
      </w:r>
      <w:r w:rsidRPr="00C61564">
        <w:rPr>
          <w:rFonts w:ascii="Tahoma" w:eastAsiaTheme="minorHAnsi" w:hAnsi="Tahoma" w:cs="Tahoma"/>
          <w:i/>
          <w:iCs/>
          <w:color w:val="0000FF"/>
          <w:sz w:val="18"/>
          <w:szCs w:val="18"/>
          <w:shd w:val="clear" w:color="auto" w:fill="D9D9D9"/>
        </w:rPr>
        <w:fldChar w:fldCharType="end"/>
      </w:r>
      <w:r w:rsidRPr="00C61564">
        <w:rPr>
          <w:rFonts w:ascii="Tahoma" w:eastAsiaTheme="minorHAnsi" w:hAnsi="Tahoma" w:cs="Tahoma"/>
          <w:i/>
          <w:iCs/>
          <w:color w:val="0000FF"/>
          <w:sz w:val="18"/>
          <w:szCs w:val="18"/>
        </w:rPr>
        <w:t xml:space="preserve"> </w:t>
      </w:r>
      <w:r w:rsidRPr="00C61564">
        <w:rPr>
          <w:rFonts w:ascii="Tahoma" w:hAnsi="Tahoma" w:cs="Tahoma"/>
          <w:sz w:val="18"/>
          <w:szCs w:val="18"/>
        </w:rPr>
        <w:t>4.1.2.1.2.1,</w:t>
      </w:r>
    </w:p>
    <w:p w14:paraId="5F339287" w14:textId="77777777" w:rsidR="00C61564" w:rsidRDefault="00C61564" w:rsidP="005B7B97">
      <w:pPr>
        <w:pStyle w:val="afe"/>
        <w:suppressAutoHyphens/>
        <w:ind w:left="709" w:right="-2"/>
        <w:jc w:val="both"/>
        <w:rPr>
          <w:rFonts w:ascii="Tahoma" w:hAnsi="Tahoma" w:cs="Tahoma"/>
          <w:sz w:val="18"/>
          <w:szCs w:val="18"/>
        </w:rPr>
      </w:pPr>
    </w:p>
    <w:p w14:paraId="45238217" w14:textId="22E9B120" w:rsidR="00E933AE" w:rsidRPr="00B63CA7" w:rsidRDefault="00C61564" w:rsidP="00C61564">
      <w:pPr>
        <w:pStyle w:val="afe"/>
        <w:ind w:left="709"/>
        <w:jc w:val="both"/>
        <w:outlineLvl w:val="0"/>
        <w:rPr>
          <w:rFonts w:ascii="Tahoma" w:hAnsi="Tahoma" w:cs="Tahoma"/>
          <w:sz w:val="18"/>
          <w:szCs w:val="18"/>
        </w:rPr>
      </w:pPr>
      <w:r w:rsidRPr="00C61564">
        <w:rPr>
          <w:rFonts w:ascii="Tahoma" w:hAnsi="Tahoma" w:cs="Tahoma"/>
          <w:i/>
          <w:iCs/>
          <w:color w:val="0000FF"/>
          <w:sz w:val="18"/>
          <w:szCs w:val="18"/>
          <w:shd w:val="clear" w:color="auto" w:fill="D9D9D9"/>
        </w:rPr>
        <w:fldChar w:fldCharType="begin">
          <w:ffData>
            <w:name w:val=""/>
            <w:enabled/>
            <w:calcOnExit w:val="0"/>
            <w:textInput/>
          </w:ffData>
        </w:fldChar>
      </w:r>
      <w:r w:rsidRPr="00C61564">
        <w:rPr>
          <w:rFonts w:ascii="Tahoma" w:hAnsi="Tahoma" w:cs="Tahoma"/>
          <w:i/>
          <w:iCs/>
          <w:color w:val="0000FF"/>
          <w:sz w:val="18"/>
          <w:szCs w:val="18"/>
          <w:shd w:val="clear" w:color="auto" w:fill="D9D9D9"/>
        </w:rPr>
        <w:instrText xml:space="preserve"> FORMTEXT </w:instrText>
      </w:r>
      <w:r w:rsidRPr="00C61564">
        <w:rPr>
          <w:rFonts w:ascii="Tahoma" w:hAnsi="Tahoma" w:cs="Tahoma"/>
          <w:i/>
          <w:iCs/>
          <w:color w:val="0000FF"/>
          <w:sz w:val="18"/>
          <w:szCs w:val="18"/>
          <w:shd w:val="clear" w:color="auto" w:fill="D9D9D9"/>
        </w:rPr>
      </w:r>
      <w:r w:rsidRPr="00C61564">
        <w:rPr>
          <w:rFonts w:ascii="Tahoma" w:hAnsi="Tahoma" w:cs="Tahoma"/>
          <w:i/>
          <w:iCs/>
          <w:color w:val="0000FF"/>
          <w:sz w:val="18"/>
          <w:szCs w:val="18"/>
          <w:shd w:val="clear" w:color="auto" w:fill="D9D9D9"/>
        </w:rPr>
        <w:fldChar w:fldCharType="separate"/>
      </w:r>
      <w:r w:rsidRPr="00C61564">
        <w:rPr>
          <w:rFonts w:ascii="Tahoma" w:hAnsi="Tahoma" w:cs="Tahoma"/>
          <w:i/>
          <w:iCs/>
          <w:color w:val="0000FF"/>
          <w:sz w:val="18"/>
          <w:szCs w:val="18"/>
          <w:shd w:val="clear" w:color="auto" w:fill="D9D9D9"/>
        </w:rPr>
        <w:t xml:space="preserve">(по Схеме «до регистрации» на приобретение Объекта ПФ </w:t>
      </w:r>
      <w:r w:rsidR="009C6BE3" w:rsidRPr="00E45E74">
        <w:rPr>
          <w:rFonts w:ascii="Tahoma" w:hAnsi="Tahoma" w:cs="Tahoma"/>
          <w:i/>
          <w:iCs/>
          <w:color w:val="0000FF"/>
          <w:sz w:val="18"/>
          <w:szCs w:val="18"/>
          <w:shd w:val="clear" w:color="auto" w:fill="D9D9D9"/>
        </w:rPr>
        <w:t>и объек</w:t>
      </w:r>
      <w:r w:rsidR="009C6BE3" w:rsidRPr="00C44F94">
        <w:rPr>
          <w:rFonts w:ascii="Tahoma" w:hAnsi="Tahoma" w:cs="Tahoma"/>
          <w:i/>
          <w:iCs/>
          <w:color w:val="0000FF"/>
          <w:sz w:val="18"/>
          <w:szCs w:val="18"/>
          <w:shd w:val="clear" w:color="auto" w:fill="D9D9D9"/>
        </w:rPr>
        <w:t xml:space="preserve">тов недвижимости </w:t>
      </w:r>
      <w:r w:rsidRPr="00C61564">
        <w:rPr>
          <w:rFonts w:ascii="Tahoma" w:hAnsi="Tahoma" w:cs="Tahoma"/>
          <w:i/>
          <w:iCs/>
          <w:color w:val="0000FF"/>
          <w:sz w:val="18"/>
          <w:szCs w:val="18"/>
          <w:shd w:val="clear" w:color="auto" w:fill="D9D9D9"/>
        </w:rPr>
        <w:t>- земельного участка и расположенного на нем жилого дома</w:t>
      </w:r>
      <w:r w:rsidR="009C6BE3">
        <w:rPr>
          <w:rFonts w:ascii="Tahoma" w:hAnsi="Tahoma" w:cs="Tahoma"/>
          <w:i/>
          <w:iCs/>
          <w:color w:val="0000FF"/>
          <w:sz w:val="18"/>
          <w:szCs w:val="18"/>
          <w:shd w:val="clear" w:color="auto" w:fill="D9D9D9"/>
        </w:rPr>
        <w:t>,</w:t>
      </w:r>
      <w:r w:rsidR="009C6BE3" w:rsidRPr="00E45E74">
        <w:rPr>
          <w:rFonts w:ascii="Tahoma" w:hAnsi="Tahoma" w:cs="Tahoma"/>
          <w:i/>
          <w:iCs/>
          <w:color w:val="0000FF"/>
          <w:sz w:val="18"/>
          <w:szCs w:val="18"/>
          <w:shd w:val="clear" w:color="auto" w:fill="D9D9D9"/>
        </w:rPr>
        <w:t xml:space="preserve"> приобретаемых</w:t>
      </w:r>
      <w:r w:rsidRPr="00C61564">
        <w:rPr>
          <w:rFonts w:ascii="Tahoma" w:hAnsi="Tahoma" w:cs="Tahoma"/>
          <w:i/>
          <w:iCs/>
          <w:color w:val="0000FF"/>
          <w:sz w:val="18"/>
          <w:szCs w:val="18"/>
          <w:shd w:val="clear" w:color="auto" w:fill="D9D9D9"/>
        </w:rPr>
        <w:t xml:space="preserve"> </w:t>
      </w:r>
      <w:r w:rsidR="00CD0EC9">
        <w:rPr>
          <w:rFonts w:ascii="Tahoma" w:hAnsi="Tahoma" w:cs="Tahoma"/>
          <w:i/>
          <w:iCs/>
          <w:color w:val="0000FF"/>
          <w:sz w:val="18"/>
          <w:szCs w:val="18"/>
          <w:shd w:val="clear" w:color="auto" w:fill="D9D9D9"/>
        </w:rPr>
        <w:t xml:space="preserve">(1) </w:t>
      </w:r>
      <w:r w:rsidR="00CD0EC9" w:rsidRPr="00C61564">
        <w:rPr>
          <w:rFonts w:ascii="Tahoma" w:hAnsi="Tahoma" w:cs="Tahoma"/>
          <w:i/>
          <w:iCs/>
          <w:color w:val="0000FF"/>
          <w:sz w:val="18"/>
          <w:szCs w:val="18"/>
          <w:shd w:val="clear" w:color="auto" w:fill="D9D9D9"/>
        </w:rPr>
        <w:t>по Продукту «Индивидуальное строительство жилого дома»</w:t>
      </w:r>
      <w:r w:rsidR="00CD0EC9">
        <w:rPr>
          <w:rFonts w:ascii="Tahoma" w:hAnsi="Tahoma" w:cs="Tahoma"/>
          <w:i/>
          <w:iCs/>
          <w:color w:val="0000FF"/>
          <w:sz w:val="18"/>
          <w:szCs w:val="18"/>
          <w:shd w:val="clear" w:color="auto" w:fill="D9D9D9"/>
        </w:rPr>
        <w:t xml:space="preserve"> </w:t>
      </w:r>
      <w:r w:rsidR="00F501CA">
        <w:rPr>
          <w:rFonts w:ascii="Tahoma" w:hAnsi="Tahoma" w:cs="Tahoma"/>
          <w:i/>
          <w:iCs/>
          <w:color w:val="0000FF"/>
          <w:sz w:val="18"/>
          <w:szCs w:val="18"/>
          <w:shd w:val="clear" w:color="auto" w:fill="D9D9D9"/>
        </w:rPr>
        <w:t xml:space="preserve">- </w:t>
      </w:r>
      <w:r w:rsidRPr="00C61564">
        <w:rPr>
          <w:rFonts w:ascii="Tahoma" w:hAnsi="Tahoma" w:cs="Tahoma"/>
          <w:i/>
          <w:iCs/>
          <w:color w:val="0000FF"/>
          <w:sz w:val="18"/>
          <w:szCs w:val="18"/>
          <w:shd w:val="clear" w:color="auto" w:fill="D9D9D9"/>
        </w:rPr>
        <w:t>по предварительному договору купли-продажи или договору купли-продажи будущей недвижимости</w:t>
      </w:r>
      <w:r w:rsidR="009C6BE3" w:rsidRPr="00E45E74">
        <w:rPr>
          <w:rFonts w:ascii="Tahoma" w:hAnsi="Tahoma" w:cs="Tahoma"/>
          <w:i/>
          <w:iCs/>
          <w:color w:val="0000FF"/>
          <w:sz w:val="18"/>
          <w:szCs w:val="18"/>
          <w:shd w:val="clear" w:color="auto" w:fill="D9D9D9"/>
        </w:rPr>
        <w:t xml:space="preserve"> </w:t>
      </w:r>
      <w:r w:rsidR="009C6BE3">
        <w:rPr>
          <w:rFonts w:ascii="Tahoma" w:hAnsi="Tahoma" w:cs="Tahoma"/>
          <w:i/>
          <w:iCs/>
          <w:color w:val="0000FF"/>
          <w:sz w:val="18"/>
          <w:szCs w:val="18"/>
          <w:shd w:val="clear" w:color="auto" w:fill="D9D9D9"/>
        </w:rPr>
        <w:t xml:space="preserve">№ </w:t>
      </w:r>
      <w:r w:rsidR="009C6BE3" w:rsidRPr="00E45E74">
        <w:rPr>
          <w:rFonts w:ascii="Tahoma" w:hAnsi="Tahoma" w:cs="Tahoma"/>
          <w:i/>
          <w:iCs/>
          <w:color w:val="0000FF"/>
          <w:sz w:val="18"/>
          <w:szCs w:val="18"/>
          <w:shd w:val="clear" w:color="auto" w:fill="D9D9D9"/>
        </w:rPr>
        <w:t>2</w:t>
      </w:r>
      <w:r w:rsidR="009C6BE3" w:rsidRPr="0097256D">
        <w:rPr>
          <w:rFonts w:ascii="Tahoma" w:hAnsi="Tahoma" w:cs="Tahoma"/>
          <w:i/>
          <w:iCs/>
          <w:color w:val="0000FF"/>
          <w:sz w:val="18"/>
          <w:szCs w:val="18"/>
          <w:shd w:val="clear" w:color="auto" w:fill="D9D9D9"/>
        </w:rPr>
        <w:t xml:space="preserve"> </w:t>
      </w:r>
      <w:r w:rsidR="009C6BE3">
        <w:rPr>
          <w:rFonts w:ascii="Tahoma" w:hAnsi="Tahoma" w:cs="Tahoma"/>
          <w:i/>
          <w:iCs/>
          <w:color w:val="0000FF"/>
          <w:sz w:val="18"/>
          <w:szCs w:val="18"/>
          <w:shd w:val="clear" w:color="auto" w:fill="D9D9D9"/>
        </w:rPr>
        <w:t xml:space="preserve"> (определение которых</w:t>
      </w:r>
      <w:r w:rsidR="009C6BE3" w:rsidRPr="00E45E74">
        <w:rPr>
          <w:rFonts w:ascii="Tahoma" w:hAnsi="Tahoma" w:cs="Tahoma"/>
          <w:i/>
          <w:iCs/>
          <w:color w:val="0000FF"/>
          <w:sz w:val="18"/>
          <w:szCs w:val="18"/>
          <w:shd w:val="clear" w:color="auto" w:fill="D9D9D9"/>
        </w:rPr>
        <w:t xml:space="preserve"> дано в паспорте продукта)</w:t>
      </w:r>
      <w:r w:rsidR="00E13E79" w:rsidRPr="00E13E79">
        <w:rPr>
          <w:rFonts w:ascii="Tahoma" w:hAnsi="Tahoma" w:cs="Tahoma"/>
          <w:i/>
          <w:iCs/>
          <w:color w:val="0000FF"/>
          <w:sz w:val="18"/>
          <w:szCs w:val="18"/>
          <w:shd w:val="clear" w:color="auto" w:fill="D9D9D9"/>
        </w:rPr>
        <w:t xml:space="preserve"> </w:t>
      </w:r>
      <w:r w:rsidR="00F501CA">
        <w:rPr>
          <w:rFonts w:ascii="Tahoma" w:hAnsi="Tahoma" w:cs="Tahoma"/>
          <w:i/>
          <w:iCs/>
          <w:color w:val="0000FF"/>
          <w:sz w:val="18"/>
          <w:szCs w:val="18"/>
          <w:shd w:val="clear" w:color="auto" w:fill="D9D9D9"/>
        </w:rPr>
        <w:t xml:space="preserve">(2) по </w:t>
      </w:r>
      <w:r w:rsidR="00F501CA" w:rsidRPr="00672EB3">
        <w:rPr>
          <w:rFonts w:ascii="Tahoma" w:hAnsi="Tahoma" w:cs="Tahoma"/>
          <w:i/>
          <w:iCs/>
          <w:color w:val="0000FF"/>
          <w:sz w:val="18"/>
          <w:szCs w:val="18"/>
          <w:shd w:val="clear" w:color="auto" w:fill="D9D9D9"/>
        </w:rPr>
        <w:t>продукт</w:t>
      </w:r>
      <w:r w:rsidR="00F501CA">
        <w:rPr>
          <w:rFonts w:ascii="Tahoma" w:hAnsi="Tahoma" w:cs="Tahoma"/>
          <w:i/>
          <w:iCs/>
          <w:color w:val="0000FF"/>
          <w:sz w:val="18"/>
          <w:szCs w:val="18"/>
          <w:shd w:val="clear" w:color="auto" w:fill="D9D9D9"/>
        </w:rPr>
        <w:t>у</w:t>
      </w:r>
      <w:r w:rsidR="00F501CA" w:rsidRPr="00672EB3">
        <w:rPr>
          <w:rFonts w:ascii="Tahoma" w:hAnsi="Tahoma" w:cs="Tahoma"/>
          <w:i/>
          <w:iCs/>
          <w:color w:val="0000FF"/>
          <w:sz w:val="18"/>
          <w:szCs w:val="18"/>
          <w:shd w:val="clear" w:color="auto" w:fill="D9D9D9"/>
        </w:rPr>
        <w:t xml:space="preserve"> «Семейная ипотека с государственной поддержкой» на цели </w:t>
      </w:r>
      <w:r w:rsidR="00F501CA">
        <w:rPr>
          <w:rFonts w:ascii="Tahoma" w:hAnsi="Tahoma" w:cs="Tahoma"/>
          <w:i/>
          <w:iCs/>
          <w:color w:val="0000FF"/>
          <w:sz w:val="18"/>
          <w:szCs w:val="18"/>
          <w:shd w:val="clear" w:color="auto" w:fill="D9D9D9"/>
        </w:rPr>
        <w:t xml:space="preserve">индивидуального строительства жилого дома с одновременным приобретением земельного участка - по </w:t>
      </w:r>
      <w:r w:rsidR="00F501CA" w:rsidRPr="001F4C8E">
        <w:rPr>
          <w:rFonts w:ascii="Tahoma" w:hAnsi="Tahoma" w:cs="Tahoma"/>
          <w:i/>
          <w:iCs/>
          <w:color w:val="0000FF"/>
          <w:sz w:val="18"/>
          <w:szCs w:val="18"/>
          <w:shd w:val="clear" w:color="auto" w:fill="D9D9D9"/>
        </w:rPr>
        <w:t>договору купли-продажи будущей недвижимости</w:t>
      </w:r>
      <w:r w:rsidR="00F501CA">
        <w:rPr>
          <w:rFonts w:ascii="Tahoma" w:hAnsi="Tahoma" w:cs="Tahoma"/>
          <w:i/>
          <w:iCs/>
          <w:color w:val="0000FF"/>
          <w:sz w:val="18"/>
          <w:szCs w:val="18"/>
          <w:shd w:val="clear" w:color="auto" w:fill="D9D9D9"/>
        </w:rPr>
        <w:t xml:space="preserve"> (определение которого</w:t>
      </w:r>
      <w:r w:rsidR="00F501CA" w:rsidRPr="00E45E74">
        <w:rPr>
          <w:rFonts w:ascii="Tahoma" w:hAnsi="Tahoma" w:cs="Tahoma"/>
          <w:i/>
          <w:iCs/>
          <w:color w:val="0000FF"/>
          <w:sz w:val="18"/>
          <w:szCs w:val="18"/>
          <w:shd w:val="clear" w:color="auto" w:fill="D9D9D9"/>
        </w:rPr>
        <w:t xml:space="preserve"> дано в паспорте продукта)</w:t>
      </w:r>
      <w:r w:rsidRPr="00C61564">
        <w:rPr>
          <w:rFonts w:ascii="Tahoma" w:hAnsi="Tahoma" w:cs="Tahoma"/>
          <w:i/>
          <w:iCs/>
          <w:color w:val="0000FF"/>
          <w:sz w:val="18"/>
          <w:szCs w:val="18"/>
          <w:shd w:val="clear" w:color="auto" w:fill="D9D9D9"/>
        </w:rPr>
        <w:t>):</w:t>
      </w:r>
      <w:r w:rsidRPr="00C61564">
        <w:rPr>
          <w:rFonts w:ascii="Tahoma" w:hAnsi="Tahoma" w:cs="Tahoma"/>
          <w:i/>
          <w:iCs/>
          <w:color w:val="0000FF"/>
          <w:sz w:val="18"/>
          <w:szCs w:val="18"/>
          <w:shd w:val="clear" w:color="auto" w:fill="D9D9D9"/>
        </w:rPr>
        <w:fldChar w:fldCharType="end"/>
      </w:r>
      <w:r w:rsidRPr="00C61564">
        <w:rPr>
          <w:rFonts w:ascii="Tahoma" w:hAnsi="Tahoma" w:cs="Tahoma"/>
          <w:i/>
          <w:iCs/>
          <w:color w:val="0000FF"/>
          <w:sz w:val="18"/>
          <w:szCs w:val="18"/>
          <w:shd w:val="clear" w:color="auto" w:fill="D9D9D9"/>
        </w:rPr>
        <w:t xml:space="preserve"> </w:t>
      </w:r>
      <w:r w:rsidRPr="00C61564">
        <w:rPr>
          <w:rFonts w:ascii="Tahoma" w:hAnsi="Tahoma" w:cs="Tahoma"/>
          <w:sz w:val="18"/>
          <w:szCs w:val="18"/>
        </w:rPr>
        <w:t>4.1.2.1.2.2,</w:t>
      </w:r>
    </w:p>
    <w:p w14:paraId="7E4272EF" w14:textId="77777777" w:rsidR="00E933AE" w:rsidRPr="005B7B97" w:rsidRDefault="00E933AE" w:rsidP="005B7B97">
      <w:pPr>
        <w:pStyle w:val="afe"/>
        <w:suppressAutoHyphens/>
        <w:ind w:left="709" w:right="-2"/>
        <w:jc w:val="both"/>
        <w:rPr>
          <w:rFonts w:ascii="Tahoma" w:hAnsi="Tahoma" w:cs="Tahoma"/>
          <w:sz w:val="18"/>
          <w:szCs w:val="18"/>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4CE5690" w14:textId="77777777" w:rsidR="00E933AE" w:rsidRPr="00B63CA7" w:rsidRDefault="00E933AE" w:rsidP="005B7B97">
      <w:pPr>
        <w:pStyle w:val="afe"/>
        <w:suppressAutoHyphens/>
        <w:ind w:left="709" w:right="-2"/>
        <w:jc w:val="both"/>
        <w:rPr>
          <w:rFonts w:ascii="Tahoma" w:hAnsi="Tahoma" w:cs="Tahoma"/>
          <w:sz w:val="18"/>
          <w:szCs w:val="18"/>
        </w:rPr>
      </w:pPr>
    </w:p>
    <w:p w14:paraId="2ADBB884" w14:textId="44432E5C"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p>
    <w:p w14:paraId="4A427080" w14:textId="77777777" w:rsidR="00E933AE" w:rsidRPr="00B63CA7" w:rsidRDefault="00E933AE" w:rsidP="005B7B97">
      <w:pPr>
        <w:pStyle w:val="afe"/>
        <w:suppressAutoHyphens/>
        <w:ind w:left="709" w:right="-2"/>
        <w:jc w:val="both"/>
        <w:rPr>
          <w:rFonts w:ascii="Tahoma" w:hAnsi="Tahoma" w:cs="Tahoma"/>
          <w:sz w:val="18"/>
          <w:szCs w:val="18"/>
        </w:rPr>
      </w:pPr>
    </w:p>
    <w:p w14:paraId="71E2C274" w14:textId="60565AD5"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3</w:t>
      </w:r>
      <w:r w:rsidRPr="00B63CA7">
        <w:rPr>
          <w:rFonts w:ascii="Tahoma" w:hAnsi="Tahoma" w:cs="Tahoma"/>
          <w:sz w:val="18"/>
          <w:szCs w:val="18"/>
        </w:rPr>
        <w:t>,</w:t>
      </w:r>
    </w:p>
    <w:p w14:paraId="234AC1D2" w14:textId="77777777" w:rsidR="00E933AE" w:rsidRPr="00B63CA7" w:rsidRDefault="00E933AE" w:rsidP="005B7B97">
      <w:pPr>
        <w:pStyle w:val="afe"/>
        <w:suppressAutoHyphens/>
        <w:ind w:left="709" w:right="-2"/>
        <w:jc w:val="both"/>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5EFC1A31" w14:textId="77777777" w:rsidR="00E933AE" w:rsidRPr="00B63CA7" w:rsidRDefault="00E933AE" w:rsidP="005B7B97">
      <w:pPr>
        <w:pStyle w:val="afe"/>
        <w:suppressAutoHyphens/>
        <w:ind w:left="709" w:right="-2"/>
        <w:jc w:val="both"/>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5B7B97">
      <w:pPr>
        <w:pStyle w:val="afe"/>
        <w:suppressAutoHyphens/>
        <w:ind w:left="709" w:right="-2"/>
        <w:jc w:val="both"/>
        <w:rPr>
          <w:rFonts w:ascii="Tahoma" w:hAnsi="Tahoma" w:cs="Tahoma"/>
          <w:sz w:val="18"/>
          <w:szCs w:val="18"/>
        </w:rPr>
      </w:pPr>
    </w:p>
    <w:p w14:paraId="46F1C7C3" w14:textId="08EBE70A"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4</w:t>
      </w:r>
      <w:r w:rsidRPr="00B63CA7">
        <w:rPr>
          <w:rFonts w:ascii="Tahoma" w:hAnsi="Tahoma" w:cs="Tahoma"/>
          <w:sz w:val="18"/>
          <w:szCs w:val="18"/>
        </w:rPr>
        <w:t xml:space="preserve">, </w:t>
      </w:r>
    </w:p>
    <w:p w14:paraId="448952AA" w14:textId="77777777" w:rsidR="00E933AE" w:rsidRPr="00B63CA7" w:rsidRDefault="00E933AE" w:rsidP="005B7B97">
      <w:pPr>
        <w:pStyle w:val="afe"/>
        <w:suppressAutoHyphens/>
        <w:ind w:left="709" w:right="-2"/>
        <w:jc w:val="both"/>
        <w:rPr>
          <w:rFonts w:ascii="Tahoma" w:hAnsi="Tahoma" w:cs="Tahoma"/>
          <w:sz w:val="18"/>
          <w:szCs w:val="18"/>
        </w:rPr>
      </w:pPr>
    </w:p>
    <w:p w14:paraId="083BC291"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4.1.3,</w:t>
      </w:r>
    </w:p>
    <w:p w14:paraId="77A3F230" w14:textId="77777777" w:rsidR="00E933AE" w:rsidRPr="00B63CA7" w:rsidRDefault="00E933AE" w:rsidP="005B7B97">
      <w:pPr>
        <w:pStyle w:val="afe"/>
        <w:suppressAutoHyphens/>
        <w:ind w:left="709" w:right="-2"/>
        <w:jc w:val="both"/>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5B7B97" w:rsidRDefault="00E933AE" w:rsidP="005B7B97">
      <w:pPr>
        <w:pStyle w:val="afe"/>
        <w:suppressAutoHyphens/>
        <w:ind w:left="709" w:right="-2"/>
        <w:jc w:val="both"/>
        <w:rPr>
          <w:rFonts w:ascii="Tahoma" w:hAnsi="Tahoma" w:cs="Tahoma"/>
          <w:sz w:val="18"/>
          <w:szCs w:val="18"/>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5B7B97">
      <w:pPr>
        <w:pStyle w:val="afe"/>
        <w:suppressAutoHyphens/>
        <w:ind w:left="709" w:right="-2"/>
        <w:jc w:val="both"/>
        <w:rPr>
          <w:rFonts w:ascii="Tahoma" w:hAnsi="Tahoma" w:cs="Tahoma"/>
          <w:sz w:val="18"/>
          <w:szCs w:val="18"/>
        </w:rPr>
      </w:pPr>
    </w:p>
    <w:p w14:paraId="15A54A51" w14:textId="0202C58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4.1.4.2,</w:t>
      </w:r>
    </w:p>
    <w:p w14:paraId="3F60B372" w14:textId="385B6570" w:rsidR="00EF1054" w:rsidRPr="00B63CA7" w:rsidRDefault="00EF1054" w:rsidP="005B7B97">
      <w:pPr>
        <w:pStyle w:val="afe"/>
        <w:suppressAutoHyphens/>
        <w:ind w:left="709" w:right="-2"/>
        <w:jc w:val="both"/>
        <w:rPr>
          <w:rFonts w:ascii="Tahoma" w:hAnsi="Tahoma" w:cs="Tahoma"/>
          <w:sz w:val="18"/>
          <w:szCs w:val="18"/>
        </w:rPr>
      </w:pPr>
    </w:p>
    <w:p w14:paraId="62592572" w14:textId="3F19F80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5B7B97" w:rsidRDefault="00E933AE" w:rsidP="005B7B97">
      <w:pPr>
        <w:pStyle w:val="afe"/>
        <w:suppressAutoHyphens/>
        <w:ind w:left="709" w:right="-2"/>
        <w:jc w:val="both"/>
        <w:rPr>
          <w:rFonts w:ascii="Tahoma" w:hAnsi="Tahoma" w:cs="Tahoma"/>
          <w:sz w:val="18"/>
          <w:szCs w:val="18"/>
        </w:rPr>
      </w:pPr>
    </w:p>
    <w:p w14:paraId="0D5D111C" w14:textId="7428D46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B63CA7">
        <w:rPr>
          <w:rFonts w:ascii="Tahoma" w:eastAsiaTheme="minorHAnsi" w:hAnsi="Tahoma" w:cs="Tahoma"/>
          <w:b/>
          <w:i/>
          <w:iCs/>
          <w:color w:val="0000FF"/>
          <w:sz w:val="18"/>
          <w:szCs w:val="18"/>
          <w:shd w:val="clear" w:color="auto" w:fill="D9D9D9"/>
          <w:lang w:eastAsia="en-US"/>
        </w:rPr>
        <w:t xml:space="preserve">»/ «Индивидуальное строительство жилого дома» </w:t>
      </w:r>
      <w:r w:rsidR="00F93EA0" w:rsidRPr="00F93EA0">
        <w:rPr>
          <w:rFonts w:ascii="Tahoma" w:eastAsiaTheme="minorHAnsi" w:hAnsi="Tahoma" w:cs="Tahoma"/>
          <w:b/>
          <w:i/>
          <w:iCs/>
          <w:color w:val="0000FF"/>
          <w:sz w:val="18"/>
          <w:szCs w:val="18"/>
          <w:shd w:val="clear" w:color="auto" w:fill="D9D9D9"/>
          <w:lang w:eastAsia="en-US"/>
        </w:rPr>
        <w:t xml:space="preserve">и </w:t>
      </w:r>
      <w:r w:rsidR="00735C1C" w:rsidRPr="00E33A8E">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012F6C" w:rsidRPr="00B63CA7">
        <w:rPr>
          <w:rFonts w:ascii="Tahoma" w:eastAsiaTheme="minorHAnsi" w:hAnsi="Tahoma" w:cs="Tahoma"/>
          <w:b/>
          <w:i/>
          <w:iCs/>
          <w:color w:val="0000FF"/>
          <w:sz w:val="18"/>
          <w:szCs w:val="18"/>
          <w:shd w:val="clear" w:color="auto" w:fill="D9D9D9"/>
          <w:lang w:eastAsia="en-US"/>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4.1.5,</w:t>
      </w:r>
    </w:p>
    <w:p w14:paraId="466619EA" w14:textId="77777777" w:rsidR="00E933AE" w:rsidRPr="00B63CA7" w:rsidRDefault="00E933AE" w:rsidP="005B7B97">
      <w:pPr>
        <w:pStyle w:val="afe"/>
        <w:suppressAutoHyphens/>
        <w:ind w:left="709" w:right="-2"/>
        <w:jc w:val="both"/>
        <w:rPr>
          <w:rFonts w:ascii="Tahoma" w:hAnsi="Tahoma" w:cs="Tahoma"/>
          <w:sz w:val="18"/>
          <w:szCs w:val="18"/>
        </w:rPr>
      </w:pPr>
    </w:p>
    <w:p w14:paraId="55FD0F6E"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4. По продукту «Военная ипотека»/ «Семейная ипотека для военнослужащих»):</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4.1.6,</w:t>
      </w:r>
    </w:p>
    <w:p w14:paraId="6845DE9A" w14:textId="77777777" w:rsidR="00E933AE" w:rsidRPr="00B63CA7" w:rsidRDefault="00E933AE" w:rsidP="005B7B97">
      <w:pPr>
        <w:pStyle w:val="afe"/>
        <w:suppressAutoHyphens/>
        <w:ind w:left="709" w:right="-2"/>
        <w:jc w:val="both"/>
        <w:rPr>
          <w:rFonts w:ascii="Tahoma" w:hAnsi="Tahoma" w:cs="Tahoma"/>
          <w:sz w:val="18"/>
          <w:szCs w:val="18"/>
        </w:rPr>
      </w:pPr>
    </w:p>
    <w:p w14:paraId="297B4604" w14:textId="1E425CE5" w:rsidR="00306F9C" w:rsidRPr="00F41A5D" w:rsidRDefault="00E933AE" w:rsidP="0099004E">
      <w:pPr>
        <w:pStyle w:val="afe"/>
        <w:ind w:left="709"/>
        <w:jc w:val="both"/>
        <w:outlineLvl w:val="0"/>
        <w:rPr>
          <w:rFonts w:ascii="Tahoma" w:hAnsi="Tahoma" w:cs="Tahoma"/>
          <w:sz w:val="20"/>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5. По Опции «Ставка ниже»):</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4.1.7</w:t>
      </w:r>
    </w:p>
    <w:p w14:paraId="72F272B0" w14:textId="1E04FD54" w:rsidR="00012F6C" w:rsidRPr="00B63CA7" w:rsidRDefault="00012F6C" w:rsidP="005B7B97">
      <w:pPr>
        <w:pStyle w:val="afe"/>
        <w:suppressAutoHyphens/>
        <w:ind w:left="709" w:right="-2"/>
        <w:jc w:val="both"/>
        <w:rPr>
          <w:rFonts w:ascii="Tahoma" w:hAnsi="Tahoma" w:cs="Tahoma"/>
          <w:sz w:val="18"/>
          <w:szCs w:val="18"/>
        </w:rPr>
      </w:pPr>
    </w:p>
    <w:p w14:paraId="0DA53AF3" w14:textId="47C8A38B" w:rsidR="00012F6C" w:rsidRPr="00B63CA7" w:rsidRDefault="00012F6C" w:rsidP="00012F6C">
      <w:pPr>
        <w:pStyle w:val="afe"/>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6. По продукту «Индивидуальное строительство жилого дома» </w:t>
      </w:r>
      <w:r w:rsidR="000127F8">
        <w:rPr>
          <w:rFonts w:ascii="Tahoma" w:eastAsiaTheme="minorHAnsi" w:hAnsi="Tahoma" w:cs="Tahoma"/>
          <w:b/>
          <w:i/>
          <w:iCs/>
          <w:color w:val="0000FF"/>
          <w:sz w:val="18"/>
          <w:szCs w:val="18"/>
          <w:shd w:val="clear" w:color="auto" w:fill="D9D9D9"/>
          <w:lang w:eastAsia="en-US"/>
        </w:rPr>
        <w:t xml:space="preserve">/ </w:t>
      </w:r>
      <w:r w:rsidR="00735C1C" w:rsidRPr="00E33A8E">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Pr="00B63CA7">
        <w:rPr>
          <w:rFonts w:ascii="Tahoma" w:eastAsiaTheme="minorHAnsi" w:hAnsi="Tahoma" w:cs="Tahoma"/>
          <w:b/>
          <w:i/>
          <w:iCs/>
          <w:color w:val="0000FF"/>
          <w:sz w:val="18"/>
          <w:szCs w:val="18"/>
          <w:shd w:val="clear" w:color="auto" w:fill="D9D9D9"/>
          <w:lang w:eastAsia="en-US"/>
        </w:rPr>
        <w:t>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4.1.8</w:t>
      </w:r>
    </w:p>
    <w:p w14:paraId="40773E88" w14:textId="77777777" w:rsidR="00012F6C" w:rsidRPr="00B63CA7" w:rsidRDefault="00012F6C" w:rsidP="005B7B97">
      <w:pPr>
        <w:pStyle w:val="afe"/>
        <w:suppressAutoHyphens/>
        <w:ind w:left="709" w:right="-2"/>
        <w:jc w:val="both"/>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404E93">
      <w:pPr>
        <w:pStyle w:val="afe"/>
        <w:numPr>
          <w:ilvl w:val="0"/>
          <w:numId w:val="3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5B7B97">
      <w:pPr>
        <w:pStyle w:val="afe"/>
        <w:suppressAutoHyphens/>
        <w:ind w:left="709" w:right="-2"/>
        <w:jc w:val="both"/>
        <w:rPr>
          <w:rFonts w:ascii="Tahoma" w:hAnsi="Tahoma" w:cs="Tahoma"/>
          <w:b/>
          <w:sz w:val="18"/>
          <w:szCs w:val="18"/>
        </w:rPr>
      </w:pPr>
    </w:p>
    <w:p w14:paraId="58F115B2" w14:textId="0C25E254" w:rsidR="00465631" w:rsidRPr="00B63CA7" w:rsidRDefault="00465631" w:rsidP="00F41A5D">
      <w:pPr>
        <w:pStyle w:val="afe"/>
        <w:numPr>
          <w:ilvl w:val="1"/>
          <w:numId w:val="53"/>
        </w:numPr>
        <w:ind w:left="709"/>
        <w:jc w:val="both"/>
        <w:outlineLvl w:val="0"/>
        <w:rPr>
          <w:rFonts w:ascii="Tahoma" w:hAnsi="Tahoma" w:cs="Tahoma"/>
          <w:b/>
          <w:color w:val="0000FF"/>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3</w:t>
      </w:r>
      <w:r w:rsidRPr="00B63CA7">
        <w:rPr>
          <w:rFonts w:ascii="Tahoma" w:eastAsiaTheme="minorHAnsi" w:hAnsi="Tahoma" w:cs="Tahoma"/>
          <w:b/>
          <w:i/>
          <w:iCs/>
          <w:color w:val="0000FF"/>
          <w:sz w:val="18"/>
          <w:szCs w:val="18"/>
          <w:shd w:val="clear" w:color="auto" w:fill="D9D9D9"/>
          <w:lang w:eastAsia="en-US"/>
        </w:rPr>
        <w:t xml:space="preserve">. ПУНКТ ВКЛЮЧАЕТСЯ </w:t>
      </w:r>
      <w:r w:rsidRPr="00B63CA7">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4E17FEF4" w14:textId="5392D8EA" w:rsidR="00465631" w:rsidRPr="00B63CA7" w:rsidRDefault="00465631" w:rsidP="0099004E">
      <w:pPr>
        <w:tabs>
          <w:tab w:val="left" w:pos="709"/>
        </w:tabs>
        <w:spacing w:after="0" w:line="240" w:lineRule="auto"/>
        <w:ind w:left="709"/>
        <w:jc w:val="both"/>
        <w:rPr>
          <w:rFonts w:ascii="Tahoma" w:hAnsi="Tahoma" w:cs="Tahoma"/>
          <w:i/>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номинальный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открытый Акционерному обществу </w:t>
      </w:r>
      <w:r w:rsidR="006D28BD" w:rsidRPr="00B63CA7">
        <w:rPr>
          <w:rFonts w:ascii="Tahoma" w:hAnsi="Tahoma" w:cs="Tahoma"/>
          <w:sz w:val="18"/>
          <w:szCs w:val="18"/>
        </w:rPr>
        <w:t>«</w:t>
      </w:r>
      <w:r w:rsidRPr="00B63CA7">
        <w:rPr>
          <w:rFonts w:ascii="Tahoma" w:hAnsi="Tahoma" w:cs="Tahoma"/>
          <w:sz w:val="18"/>
          <w:szCs w:val="18"/>
        </w:rPr>
        <w:t>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shd w:val="clear" w:color="auto" w:fill="D9D9D9"/>
        </w:rPr>
        <w:fldChar w:fldCharType="begin">
          <w:ffData>
            <w:name w:val=""/>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(наименование может быть изменено при необходимости)</w:t>
      </w:r>
      <w:r w:rsidRPr="00B63CA7">
        <w:rPr>
          <w:rFonts w:ascii="Tahoma" w:hAnsi="Tahoma" w:cs="Tahoma"/>
          <w:i/>
          <w:color w:val="0000FF"/>
          <w:sz w:val="18"/>
          <w:szCs w:val="18"/>
          <w:shd w:val="clear" w:color="auto" w:fill="D9D9D9"/>
        </w:rPr>
        <w:fldChar w:fldCharType="end"/>
      </w:r>
      <w:r w:rsidRPr="00B63CA7">
        <w:rPr>
          <w:rFonts w:ascii="Tahoma" w:hAnsi="Tahoma" w:cs="Tahoma"/>
          <w:sz w:val="18"/>
          <w:szCs w:val="18"/>
        </w:rPr>
        <w:t xml:space="preserve">, бенефициаром (-ами) (владельцем (-ами) денежных средств) по которому выступает (-ют) </w:t>
      </w:r>
      <w:r w:rsidRPr="00B63CA7">
        <w:rPr>
          <w:rFonts w:ascii="Tahoma" w:hAnsi="Tahoma" w:cs="Tahoma"/>
          <w:color w:val="0000FF"/>
          <w:sz w:val="18"/>
          <w:szCs w:val="18"/>
          <w:shd w:val="clear" w:color="auto" w:fill="D9D9D9"/>
        </w:rPr>
        <w:fldChar w:fldCharType="begin">
          <w:ffData>
            <w:name w:val=""/>
            <w:enabled/>
            <w:calcOnExit w:val="0"/>
            <w:textInput/>
          </w:ffData>
        </w:fldChar>
      </w:r>
      <w:r w:rsidRPr="00B63CA7">
        <w:rPr>
          <w:rFonts w:ascii="Tahoma" w:hAnsi="Tahoma" w:cs="Tahoma"/>
          <w:color w:val="0000FF"/>
          <w:sz w:val="18"/>
          <w:szCs w:val="18"/>
          <w:shd w:val="clear" w:color="auto" w:fill="D9D9D9"/>
        </w:rPr>
        <w:instrText xml:space="preserve"> FORMTEXT </w:instrText>
      </w:r>
      <w:r w:rsidRPr="00B63CA7">
        <w:rPr>
          <w:rFonts w:ascii="Tahoma" w:hAnsi="Tahoma" w:cs="Tahoma"/>
          <w:color w:val="0000FF"/>
          <w:sz w:val="18"/>
          <w:szCs w:val="18"/>
          <w:shd w:val="clear" w:color="auto" w:fill="D9D9D9"/>
        </w:rPr>
      </w:r>
      <w:r w:rsidRPr="00B63CA7">
        <w:rPr>
          <w:rFonts w:ascii="Tahoma" w:hAnsi="Tahoma" w:cs="Tahoma"/>
          <w:color w:val="0000FF"/>
          <w:sz w:val="18"/>
          <w:szCs w:val="18"/>
          <w:shd w:val="clear" w:color="auto" w:fill="D9D9D9"/>
        </w:rPr>
        <w:fldChar w:fldCharType="separate"/>
      </w:r>
      <w:r w:rsidRPr="00B63CA7">
        <w:rPr>
          <w:rFonts w:ascii="Tahoma" w:hAnsi="Tahoma" w:cs="Tahoma"/>
          <w:color w:val="0000FF"/>
          <w:sz w:val="18"/>
          <w:szCs w:val="18"/>
          <w:shd w:val="clear" w:color="auto" w:fill="D9D9D9"/>
        </w:rPr>
        <w:t>(</w:t>
      </w:r>
      <w:r w:rsidRPr="00B63CA7">
        <w:rPr>
          <w:rFonts w:ascii="Tahoma" w:hAnsi="Tahoma" w:cs="Tahoma"/>
          <w:color w:val="0000FF"/>
          <w:sz w:val="18"/>
          <w:szCs w:val="18"/>
        </w:rPr>
        <w:t>Ф.И.О. ВСЕХ ЗАЕМЩИКОВ-БЕНЕФИЦИАРОВ, В ПОЛЬЗУ КОТОРЫХ ОТКРЫТ НОМИНАЛЬНЫЙ СЧЕТ</w:t>
      </w:r>
      <w:r w:rsidRPr="00B63CA7">
        <w:rPr>
          <w:rFonts w:ascii="Tahoma" w:hAnsi="Tahoma" w:cs="Tahoma"/>
          <w:color w:val="0000FF"/>
          <w:sz w:val="18"/>
          <w:szCs w:val="18"/>
          <w:shd w:val="clear" w:color="auto" w:fill="D9D9D9"/>
        </w:rPr>
        <w:t>)</w:t>
      </w:r>
      <w:r w:rsidRPr="00B63CA7">
        <w:rPr>
          <w:rFonts w:ascii="Tahoma" w:hAnsi="Tahoma" w:cs="Tahoma"/>
          <w:color w:val="0000FF"/>
          <w:sz w:val="18"/>
          <w:szCs w:val="18"/>
          <w:shd w:val="clear" w:color="auto" w:fill="D9D9D9"/>
        </w:rPr>
        <w:fldChar w:fldCharType="end"/>
      </w:r>
      <w:r w:rsidRPr="00B63CA7">
        <w:rPr>
          <w:rFonts w:ascii="Tahoma" w:hAnsi="Tahoma" w:cs="Tahoma"/>
          <w:sz w:val="18"/>
          <w:szCs w:val="18"/>
        </w:rPr>
        <w:t xml:space="preserve"> (по тексту – Номинальный счет), не позднее 2 (Двух) рабочих дней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с даты заключения Договора о предоставлении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для продукта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готового жилья</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B63CA7">
        <w:rPr>
          <w:rFonts w:ascii="Tahoma" w:hAnsi="Tahoma" w:cs="Tahoma"/>
          <w:i/>
          <w:color w:val="0000FF"/>
          <w:sz w:val="18"/>
          <w:szCs w:val="18"/>
        </w:rPr>
        <w:fldChar w:fldCharType="end"/>
      </w:r>
      <w:r w:rsidRPr="00B63CA7">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эскроу (при расчетах через счет эскроу по Закону № 214-ФЗ) указанных денежных средств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p w14:paraId="099CAA6A" w14:textId="77777777" w:rsidR="00465631" w:rsidRPr="005B7B97" w:rsidRDefault="00465631" w:rsidP="005B7B97">
      <w:pPr>
        <w:pStyle w:val="afe"/>
        <w:suppressAutoHyphens/>
        <w:ind w:left="709" w:right="-2"/>
        <w:jc w:val="both"/>
        <w:rPr>
          <w:rFonts w:ascii="Tahoma" w:hAnsi="Tahoma" w:cs="Tahoma"/>
          <w:b/>
          <w:sz w:val="18"/>
          <w:szCs w:val="18"/>
        </w:rPr>
      </w:pPr>
    </w:p>
    <w:p w14:paraId="5A425AD4" w14:textId="24685D1A" w:rsidR="00465631" w:rsidRPr="00B63CA7" w:rsidRDefault="00465631" w:rsidP="00F41A5D">
      <w:pPr>
        <w:pStyle w:val="afe"/>
        <w:numPr>
          <w:ilvl w:val="1"/>
          <w:numId w:val="54"/>
        </w:numPr>
        <w:ind w:left="709"/>
        <w:jc w:val="both"/>
        <w:outlineLvl w:val="0"/>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b/>
          <w:i/>
          <w:color w:val="0000FF"/>
          <w:sz w:val="18"/>
          <w:szCs w:val="18"/>
        </w:rPr>
        <w:t>(</w:t>
      </w:r>
      <w:r w:rsidRPr="00B63CA7">
        <w:rPr>
          <w:rFonts w:ascii="Tahoma" w:hAnsi="Tahoma" w:cs="Tahoma"/>
          <w:b/>
          <w:i/>
          <w:color w:val="0000FF"/>
          <w:sz w:val="18"/>
          <w:szCs w:val="18"/>
          <w:shd w:val="clear" w:color="auto" w:fill="D9D9D9"/>
        </w:rPr>
        <w:t xml:space="preserve">ВАРИАНТ </w:t>
      </w:r>
      <w:r w:rsidR="00612395" w:rsidRPr="00B63CA7">
        <w:rPr>
          <w:rFonts w:ascii="Tahoma" w:hAnsi="Tahoma" w:cs="Tahoma"/>
          <w:b/>
          <w:i/>
          <w:color w:val="0000FF"/>
          <w:sz w:val="18"/>
          <w:szCs w:val="18"/>
          <w:shd w:val="clear" w:color="auto" w:fill="D9D9D9"/>
        </w:rPr>
        <w:t>4</w:t>
      </w:r>
      <w:r w:rsidRPr="00B63CA7">
        <w:rPr>
          <w:rFonts w:ascii="Tahoma" w:hAnsi="Tahoma" w:cs="Tahoma"/>
          <w:b/>
          <w:i/>
          <w:color w:val="0000FF"/>
          <w:sz w:val="18"/>
          <w:szCs w:val="18"/>
          <w:shd w:val="clear" w:color="auto" w:fill="D9D9D9"/>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 xml:space="preserve">ПРИ ПЕРЕЧИСЛЕНИИ ЗАЕМНЫХ СРЕДСТВ </w:t>
      </w:r>
      <w:r w:rsidRPr="00B63CA7">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ПРИОБРЕТЕНИЕ КВАРТИРЫ НА ЭТАПЕ СТРОИТЕЛЬСТВА</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w:t>
      </w:r>
      <w:r w:rsidRPr="00B63CA7">
        <w:rPr>
          <w:rFonts w:ascii="Tahoma" w:hAnsi="Tahoma" w:cs="Tahoma"/>
          <w:b/>
          <w:i/>
          <w:color w:val="0000FF"/>
          <w:sz w:val="18"/>
          <w:szCs w:val="18"/>
        </w:rPr>
        <w:t>):</w:t>
      </w:r>
      <w:r w:rsidRPr="00B63CA7">
        <w:rPr>
          <w:rFonts w:ascii="Tahoma" w:hAnsi="Tahoma" w:cs="Tahoma"/>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эскроу (при расчетах через счет эскроу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 (-их) условия (-ий):</w:t>
      </w:r>
    </w:p>
    <w:p w14:paraId="403DBB3A"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5B7B97">
      <w:pPr>
        <w:pStyle w:val="afe"/>
        <w:suppressAutoHyphens/>
        <w:ind w:left="709" w:right="-2"/>
        <w:jc w:val="both"/>
        <w:rPr>
          <w:rFonts w:ascii="Tahoma" w:hAnsi="Tahoma" w:cs="Tahoma"/>
          <w:sz w:val="18"/>
          <w:szCs w:val="18"/>
          <w:lang w:eastAsia="zh-CN"/>
        </w:rPr>
      </w:pPr>
    </w:p>
    <w:p w14:paraId="2ECAE5BA" w14:textId="52C864D8" w:rsidR="00465631" w:rsidRPr="00B63CA7" w:rsidRDefault="00465631" w:rsidP="00446026">
      <w:pPr>
        <w:pStyle w:val="afe"/>
        <w:numPr>
          <w:ilvl w:val="1"/>
          <w:numId w:val="55"/>
        </w:numPr>
        <w:ind w:left="709"/>
        <w:jc w:val="both"/>
        <w:outlineLvl w:val="0"/>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612395" w:rsidRPr="00B63CA7">
        <w:rPr>
          <w:rFonts w:ascii="Tahoma" w:hAnsi="Tahoma" w:cs="Tahoma"/>
          <w:b/>
          <w:i/>
          <w:color w:val="0000FF"/>
          <w:sz w:val="18"/>
          <w:szCs w:val="18"/>
        </w:rPr>
        <w:t>5</w:t>
      </w:r>
      <w:r w:rsidRPr="00B63CA7">
        <w:rPr>
          <w:rFonts w:ascii="Tahoma" w:hAnsi="Tahoma" w:cs="Tahoma"/>
          <w:b/>
          <w:i/>
          <w:color w:val="0000FF"/>
          <w:sz w:val="18"/>
          <w:szCs w:val="18"/>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B63CA7">
        <w:rPr>
          <w:rFonts w:ascii="Tahoma" w:hAnsi="Tahoma" w:cs="Tahoma"/>
          <w:b/>
          <w:i/>
          <w:color w:val="0000FF"/>
          <w:sz w:val="18"/>
          <w:szCs w:val="18"/>
          <w:shd w:val="clear" w:color="auto" w:fill="D9D9D9"/>
        </w:rPr>
        <w:t>НЕ ПРИМЕНИМО ПО ПРОДУКТУ</w:t>
      </w:r>
      <w:r w:rsidRPr="00B63CA7">
        <w:rPr>
          <w:rFonts w:ascii="Tahoma" w:hAnsi="Tahoma" w:cs="Tahoma"/>
          <w:b/>
          <w:i/>
          <w:color w:val="0000FF"/>
          <w:sz w:val="18"/>
          <w:szCs w:val="18"/>
        </w:rPr>
        <w:t xml:space="preserve"> (1) </w:t>
      </w:r>
      <w:r w:rsidR="006D28BD" w:rsidRPr="00B63CA7">
        <w:rPr>
          <w:rFonts w:ascii="Tahoma" w:hAnsi="Tahoma" w:cs="Tahoma"/>
          <w:b/>
          <w:i/>
          <w:color w:val="0000FF"/>
          <w:sz w:val="18"/>
          <w:szCs w:val="18"/>
        </w:rPr>
        <w:t>«</w:t>
      </w:r>
      <w:r w:rsidRPr="00B63CA7">
        <w:rPr>
          <w:rFonts w:ascii="Tahoma" w:hAnsi="Tahoma" w:cs="Tahoma"/>
          <w:b/>
          <w:i/>
          <w:color w:val="0000FF"/>
          <w:sz w:val="18"/>
          <w:szCs w:val="18"/>
        </w:rPr>
        <w:t>ВОЕННАЯ ИПОТЕКА</w:t>
      </w:r>
      <w:r w:rsidR="006D28BD" w:rsidRPr="00B63CA7">
        <w:rPr>
          <w:rFonts w:ascii="Tahoma" w:hAnsi="Tahoma" w:cs="Tahoma"/>
          <w:b/>
          <w:i/>
          <w:color w:val="0000FF"/>
          <w:sz w:val="18"/>
          <w:szCs w:val="18"/>
        </w:rPr>
        <w:t>»</w:t>
      </w:r>
      <w:r w:rsidRPr="00B63CA7">
        <w:rPr>
          <w:rFonts w:ascii="Tahoma" w:hAnsi="Tahoma" w:cs="Tahoma"/>
          <w:b/>
          <w:i/>
          <w:color w:val="0000FF"/>
          <w:sz w:val="18"/>
          <w:szCs w:val="18"/>
        </w:rPr>
        <w:t xml:space="preserve">; </w:t>
      </w:r>
      <w:r w:rsidR="006D28BD" w:rsidRPr="00B63CA7">
        <w:rPr>
          <w:rFonts w:ascii="Tahoma" w:hAnsi="Tahoma" w:cs="Tahoma"/>
          <w:b/>
          <w:i/>
          <w:color w:val="0000FF"/>
          <w:sz w:val="18"/>
          <w:szCs w:val="18"/>
        </w:rPr>
        <w:t>«</w:t>
      </w:r>
      <w:r w:rsidRPr="00B63CA7">
        <w:rPr>
          <w:rFonts w:ascii="Tahoma" w:hAnsi="Tahoma" w:cs="Tahoma"/>
          <w:b/>
          <w:i/>
          <w:color w:val="0000FF"/>
          <w:sz w:val="18"/>
          <w:szCs w:val="18"/>
        </w:rPr>
        <w:t>СЕМЕЙНАЯ ИПОТЕКА ДЛЯ ВОЕННОСЛУЖАЩИХ</w:t>
      </w:r>
      <w:r w:rsidR="006D28BD" w:rsidRPr="00B63CA7">
        <w:rPr>
          <w:rFonts w:ascii="Tahoma" w:hAnsi="Tahoma" w:cs="Tahoma"/>
          <w:b/>
          <w:i/>
          <w:color w:val="0000FF"/>
          <w:sz w:val="18"/>
          <w:szCs w:val="18"/>
        </w:rPr>
        <w:t>»</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 (-их) условия (-ий):</w:t>
      </w:r>
    </w:p>
    <w:p w14:paraId="583544CA" w14:textId="77777777" w:rsidR="00465631" w:rsidRPr="00B63CA7" w:rsidRDefault="00465631" w:rsidP="0099004E">
      <w:pPr>
        <w:pStyle w:val="afe"/>
        <w:numPr>
          <w:ilvl w:val="0"/>
          <w:numId w:val="20"/>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0E9CCB6F" w14:textId="501B502D" w:rsidR="00465631" w:rsidRPr="00B63CA7" w:rsidRDefault="00465631" w:rsidP="00F41A5D">
      <w:pPr>
        <w:pStyle w:val="afe"/>
        <w:numPr>
          <w:ilvl w:val="2"/>
          <w:numId w:val="55"/>
        </w:numPr>
        <w:ind w:left="709" w:hanging="567"/>
        <w:jc w:val="both"/>
        <w:outlineLvl w:val="0"/>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если Предмет ипотеки приобретается с использованием средств материнского (семейного) капитала, если у Кредитора реализована такая схема. Пункт может включаться или не включаться или быть скорректирован на усмотрение Кредитора):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МСК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Pr="00B63CA7">
        <w:rPr>
          <w:rFonts w:ascii="Tahoma" w:hAnsi="Tahoma" w:cs="Tahoma"/>
          <w:bCs/>
          <w:snapToGrid w:val="0"/>
          <w:sz w:val="18"/>
          <w:szCs w:val="18"/>
        </w:rPr>
        <w:t>.</w:t>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w:t>
      </w:r>
    </w:p>
    <w:p w14:paraId="303510D4" w14:textId="2C4A0A6C" w:rsidR="00465631" w:rsidRPr="00B63CA7" w:rsidRDefault="00465631" w:rsidP="0099004E">
      <w:pPr>
        <w:pStyle w:val="afe"/>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МСК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ДОМ.РФ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ХХ.ХХ.ХХХХ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5B7B97">
      <w:pPr>
        <w:pStyle w:val="afe"/>
        <w:suppressAutoHyphens/>
        <w:ind w:left="709" w:right="-2"/>
        <w:jc w:val="both"/>
        <w:rPr>
          <w:rFonts w:ascii="Tahoma" w:hAnsi="Tahoma" w:cs="Tahoma"/>
          <w:b/>
          <w:sz w:val="18"/>
          <w:szCs w:val="18"/>
        </w:rPr>
      </w:pPr>
    </w:p>
    <w:p w14:paraId="04F57F87" w14:textId="77777777" w:rsidR="00465631" w:rsidRPr="00B63CA7" w:rsidRDefault="00465631" w:rsidP="00F41A5D">
      <w:pPr>
        <w:pStyle w:val="afe"/>
        <w:numPr>
          <w:ilvl w:val="0"/>
          <w:numId w:val="55"/>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3E356940" w:rsidR="00012F6C" w:rsidRPr="00B63CA7" w:rsidRDefault="004C48E4" w:rsidP="00F41A5D">
      <w:pPr>
        <w:pStyle w:val="afe"/>
        <w:numPr>
          <w:ilvl w:val="0"/>
          <w:numId w:val="55"/>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7BD5CF6E" w:rsidR="00B755DA" w:rsidRPr="00B63CA7" w:rsidRDefault="00125FEA" w:rsidP="00F41A5D">
      <w:pPr>
        <w:pStyle w:val="afe"/>
        <w:numPr>
          <w:ilvl w:val="0"/>
          <w:numId w:val="55"/>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предоставлении Заемных средств Заемщику.</w:t>
      </w:r>
    </w:p>
    <w:p w14:paraId="0C1398E6" w14:textId="28A249B1" w:rsidR="00465631" w:rsidRPr="00B63CA7" w:rsidRDefault="00465631" w:rsidP="00F41A5D">
      <w:pPr>
        <w:pStyle w:val="afe"/>
        <w:numPr>
          <w:ilvl w:val="0"/>
          <w:numId w:val="55"/>
        </w:numPr>
        <w:ind w:left="709" w:hanging="709"/>
        <w:jc w:val="both"/>
        <w:outlineLvl w:val="0"/>
        <w:rPr>
          <w:rFonts w:ascii="Tahoma" w:hAnsi="Tahoma" w:cs="Tahoma"/>
          <w:b/>
          <w:sz w:val="18"/>
          <w:szCs w:val="18"/>
        </w:rPr>
      </w:pPr>
      <w:r w:rsidRPr="00B63CA7">
        <w:rPr>
          <w:rFonts w:ascii="Tahoma" w:hAnsi="Tahoma" w:cs="Tahoma"/>
          <w:sz w:val="18"/>
          <w:szCs w:val="18"/>
        </w:rPr>
        <w:t xml:space="preserve">Договор о предоставлении денежных средств составлен и подписан в 3 (Трех) экземплярах (1 (Один) экземпляр – для Кредитора, 1 (Один) экземпляр – для Заемщика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1 (Один) экземпляр – для Регистрирующего органа), имеющих одинаковую юридическую силу.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p w14:paraId="66DD5FA8" w14:textId="77777777" w:rsidR="00465631" w:rsidRPr="00B63CA7" w:rsidRDefault="00465631" w:rsidP="005B7B97">
      <w:pPr>
        <w:pStyle w:val="afe"/>
        <w:suppressAutoHyphens/>
        <w:ind w:left="709" w:right="-2"/>
        <w:jc w:val="both"/>
        <w:rPr>
          <w:rFonts w:ascii="Tahoma" w:hAnsi="Tahoma" w:cs="Tahoma"/>
          <w:sz w:val="18"/>
          <w:szCs w:val="18"/>
        </w:rPr>
      </w:pPr>
    </w:p>
    <w:p w14:paraId="55ABA166" w14:textId="77777777" w:rsidR="00465631" w:rsidRPr="00B63CA7" w:rsidRDefault="00465631" w:rsidP="00F41A5D">
      <w:pPr>
        <w:pStyle w:val="afe"/>
        <w:numPr>
          <w:ilvl w:val="0"/>
          <w:numId w:val="55"/>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F41A5D">
      <w:pPr>
        <w:pStyle w:val="afe"/>
        <w:numPr>
          <w:ilvl w:val="1"/>
          <w:numId w:val="55"/>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57827701" w:rsidR="00465631" w:rsidRPr="00B63CA7" w:rsidRDefault="00465631"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964D49"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lang w:val="en-US"/>
        </w:rPr>
        <w:t>e</w:t>
      </w:r>
      <w:r w:rsidRPr="00B63CA7">
        <w:rPr>
          <w:rFonts w:ascii="Tahoma" w:hAnsi="Tahoma" w:cs="Tahoma"/>
          <w:bCs/>
          <w:snapToGrid w:val="0"/>
          <w:sz w:val="18"/>
          <w:szCs w:val="18"/>
        </w:rPr>
        <w:t>-</w:t>
      </w:r>
      <w:r w:rsidRPr="00B63CA7">
        <w:rPr>
          <w:rFonts w:ascii="Tahoma" w:hAnsi="Tahoma" w:cs="Tahoma"/>
          <w:bCs/>
          <w:snapToGrid w:val="0"/>
          <w:sz w:val="18"/>
          <w:szCs w:val="18"/>
          <w:lang w:val="en-US"/>
        </w:rPr>
        <w:t>mail</w:t>
      </w:r>
      <w:r w:rsidRPr="00B63CA7">
        <w:rPr>
          <w:rFonts w:ascii="Tahoma" w:hAnsi="Tahoma" w:cs="Tahoma"/>
          <w:bCs/>
          <w:snapToGrid w:val="0"/>
          <w:sz w:val="18"/>
          <w:szCs w:val="18"/>
        </w:rPr>
        <w:t xml:space="preserve"> (для направления </w:t>
      </w:r>
      <w:r w:rsidR="00563A66" w:rsidRPr="00B63CA7">
        <w:rPr>
          <w:rFonts w:ascii="Tahoma" w:eastAsia="Times New Roman" w:hAnsi="Tahoma" w:cs="Tahoma"/>
          <w:sz w:val="18"/>
          <w:szCs w:val="18"/>
        </w:rPr>
        <w:t>Документа регистрационного учета</w:t>
      </w:r>
      <w:r w:rsidR="001A6BE2" w:rsidRPr="00B63CA7">
        <w:rPr>
          <w:rFonts w:ascii="Tahoma" w:hAnsi="Tahoma" w:cs="Tahoma"/>
          <w:bCs/>
          <w:snapToGrid w:val="0"/>
          <w:sz w:val="18"/>
          <w:szCs w:val="18"/>
        </w:rPr>
        <w:t xml:space="preserve">/ </w:t>
      </w:r>
      <w:r w:rsidR="001A6BE2" w:rsidRPr="00B63CA7">
        <w:rPr>
          <w:rFonts w:ascii="Tahoma" w:hAnsi="Tahoma" w:cs="Tahoma"/>
          <w:sz w:val="18"/>
          <w:szCs w:val="18"/>
        </w:rPr>
        <w:t>уведомления об осуществлении государственной регистрации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5B7B97">
      <w:pPr>
        <w:pStyle w:val="afe"/>
        <w:suppressAutoHyphens/>
        <w:ind w:left="709" w:right="-2"/>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5B7B97">
      <w:pPr>
        <w:pStyle w:val="afe"/>
        <w:suppressAutoHyphens/>
        <w:ind w:left="709" w:right="-2"/>
        <w:jc w:val="both"/>
        <w:rPr>
          <w:rFonts w:ascii="Tahoma" w:hAnsi="Tahoma" w:cs="Tahoma"/>
          <w:sz w:val="18"/>
          <w:szCs w:val="18"/>
        </w:rPr>
      </w:pPr>
    </w:p>
    <w:p w14:paraId="0848678F" w14:textId="77777777" w:rsidR="00465631" w:rsidRPr="00B63CA7" w:rsidRDefault="00465631" w:rsidP="00F41A5D">
      <w:pPr>
        <w:pStyle w:val="afe"/>
        <w:numPr>
          <w:ilvl w:val="1"/>
          <w:numId w:val="55"/>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(-ая)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(2)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паспорт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e-mail: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A86FD4">
      <w:headerReference w:type="default" r:id="rId13"/>
      <w:footerReference w:type="default" r:id="rId14"/>
      <w:headerReference w:type="first" r:id="rId15"/>
      <w:footerReference w:type="first" r:id="rId16"/>
      <w:endnotePr>
        <w:numFmt w:val="decimal"/>
      </w:endnotePr>
      <w:pgSz w:w="11906" w:h="16838"/>
      <w:pgMar w:top="1134" w:right="851" w:bottom="1134" w:left="1134"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3B512" w14:textId="77777777" w:rsidR="00DB5EEF" w:rsidRDefault="00DB5EEF">
      <w:pPr>
        <w:spacing w:after="0" w:line="240" w:lineRule="auto"/>
      </w:pPr>
      <w:r>
        <w:separator/>
      </w:r>
    </w:p>
  </w:endnote>
  <w:endnote w:type="continuationSeparator" w:id="0">
    <w:p w14:paraId="448BFE00" w14:textId="77777777" w:rsidR="00DB5EEF" w:rsidRDefault="00DB5EEF">
      <w:pPr>
        <w:spacing w:after="0" w:line="240" w:lineRule="auto"/>
      </w:pPr>
      <w:r>
        <w:continuationSeparator/>
      </w:r>
    </w:p>
  </w:endnote>
  <w:endnote w:type="continuationNotice" w:id="1">
    <w:p w14:paraId="04F732DC" w14:textId="77777777" w:rsidR="00DB5EEF" w:rsidRDefault="00DB5EEF">
      <w:pPr>
        <w:spacing w:after="0" w:line="240" w:lineRule="auto"/>
      </w:pPr>
    </w:p>
  </w:endnote>
  <w:endnote w:id="2">
    <w:p w14:paraId="08F9524E" w14:textId="3513FED6" w:rsidR="00D54562" w:rsidRPr="007B3A98" w:rsidRDefault="00D54562"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D54562" w:rsidRPr="007B3A98" w:rsidRDefault="00D54562"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56D7F624" w14:textId="5F95DBE3" w:rsidR="00D54562" w:rsidRDefault="00D54562">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5">
    <w:p w14:paraId="7A0215BA" w14:textId="77777777" w:rsidR="00D54562" w:rsidRPr="007B3A98" w:rsidRDefault="00D54562" w:rsidP="00AA6328">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2FC88381" w14:textId="77777777" w:rsidR="00D54562" w:rsidRPr="004F2893" w:rsidRDefault="00D54562" w:rsidP="00054D4D">
      <w:pPr>
        <w:pStyle w:val="aff3"/>
        <w:jc w:val="both"/>
        <w:rPr>
          <w:rFonts w:ascii="Tahoma" w:hAnsi="Tahoma" w:cs="Tahoma"/>
          <w:i/>
          <w:color w:val="0000FF"/>
          <w:sz w:val="16"/>
          <w:szCs w:val="16"/>
          <w:highlight w:val="lightGray"/>
          <w:shd w:val="clear" w:color="auto" w:fill="D9D9D9"/>
        </w:rPr>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4F2893">
        <w:rPr>
          <w:rFonts w:ascii="Tahoma" w:hAnsi="Tahoma" w:cs="Tahoma"/>
          <w:i/>
          <w:color w:val="0000FF"/>
          <w:sz w:val="16"/>
          <w:szCs w:val="16"/>
          <w:highlight w:val="lightGray"/>
          <w:shd w:val="clear" w:color="auto" w:fill="D9D9D9"/>
        </w:rPr>
        <w:t>казывается размер вычета</w:t>
      </w:r>
      <w:r>
        <w:rPr>
          <w:rFonts w:ascii="Tahoma" w:hAnsi="Tahoma" w:cs="Tahoma"/>
          <w:i/>
          <w:color w:val="0000FF"/>
          <w:sz w:val="16"/>
          <w:szCs w:val="16"/>
          <w:highlight w:val="lightGray"/>
          <w:shd w:val="clear" w:color="auto" w:fill="D9D9D9"/>
        </w:rPr>
        <w:t xml:space="preserve"> параметра ипотечного кредита «Будущий зарплатный клиент Банка», предусмотренный матрицей ставок</w:t>
      </w:r>
      <w:r w:rsidRPr="004F2893">
        <w:rPr>
          <w:rFonts w:ascii="Tahoma" w:hAnsi="Tahoma" w:cs="Tahoma"/>
          <w:i/>
          <w:color w:val="0000FF"/>
          <w:sz w:val="16"/>
          <w:szCs w:val="16"/>
          <w:highlight w:val="lightGray"/>
          <w:shd w:val="clear" w:color="auto" w:fill="D9D9D9"/>
        </w:rPr>
        <w:t>.</w:t>
      </w:r>
    </w:p>
  </w:endnote>
  <w:endnote w:id="7">
    <w:p w14:paraId="10A68734" w14:textId="15E75C37" w:rsidR="00D54562" w:rsidRPr="00321E3D" w:rsidRDefault="00D54562" w:rsidP="00A45841">
      <w:pPr>
        <w:pStyle w:val="aff3"/>
        <w:jc w:val="both"/>
        <w:rPr>
          <w:rFonts w:ascii="Tahoma" w:hAnsi="Tahoma" w:cs="Tahoma"/>
          <w:i/>
          <w:color w:val="0000FF"/>
          <w:sz w:val="16"/>
          <w:szCs w:val="16"/>
          <w:highlight w:val="lightGray"/>
          <w:shd w:val="clear" w:color="auto" w:fill="D9D9D9"/>
        </w:rPr>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C01B47">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8">
    <w:p w14:paraId="1A084A3E" w14:textId="134DECC5" w:rsidR="00D54562" w:rsidRDefault="00D54562">
      <w:pPr>
        <w:pStyle w:val="aff3"/>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9">
    <w:p w14:paraId="21253A76" w14:textId="5138E4BB" w:rsidR="00D54562" w:rsidRPr="007B3A98" w:rsidRDefault="00D54562"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0">
    <w:p w14:paraId="45E1B941" w14:textId="77777777" w:rsidR="00D54562" w:rsidRPr="007B3A98" w:rsidRDefault="00D54562"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1">
    <w:p w14:paraId="26F2C8EA" w14:textId="77777777" w:rsidR="00D54562" w:rsidRPr="007B3A98" w:rsidRDefault="00D54562" w:rsidP="00054D4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2">
    <w:p w14:paraId="592DCF46" w14:textId="77777777" w:rsidR="00D54562" w:rsidRPr="007B3A98" w:rsidRDefault="00D54562"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6F19A08D" w14:textId="77777777" w:rsidR="00D54562" w:rsidRPr="007B3A98" w:rsidRDefault="00D54562"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4">
    <w:p w14:paraId="6E5290FB" w14:textId="77777777" w:rsidR="00D54562" w:rsidRPr="007B3A98" w:rsidRDefault="00D54562"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5">
    <w:p w14:paraId="3EE9D328" w14:textId="12DEE003" w:rsidR="00D54562" w:rsidRPr="007B3A98" w:rsidRDefault="00D54562"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r w:rsidRPr="007B3A98">
        <w:rPr>
          <w:rFonts w:ascii="Tahoma" w:hAnsi="Tahoma" w:cs="Tahoma"/>
          <w:i/>
          <w:color w:val="0000FF"/>
          <w:sz w:val="16"/>
          <w:szCs w:val="16"/>
          <w:highlight w:val="lightGray"/>
        </w:rPr>
        <w:t>.</w:t>
      </w:r>
    </w:p>
  </w:endnote>
  <w:endnote w:id="16">
    <w:p w14:paraId="224030F7" w14:textId="4B0312E3" w:rsidR="00D54562" w:rsidRPr="007B3A98" w:rsidRDefault="00D54562"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7">
    <w:p w14:paraId="67B10D8A" w14:textId="1ACBC6CA" w:rsidR="00D54562" w:rsidRPr="007B3A98" w:rsidRDefault="00D54562"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8">
    <w:p w14:paraId="55ECEE09" w14:textId="77777777" w:rsidR="00D54562" w:rsidRPr="007B3A98" w:rsidRDefault="00D54562"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4B31" w14:textId="68EFBEAE" w:rsidR="00D54562" w:rsidRDefault="00D54562"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D54562" w14:paraId="2E2F65B3" w14:textId="77777777" w:rsidTr="0017426B">
      <w:tc>
        <w:tcPr>
          <w:tcW w:w="3303" w:type="dxa"/>
        </w:tcPr>
        <w:p w14:paraId="76515B95" w14:textId="77777777" w:rsidR="00D54562" w:rsidRDefault="00D54562"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D54562" w:rsidRDefault="00D54562"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D54562" w:rsidRDefault="00D54562"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D54562" w14:paraId="2A983A31" w14:textId="77777777" w:rsidTr="0017426B">
      <w:tc>
        <w:tcPr>
          <w:tcW w:w="3303" w:type="dxa"/>
        </w:tcPr>
        <w:p w14:paraId="6B5D43CA" w14:textId="020CC31B" w:rsidR="00D54562" w:rsidRDefault="00D54562"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D54562" w:rsidRDefault="00D54562"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D54562" w:rsidRDefault="00D54562"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D54562" w:rsidRPr="001E72DB" w:rsidRDefault="00D54562" w:rsidP="007D5292">
    <w:pPr>
      <w:pStyle w:val="af5"/>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3DDD" w14:textId="6FC5B43D" w:rsidR="00D54562" w:rsidRDefault="00D54562"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D54562" w14:paraId="3C355CDD" w14:textId="77777777" w:rsidTr="00B66768">
      <w:tc>
        <w:tcPr>
          <w:tcW w:w="3303" w:type="dxa"/>
        </w:tcPr>
        <w:p w14:paraId="08AFA5D0" w14:textId="53DD58AE" w:rsidR="00D54562" w:rsidRDefault="00D54562"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D54562" w:rsidRDefault="00D5456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D54562" w:rsidRDefault="00D5456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D54562" w14:paraId="5CDA2813" w14:textId="77777777" w:rsidTr="00B66768">
      <w:tc>
        <w:tcPr>
          <w:tcW w:w="3303" w:type="dxa"/>
        </w:tcPr>
        <w:p w14:paraId="66385549" w14:textId="65ACD567" w:rsidR="00D54562" w:rsidRDefault="00D5456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D54562" w:rsidRDefault="00D54562"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D54562" w:rsidRDefault="00D54562"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D54562" w:rsidRDefault="00D54562" w:rsidP="007D5292">
    <w:pPr>
      <w:pStyle w:val="af5"/>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E584E" w14:textId="77777777" w:rsidR="00DB5EEF" w:rsidRDefault="00DB5EEF">
      <w:pPr>
        <w:spacing w:after="0" w:line="240" w:lineRule="auto"/>
      </w:pPr>
      <w:r>
        <w:separator/>
      </w:r>
    </w:p>
  </w:footnote>
  <w:footnote w:type="continuationSeparator" w:id="0">
    <w:p w14:paraId="505773FA" w14:textId="77777777" w:rsidR="00DB5EEF" w:rsidRDefault="00DB5EEF">
      <w:pPr>
        <w:spacing w:after="0" w:line="240" w:lineRule="auto"/>
      </w:pPr>
      <w:r>
        <w:continuationSeparator/>
      </w:r>
    </w:p>
  </w:footnote>
  <w:footnote w:type="continuationNotice" w:id="1">
    <w:p w14:paraId="675EAEBC" w14:textId="77777777" w:rsidR="00DB5EEF" w:rsidRDefault="00DB5EE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13570D69" w:rsidR="00D54562" w:rsidRPr="008B2867" w:rsidRDefault="00D54562"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CD47CB">
          <w:rPr>
            <w:rFonts w:ascii="Tahoma" w:hAnsi="Tahoma" w:cs="Tahoma"/>
            <w:noProof/>
            <w:sz w:val="18"/>
            <w:szCs w:val="18"/>
          </w:rPr>
          <w:t>2</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D54562" w:rsidRDefault="00D54562">
    <w:pPr>
      <w:pStyle w:val="af7"/>
      <w:jc w:val="center"/>
    </w:pPr>
  </w:p>
  <w:p w14:paraId="0E3745E6" w14:textId="77777777" w:rsidR="00D54562" w:rsidRDefault="00D5456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
    <w:nsid w:val="05326E00"/>
    <w:multiLevelType w:val="hybridMultilevel"/>
    <w:tmpl w:val="67BCF81E"/>
    <w:lvl w:ilvl="0" w:tplc="8C76207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FA73349"/>
    <w:multiLevelType w:val="hybridMultilevel"/>
    <w:tmpl w:val="67B85784"/>
    <w:lvl w:ilvl="0" w:tplc="07E8A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0A7E24"/>
    <w:multiLevelType w:val="hybridMultilevel"/>
    <w:tmpl w:val="E388685C"/>
    <w:lvl w:ilvl="0" w:tplc="2EF0F5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E65900"/>
    <w:multiLevelType w:val="hybridMultilevel"/>
    <w:tmpl w:val="11E8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406E5A"/>
    <w:multiLevelType w:val="multilevel"/>
    <w:tmpl w:val="B86E0BF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5">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97777C"/>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9">
    <w:nsid w:val="2C4757AC"/>
    <w:multiLevelType w:val="multilevel"/>
    <w:tmpl w:val="69AC8D7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1">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6">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7">
    <w:nsid w:val="45476765"/>
    <w:multiLevelType w:val="multilevel"/>
    <w:tmpl w:val="BCBCFEE6"/>
    <w:lvl w:ilvl="0">
      <w:start w:val="20"/>
      <w:numFmt w:val="decimal"/>
      <w:lvlText w:val="%1"/>
      <w:lvlJc w:val="left"/>
      <w:pPr>
        <w:ind w:left="420" w:hanging="420"/>
      </w:pPr>
      <w:rPr>
        <w:rFonts w:eastAsiaTheme="minorHAnsi" w:hint="default"/>
        <w:b/>
        <w:i/>
        <w:color w:val="0000FF"/>
      </w:rPr>
    </w:lvl>
    <w:lvl w:ilvl="1">
      <w:start w:val="1"/>
      <w:numFmt w:val="decimal"/>
      <w:lvlText w:val="%1.%2"/>
      <w:lvlJc w:val="left"/>
      <w:pPr>
        <w:ind w:left="1129" w:hanging="420"/>
      </w:pPr>
      <w:rPr>
        <w:rFonts w:eastAsiaTheme="minorHAnsi" w:hint="default"/>
        <w:b/>
        <w:i/>
        <w:color w:val="0000FF"/>
      </w:rPr>
    </w:lvl>
    <w:lvl w:ilvl="2">
      <w:start w:val="1"/>
      <w:numFmt w:val="decimal"/>
      <w:lvlText w:val="%1.%2.%3"/>
      <w:lvlJc w:val="left"/>
      <w:pPr>
        <w:ind w:left="2138" w:hanging="720"/>
      </w:pPr>
      <w:rPr>
        <w:rFonts w:eastAsiaTheme="minorHAnsi" w:hint="default"/>
        <w:b/>
        <w:i/>
        <w:color w:val="0000FF"/>
      </w:rPr>
    </w:lvl>
    <w:lvl w:ilvl="3">
      <w:start w:val="1"/>
      <w:numFmt w:val="decimal"/>
      <w:lvlText w:val="%1.%2.%3.%4"/>
      <w:lvlJc w:val="left"/>
      <w:pPr>
        <w:ind w:left="2847" w:hanging="720"/>
      </w:pPr>
      <w:rPr>
        <w:rFonts w:eastAsiaTheme="minorHAnsi" w:hint="default"/>
        <w:b/>
        <w:i/>
        <w:color w:val="0000FF"/>
      </w:rPr>
    </w:lvl>
    <w:lvl w:ilvl="4">
      <w:start w:val="1"/>
      <w:numFmt w:val="decimal"/>
      <w:lvlText w:val="%1.%2.%3.%4.%5"/>
      <w:lvlJc w:val="left"/>
      <w:pPr>
        <w:ind w:left="3916" w:hanging="1080"/>
      </w:pPr>
      <w:rPr>
        <w:rFonts w:eastAsiaTheme="minorHAnsi" w:hint="default"/>
        <w:b/>
        <w:i/>
        <w:color w:val="0000FF"/>
      </w:rPr>
    </w:lvl>
    <w:lvl w:ilvl="5">
      <w:start w:val="1"/>
      <w:numFmt w:val="decimal"/>
      <w:lvlText w:val="%1.%2.%3.%4.%5.%6"/>
      <w:lvlJc w:val="left"/>
      <w:pPr>
        <w:ind w:left="4625" w:hanging="1080"/>
      </w:pPr>
      <w:rPr>
        <w:rFonts w:eastAsiaTheme="minorHAnsi" w:hint="default"/>
        <w:b/>
        <w:i/>
        <w:color w:val="0000FF"/>
      </w:rPr>
    </w:lvl>
    <w:lvl w:ilvl="6">
      <w:start w:val="1"/>
      <w:numFmt w:val="decimal"/>
      <w:lvlText w:val="%1.%2.%3.%4.%5.%6.%7"/>
      <w:lvlJc w:val="left"/>
      <w:pPr>
        <w:ind w:left="5694" w:hanging="1440"/>
      </w:pPr>
      <w:rPr>
        <w:rFonts w:eastAsiaTheme="minorHAnsi" w:hint="default"/>
        <w:b/>
        <w:i/>
        <w:color w:val="0000FF"/>
      </w:rPr>
    </w:lvl>
    <w:lvl w:ilvl="7">
      <w:start w:val="1"/>
      <w:numFmt w:val="decimal"/>
      <w:lvlText w:val="%1.%2.%3.%4.%5.%6.%7.%8"/>
      <w:lvlJc w:val="left"/>
      <w:pPr>
        <w:ind w:left="6403" w:hanging="1440"/>
      </w:pPr>
      <w:rPr>
        <w:rFonts w:eastAsiaTheme="minorHAnsi" w:hint="default"/>
        <w:b/>
        <w:i/>
        <w:color w:val="0000FF"/>
      </w:rPr>
    </w:lvl>
    <w:lvl w:ilvl="8">
      <w:start w:val="1"/>
      <w:numFmt w:val="decimal"/>
      <w:lvlText w:val="%1.%2.%3.%4.%5.%6.%7.%8.%9"/>
      <w:lvlJc w:val="left"/>
      <w:pPr>
        <w:ind w:left="7472" w:hanging="1800"/>
      </w:pPr>
      <w:rPr>
        <w:rFonts w:eastAsiaTheme="minorHAnsi" w:hint="default"/>
        <w:b/>
        <w:i/>
        <w:color w:val="0000FF"/>
      </w:rPr>
    </w:lvl>
  </w:abstractNum>
  <w:abstractNum w:abstractNumId="28">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9">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D22487C"/>
    <w:multiLevelType w:val="multilevel"/>
    <w:tmpl w:val="E09EBDB8"/>
    <w:lvl w:ilvl="0">
      <w:start w:val="3"/>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06F00C4"/>
    <w:multiLevelType w:val="hybridMultilevel"/>
    <w:tmpl w:val="EF3C8D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5">
    <w:nsid w:val="57EA002A"/>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91E15F1"/>
    <w:multiLevelType w:val="multilevel"/>
    <w:tmpl w:val="D9DED750"/>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0">
    <w:nsid w:val="6C8B52AA"/>
    <w:multiLevelType w:val="multilevel"/>
    <w:tmpl w:val="FCBA1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1372DFC"/>
    <w:multiLevelType w:val="multilevel"/>
    <w:tmpl w:val="A84C1E0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7">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8">
    <w:nsid w:val="77886CBB"/>
    <w:multiLevelType w:val="hybridMultilevel"/>
    <w:tmpl w:val="1C2C22BC"/>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9">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0">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CFB74F4"/>
    <w:multiLevelType w:val="hybridMultilevel"/>
    <w:tmpl w:val="3EBAB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1"/>
  </w:num>
  <w:num w:numId="2">
    <w:abstractNumId w:val="11"/>
  </w:num>
  <w:num w:numId="3">
    <w:abstractNumId w:val="1"/>
  </w:num>
  <w:num w:numId="4">
    <w:abstractNumId w:val="49"/>
  </w:num>
  <w:num w:numId="5">
    <w:abstractNumId w:val="24"/>
  </w:num>
  <w:num w:numId="6">
    <w:abstractNumId w:val="38"/>
  </w:num>
  <w:num w:numId="7">
    <w:abstractNumId w:val="29"/>
  </w:num>
  <w:num w:numId="8">
    <w:abstractNumId w:val="20"/>
  </w:num>
  <w:num w:numId="9">
    <w:abstractNumId w:val="51"/>
  </w:num>
  <w:num w:numId="10">
    <w:abstractNumId w:val="32"/>
  </w:num>
  <w:num w:numId="11">
    <w:abstractNumId w:val="44"/>
  </w:num>
  <w:num w:numId="12">
    <w:abstractNumId w:val="6"/>
  </w:num>
  <w:num w:numId="13">
    <w:abstractNumId w:val="30"/>
  </w:num>
  <w:num w:numId="14">
    <w:abstractNumId w:val="21"/>
  </w:num>
  <w:num w:numId="15">
    <w:abstractNumId w:val="37"/>
  </w:num>
  <w:num w:numId="16">
    <w:abstractNumId w:val="10"/>
  </w:num>
  <w:num w:numId="17">
    <w:abstractNumId w:val="15"/>
  </w:num>
  <w:num w:numId="18">
    <w:abstractNumId w:val="46"/>
  </w:num>
  <w:num w:numId="19">
    <w:abstractNumId w:val="42"/>
  </w:num>
  <w:num w:numId="20">
    <w:abstractNumId w:val="23"/>
  </w:num>
  <w:num w:numId="21">
    <w:abstractNumId w:val="43"/>
  </w:num>
  <w:num w:numId="22">
    <w:abstractNumId w:val="53"/>
  </w:num>
  <w:num w:numId="23">
    <w:abstractNumId w:val="50"/>
  </w:num>
  <w:num w:numId="24">
    <w:abstractNumId w:val="7"/>
  </w:num>
  <w:num w:numId="25">
    <w:abstractNumId w:val="28"/>
  </w:num>
  <w:num w:numId="26">
    <w:abstractNumId w:val="39"/>
  </w:num>
  <w:num w:numId="27">
    <w:abstractNumId w:val="35"/>
  </w:num>
  <w:num w:numId="28">
    <w:abstractNumId w:val="14"/>
  </w:num>
  <w:num w:numId="29">
    <w:abstractNumId w:val="25"/>
  </w:num>
  <w:num w:numId="30">
    <w:abstractNumId w:val="47"/>
  </w:num>
  <w:num w:numId="31">
    <w:abstractNumId w:val="54"/>
  </w:num>
  <w:num w:numId="32">
    <w:abstractNumId w:val="5"/>
  </w:num>
  <w:num w:numId="33">
    <w:abstractNumId w:val="34"/>
  </w:num>
  <w:num w:numId="34">
    <w:abstractNumId w:val="18"/>
  </w:num>
  <w:num w:numId="35">
    <w:abstractNumId w:val="0"/>
  </w:num>
  <w:num w:numId="36">
    <w:abstractNumId w:val="9"/>
  </w:num>
  <w:num w:numId="37">
    <w:abstractNumId w:val="26"/>
  </w:num>
  <w:num w:numId="38">
    <w:abstractNumId w:val="3"/>
  </w:num>
  <w:num w:numId="39">
    <w:abstractNumId w:val="17"/>
  </w:num>
  <w:num w:numId="40">
    <w:abstractNumId w:val="31"/>
  </w:num>
  <w:num w:numId="41">
    <w:abstractNumId w:val="45"/>
  </w:num>
  <w:num w:numId="42">
    <w:abstractNumId w:val="40"/>
  </w:num>
  <w:num w:numId="43">
    <w:abstractNumId w:val="4"/>
  </w:num>
  <w:num w:numId="44">
    <w:abstractNumId w:val="8"/>
  </w:num>
  <w:num w:numId="45">
    <w:abstractNumId w:val="2"/>
  </w:num>
  <w:num w:numId="46">
    <w:abstractNumId w:val="52"/>
  </w:num>
  <w:num w:numId="47">
    <w:abstractNumId w:val="22"/>
  </w:num>
  <w:num w:numId="48">
    <w:abstractNumId w:val="33"/>
  </w:num>
  <w:num w:numId="49">
    <w:abstractNumId w:val="12"/>
  </w:num>
  <w:num w:numId="50">
    <w:abstractNumId w:val="48"/>
  </w:num>
  <w:num w:numId="51">
    <w:abstractNumId w:val="27"/>
  </w:num>
  <w:num w:numId="52">
    <w:abstractNumId w:val="16"/>
  </w:num>
  <w:num w:numId="53">
    <w:abstractNumId w:val="36"/>
  </w:num>
  <w:num w:numId="54">
    <w:abstractNumId w:val="13"/>
  </w:num>
  <w:num w:numId="55">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2554"/>
    <w:rsid w:val="00002AC2"/>
    <w:rsid w:val="00002DF1"/>
    <w:rsid w:val="00003E09"/>
    <w:rsid w:val="00003F56"/>
    <w:rsid w:val="000053FD"/>
    <w:rsid w:val="000059B1"/>
    <w:rsid w:val="00005A38"/>
    <w:rsid w:val="00005E6C"/>
    <w:rsid w:val="0000645C"/>
    <w:rsid w:val="000067CC"/>
    <w:rsid w:val="00006F0A"/>
    <w:rsid w:val="00007A50"/>
    <w:rsid w:val="00007D7E"/>
    <w:rsid w:val="00007DCD"/>
    <w:rsid w:val="00010A87"/>
    <w:rsid w:val="000115AE"/>
    <w:rsid w:val="000127F8"/>
    <w:rsid w:val="00012F6C"/>
    <w:rsid w:val="000131C2"/>
    <w:rsid w:val="00013211"/>
    <w:rsid w:val="00013942"/>
    <w:rsid w:val="00013CD7"/>
    <w:rsid w:val="0001405C"/>
    <w:rsid w:val="00014296"/>
    <w:rsid w:val="00015277"/>
    <w:rsid w:val="00015470"/>
    <w:rsid w:val="000168CA"/>
    <w:rsid w:val="0001696A"/>
    <w:rsid w:val="00016D95"/>
    <w:rsid w:val="00017F4E"/>
    <w:rsid w:val="0002087E"/>
    <w:rsid w:val="00020B83"/>
    <w:rsid w:val="00020C40"/>
    <w:rsid w:val="00020F67"/>
    <w:rsid w:val="00021461"/>
    <w:rsid w:val="000218E1"/>
    <w:rsid w:val="000219E3"/>
    <w:rsid w:val="00021F38"/>
    <w:rsid w:val="0002207C"/>
    <w:rsid w:val="0002397F"/>
    <w:rsid w:val="0002453D"/>
    <w:rsid w:val="00024957"/>
    <w:rsid w:val="00024F1F"/>
    <w:rsid w:val="00024F74"/>
    <w:rsid w:val="000256C6"/>
    <w:rsid w:val="000257BC"/>
    <w:rsid w:val="00025C09"/>
    <w:rsid w:val="00026436"/>
    <w:rsid w:val="00026A1A"/>
    <w:rsid w:val="0002703A"/>
    <w:rsid w:val="00027224"/>
    <w:rsid w:val="00027E50"/>
    <w:rsid w:val="00030B6F"/>
    <w:rsid w:val="00030F98"/>
    <w:rsid w:val="00031087"/>
    <w:rsid w:val="0003116E"/>
    <w:rsid w:val="000318A6"/>
    <w:rsid w:val="00031AB3"/>
    <w:rsid w:val="000322F1"/>
    <w:rsid w:val="000324B0"/>
    <w:rsid w:val="00032850"/>
    <w:rsid w:val="000329C7"/>
    <w:rsid w:val="00032C15"/>
    <w:rsid w:val="00033181"/>
    <w:rsid w:val="0003330A"/>
    <w:rsid w:val="00033BC5"/>
    <w:rsid w:val="00035369"/>
    <w:rsid w:val="00035F42"/>
    <w:rsid w:val="00036135"/>
    <w:rsid w:val="00036648"/>
    <w:rsid w:val="000409A4"/>
    <w:rsid w:val="00040D38"/>
    <w:rsid w:val="00041274"/>
    <w:rsid w:val="00041952"/>
    <w:rsid w:val="00042045"/>
    <w:rsid w:val="000421B2"/>
    <w:rsid w:val="0004254A"/>
    <w:rsid w:val="0004313F"/>
    <w:rsid w:val="00043EF6"/>
    <w:rsid w:val="00046A0D"/>
    <w:rsid w:val="000476FC"/>
    <w:rsid w:val="00047D3C"/>
    <w:rsid w:val="00047DC5"/>
    <w:rsid w:val="00050143"/>
    <w:rsid w:val="00050E16"/>
    <w:rsid w:val="00051C81"/>
    <w:rsid w:val="000523A5"/>
    <w:rsid w:val="00052A63"/>
    <w:rsid w:val="00053F64"/>
    <w:rsid w:val="00054D22"/>
    <w:rsid w:val="00054D4D"/>
    <w:rsid w:val="00055F18"/>
    <w:rsid w:val="00055F79"/>
    <w:rsid w:val="0005788D"/>
    <w:rsid w:val="00060446"/>
    <w:rsid w:val="00060CFD"/>
    <w:rsid w:val="0006269C"/>
    <w:rsid w:val="00062768"/>
    <w:rsid w:val="00062D8F"/>
    <w:rsid w:val="000632E6"/>
    <w:rsid w:val="000638F9"/>
    <w:rsid w:val="00064B1C"/>
    <w:rsid w:val="000653A3"/>
    <w:rsid w:val="00066CD3"/>
    <w:rsid w:val="00067960"/>
    <w:rsid w:val="00070409"/>
    <w:rsid w:val="00070817"/>
    <w:rsid w:val="00071AF6"/>
    <w:rsid w:val="00071D7D"/>
    <w:rsid w:val="000730C9"/>
    <w:rsid w:val="000735E2"/>
    <w:rsid w:val="00074556"/>
    <w:rsid w:val="00074974"/>
    <w:rsid w:val="00074A9D"/>
    <w:rsid w:val="0007587F"/>
    <w:rsid w:val="00075F60"/>
    <w:rsid w:val="00076974"/>
    <w:rsid w:val="00076A79"/>
    <w:rsid w:val="000802F8"/>
    <w:rsid w:val="00080BDE"/>
    <w:rsid w:val="0008102C"/>
    <w:rsid w:val="0008139E"/>
    <w:rsid w:val="00081438"/>
    <w:rsid w:val="00081771"/>
    <w:rsid w:val="000819C5"/>
    <w:rsid w:val="00081D11"/>
    <w:rsid w:val="00081DAC"/>
    <w:rsid w:val="00081DEE"/>
    <w:rsid w:val="00082437"/>
    <w:rsid w:val="000832B8"/>
    <w:rsid w:val="00083DBF"/>
    <w:rsid w:val="00083E4F"/>
    <w:rsid w:val="00084C90"/>
    <w:rsid w:val="00085480"/>
    <w:rsid w:val="0008644E"/>
    <w:rsid w:val="0008791B"/>
    <w:rsid w:val="000916A6"/>
    <w:rsid w:val="00092333"/>
    <w:rsid w:val="00093E40"/>
    <w:rsid w:val="00094A2B"/>
    <w:rsid w:val="00095652"/>
    <w:rsid w:val="00095880"/>
    <w:rsid w:val="000965C0"/>
    <w:rsid w:val="0009667F"/>
    <w:rsid w:val="0009794D"/>
    <w:rsid w:val="00097AFB"/>
    <w:rsid w:val="00097C52"/>
    <w:rsid w:val="000A224A"/>
    <w:rsid w:val="000A25F1"/>
    <w:rsid w:val="000A397E"/>
    <w:rsid w:val="000A3B6A"/>
    <w:rsid w:val="000A4BE6"/>
    <w:rsid w:val="000A4F24"/>
    <w:rsid w:val="000A5F5C"/>
    <w:rsid w:val="000A73D7"/>
    <w:rsid w:val="000A76DB"/>
    <w:rsid w:val="000A7742"/>
    <w:rsid w:val="000A7F25"/>
    <w:rsid w:val="000A7FD5"/>
    <w:rsid w:val="000B068C"/>
    <w:rsid w:val="000B1202"/>
    <w:rsid w:val="000B1D1E"/>
    <w:rsid w:val="000B2D3E"/>
    <w:rsid w:val="000B2FAC"/>
    <w:rsid w:val="000B39AE"/>
    <w:rsid w:val="000B48D8"/>
    <w:rsid w:val="000B4991"/>
    <w:rsid w:val="000B49A3"/>
    <w:rsid w:val="000B5B54"/>
    <w:rsid w:val="000B5D6A"/>
    <w:rsid w:val="000B5E91"/>
    <w:rsid w:val="000B6683"/>
    <w:rsid w:val="000B671F"/>
    <w:rsid w:val="000B74A5"/>
    <w:rsid w:val="000B7F1F"/>
    <w:rsid w:val="000C066A"/>
    <w:rsid w:val="000C160C"/>
    <w:rsid w:val="000C2E14"/>
    <w:rsid w:val="000C3459"/>
    <w:rsid w:val="000C5411"/>
    <w:rsid w:val="000C7002"/>
    <w:rsid w:val="000C72AF"/>
    <w:rsid w:val="000C76C4"/>
    <w:rsid w:val="000C7B0E"/>
    <w:rsid w:val="000D071B"/>
    <w:rsid w:val="000D2056"/>
    <w:rsid w:val="000D2E84"/>
    <w:rsid w:val="000D3AAB"/>
    <w:rsid w:val="000D4068"/>
    <w:rsid w:val="000D5084"/>
    <w:rsid w:val="000D5E2F"/>
    <w:rsid w:val="000D604D"/>
    <w:rsid w:val="000D63C0"/>
    <w:rsid w:val="000D6D25"/>
    <w:rsid w:val="000D73C4"/>
    <w:rsid w:val="000D785D"/>
    <w:rsid w:val="000D7C2F"/>
    <w:rsid w:val="000E0279"/>
    <w:rsid w:val="000E07FE"/>
    <w:rsid w:val="000E0D52"/>
    <w:rsid w:val="000E1161"/>
    <w:rsid w:val="000E1917"/>
    <w:rsid w:val="000E1D3E"/>
    <w:rsid w:val="000E208E"/>
    <w:rsid w:val="000E40D2"/>
    <w:rsid w:val="000E420F"/>
    <w:rsid w:val="000E46D2"/>
    <w:rsid w:val="000E4A30"/>
    <w:rsid w:val="000E5C24"/>
    <w:rsid w:val="000E5ED7"/>
    <w:rsid w:val="000E6155"/>
    <w:rsid w:val="000E7CE0"/>
    <w:rsid w:val="000F0A2E"/>
    <w:rsid w:val="000F2081"/>
    <w:rsid w:val="000F325A"/>
    <w:rsid w:val="000F3FFC"/>
    <w:rsid w:val="000F45A2"/>
    <w:rsid w:val="000F5A03"/>
    <w:rsid w:val="000F77F3"/>
    <w:rsid w:val="000F7AC2"/>
    <w:rsid w:val="001003BD"/>
    <w:rsid w:val="0010216B"/>
    <w:rsid w:val="00102610"/>
    <w:rsid w:val="00102FD4"/>
    <w:rsid w:val="00103B78"/>
    <w:rsid w:val="00103F4D"/>
    <w:rsid w:val="00104846"/>
    <w:rsid w:val="00104A30"/>
    <w:rsid w:val="00104A81"/>
    <w:rsid w:val="00105591"/>
    <w:rsid w:val="001056B0"/>
    <w:rsid w:val="00106098"/>
    <w:rsid w:val="0010772F"/>
    <w:rsid w:val="00110031"/>
    <w:rsid w:val="00110329"/>
    <w:rsid w:val="0011312E"/>
    <w:rsid w:val="001142BD"/>
    <w:rsid w:val="00114710"/>
    <w:rsid w:val="00115325"/>
    <w:rsid w:val="00116043"/>
    <w:rsid w:val="001168B7"/>
    <w:rsid w:val="00116DBA"/>
    <w:rsid w:val="001170D8"/>
    <w:rsid w:val="00117553"/>
    <w:rsid w:val="0011757B"/>
    <w:rsid w:val="00120582"/>
    <w:rsid w:val="00121249"/>
    <w:rsid w:val="001219F6"/>
    <w:rsid w:val="00121E55"/>
    <w:rsid w:val="00122E7E"/>
    <w:rsid w:val="00123604"/>
    <w:rsid w:val="001236C7"/>
    <w:rsid w:val="00123E34"/>
    <w:rsid w:val="001246C4"/>
    <w:rsid w:val="001258EA"/>
    <w:rsid w:val="00125980"/>
    <w:rsid w:val="00125FEA"/>
    <w:rsid w:val="0012686F"/>
    <w:rsid w:val="001268CF"/>
    <w:rsid w:val="00127046"/>
    <w:rsid w:val="0012749A"/>
    <w:rsid w:val="00127862"/>
    <w:rsid w:val="00132629"/>
    <w:rsid w:val="0013333A"/>
    <w:rsid w:val="00133367"/>
    <w:rsid w:val="001335AB"/>
    <w:rsid w:val="00133982"/>
    <w:rsid w:val="00133C14"/>
    <w:rsid w:val="00134ED2"/>
    <w:rsid w:val="00135574"/>
    <w:rsid w:val="00135B1C"/>
    <w:rsid w:val="001363EC"/>
    <w:rsid w:val="00136A3B"/>
    <w:rsid w:val="00136E39"/>
    <w:rsid w:val="001376F2"/>
    <w:rsid w:val="00137BD1"/>
    <w:rsid w:val="00137EBB"/>
    <w:rsid w:val="0014105D"/>
    <w:rsid w:val="0014114E"/>
    <w:rsid w:val="001428DA"/>
    <w:rsid w:val="00142990"/>
    <w:rsid w:val="00143253"/>
    <w:rsid w:val="00143EEA"/>
    <w:rsid w:val="00144C97"/>
    <w:rsid w:val="00144D95"/>
    <w:rsid w:val="00144F6A"/>
    <w:rsid w:val="00146138"/>
    <w:rsid w:val="001461C2"/>
    <w:rsid w:val="00146B3A"/>
    <w:rsid w:val="00146CF0"/>
    <w:rsid w:val="00150301"/>
    <w:rsid w:val="0015119D"/>
    <w:rsid w:val="0015208A"/>
    <w:rsid w:val="00152C86"/>
    <w:rsid w:val="001537C8"/>
    <w:rsid w:val="00153A16"/>
    <w:rsid w:val="001542A5"/>
    <w:rsid w:val="0015431C"/>
    <w:rsid w:val="00156554"/>
    <w:rsid w:val="00156689"/>
    <w:rsid w:val="0015673C"/>
    <w:rsid w:val="00156B99"/>
    <w:rsid w:val="00156EE1"/>
    <w:rsid w:val="00156F83"/>
    <w:rsid w:val="0015715B"/>
    <w:rsid w:val="00157EAD"/>
    <w:rsid w:val="00160523"/>
    <w:rsid w:val="00161F6E"/>
    <w:rsid w:val="00162BD3"/>
    <w:rsid w:val="00163613"/>
    <w:rsid w:val="00163A80"/>
    <w:rsid w:val="0016474B"/>
    <w:rsid w:val="00164EED"/>
    <w:rsid w:val="00170A19"/>
    <w:rsid w:val="00170C8A"/>
    <w:rsid w:val="00171BE8"/>
    <w:rsid w:val="001729D5"/>
    <w:rsid w:val="0017342F"/>
    <w:rsid w:val="00173EA8"/>
    <w:rsid w:val="0017426B"/>
    <w:rsid w:val="00174AA5"/>
    <w:rsid w:val="00174C5D"/>
    <w:rsid w:val="00175D02"/>
    <w:rsid w:val="00176970"/>
    <w:rsid w:val="00177BC2"/>
    <w:rsid w:val="00177CBA"/>
    <w:rsid w:val="00177D80"/>
    <w:rsid w:val="0018192D"/>
    <w:rsid w:val="001822F8"/>
    <w:rsid w:val="001853DF"/>
    <w:rsid w:val="0018548C"/>
    <w:rsid w:val="001859A3"/>
    <w:rsid w:val="00185E74"/>
    <w:rsid w:val="0018631E"/>
    <w:rsid w:val="001863F9"/>
    <w:rsid w:val="00186D14"/>
    <w:rsid w:val="00186F77"/>
    <w:rsid w:val="00187C3F"/>
    <w:rsid w:val="001913EF"/>
    <w:rsid w:val="0019165F"/>
    <w:rsid w:val="001919D0"/>
    <w:rsid w:val="00192508"/>
    <w:rsid w:val="00192D49"/>
    <w:rsid w:val="00193869"/>
    <w:rsid w:val="00194A5E"/>
    <w:rsid w:val="001956E6"/>
    <w:rsid w:val="0019590E"/>
    <w:rsid w:val="00195E52"/>
    <w:rsid w:val="001966B4"/>
    <w:rsid w:val="001968C3"/>
    <w:rsid w:val="00196D1B"/>
    <w:rsid w:val="001974E7"/>
    <w:rsid w:val="001975C1"/>
    <w:rsid w:val="00197605"/>
    <w:rsid w:val="001A0694"/>
    <w:rsid w:val="001A0C3F"/>
    <w:rsid w:val="001A224B"/>
    <w:rsid w:val="001A3BDE"/>
    <w:rsid w:val="001A3C42"/>
    <w:rsid w:val="001A3E0A"/>
    <w:rsid w:val="001A400B"/>
    <w:rsid w:val="001A528C"/>
    <w:rsid w:val="001A5B6A"/>
    <w:rsid w:val="001A60FF"/>
    <w:rsid w:val="001A6BE2"/>
    <w:rsid w:val="001A6E4D"/>
    <w:rsid w:val="001A702F"/>
    <w:rsid w:val="001A7479"/>
    <w:rsid w:val="001A76F0"/>
    <w:rsid w:val="001A7CE6"/>
    <w:rsid w:val="001B1A88"/>
    <w:rsid w:val="001B2B0B"/>
    <w:rsid w:val="001B331D"/>
    <w:rsid w:val="001B38F9"/>
    <w:rsid w:val="001B437C"/>
    <w:rsid w:val="001B47A0"/>
    <w:rsid w:val="001B4AA0"/>
    <w:rsid w:val="001B5138"/>
    <w:rsid w:val="001B5901"/>
    <w:rsid w:val="001B5DDF"/>
    <w:rsid w:val="001B6467"/>
    <w:rsid w:val="001B6888"/>
    <w:rsid w:val="001B7243"/>
    <w:rsid w:val="001B7AA0"/>
    <w:rsid w:val="001C0EEF"/>
    <w:rsid w:val="001C10AF"/>
    <w:rsid w:val="001C11BC"/>
    <w:rsid w:val="001C18EA"/>
    <w:rsid w:val="001C221C"/>
    <w:rsid w:val="001C2481"/>
    <w:rsid w:val="001C277E"/>
    <w:rsid w:val="001C32E3"/>
    <w:rsid w:val="001C3975"/>
    <w:rsid w:val="001C3B58"/>
    <w:rsid w:val="001C66CA"/>
    <w:rsid w:val="001C6D72"/>
    <w:rsid w:val="001C7315"/>
    <w:rsid w:val="001D0088"/>
    <w:rsid w:val="001D05C0"/>
    <w:rsid w:val="001D05E0"/>
    <w:rsid w:val="001D10A9"/>
    <w:rsid w:val="001D1446"/>
    <w:rsid w:val="001D337F"/>
    <w:rsid w:val="001D3C39"/>
    <w:rsid w:val="001D46D0"/>
    <w:rsid w:val="001D6271"/>
    <w:rsid w:val="001D6ADD"/>
    <w:rsid w:val="001D6BAF"/>
    <w:rsid w:val="001D7477"/>
    <w:rsid w:val="001D74B9"/>
    <w:rsid w:val="001D77BD"/>
    <w:rsid w:val="001E02D7"/>
    <w:rsid w:val="001E066D"/>
    <w:rsid w:val="001E07A1"/>
    <w:rsid w:val="001E1AEE"/>
    <w:rsid w:val="001E2071"/>
    <w:rsid w:val="001E2AB0"/>
    <w:rsid w:val="001E342B"/>
    <w:rsid w:val="001E4C28"/>
    <w:rsid w:val="001E56CD"/>
    <w:rsid w:val="001E5A55"/>
    <w:rsid w:val="001E5CCC"/>
    <w:rsid w:val="001E5FA8"/>
    <w:rsid w:val="001E6318"/>
    <w:rsid w:val="001E63EA"/>
    <w:rsid w:val="001E6975"/>
    <w:rsid w:val="001E7D86"/>
    <w:rsid w:val="001F1060"/>
    <w:rsid w:val="001F3897"/>
    <w:rsid w:val="001F392D"/>
    <w:rsid w:val="001F45FB"/>
    <w:rsid w:val="001F477E"/>
    <w:rsid w:val="001F4BD3"/>
    <w:rsid w:val="001F4EDE"/>
    <w:rsid w:val="001F50CD"/>
    <w:rsid w:val="00200287"/>
    <w:rsid w:val="00200F5D"/>
    <w:rsid w:val="00201223"/>
    <w:rsid w:val="002018DE"/>
    <w:rsid w:val="00201BFB"/>
    <w:rsid w:val="00202695"/>
    <w:rsid w:val="00202874"/>
    <w:rsid w:val="002029FA"/>
    <w:rsid w:val="002030F5"/>
    <w:rsid w:val="00203504"/>
    <w:rsid w:val="00204244"/>
    <w:rsid w:val="00206707"/>
    <w:rsid w:val="00210389"/>
    <w:rsid w:val="002112ED"/>
    <w:rsid w:val="00212434"/>
    <w:rsid w:val="0021258B"/>
    <w:rsid w:val="00212711"/>
    <w:rsid w:val="00212A22"/>
    <w:rsid w:val="002131E0"/>
    <w:rsid w:val="002135EF"/>
    <w:rsid w:val="00216963"/>
    <w:rsid w:val="00216988"/>
    <w:rsid w:val="00220EE4"/>
    <w:rsid w:val="00220F20"/>
    <w:rsid w:val="00221566"/>
    <w:rsid w:val="00221B04"/>
    <w:rsid w:val="00222774"/>
    <w:rsid w:val="00223309"/>
    <w:rsid w:val="00223614"/>
    <w:rsid w:val="00223784"/>
    <w:rsid w:val="00223A0F"/>
    <w:rsid w:val="00223A72"/>
    <w:rsid w:val="00223B7A"/>
    <w:rsid w:val="00223D1D"/>
    <w:rsid w:val="00224B87"/>
    <w:rsid w:val="00225273"/>
    <w:rsid w:val="00226F6F"/>
    <w:rsid w:val="00226F88"/>
    <w:rsid w:val="00230E38"/>
    <w:rsid w:val="00232A2F"/>
    <w:rsid w:val="002334E9"/>
    <w:rsid w:val="002349E8"/>
    <w:rsid w:val="00234BBB"/>
    <w:rsid w:val="002359C5"/>
    <w:rsid w:val="00236019"/>
    <w:rsid w:val="0023609D"/>
    <w:rsid w:val="002372C0"/>
    <w:rsid w:val="002376DF"/>
    <w:rsid w:val="0023785A"/>
    <w:rsid w:val="00240457"/>
    <w:rsid w:val="00243139"/>
    <w:rsid w:val="002434FA"/>
    <w:rsid w:val="002436C9"/>
    <w:rsid w:val="00243A62"/>
    <w:rsid w:val="00244C36"/>
    <w:rsid w:val="002455CA"/>
    <w:rsid w:val="002455FC"/>
    <w:rsid w:val="00245F94"/>
    <w:rsid w:val="00246E18"/>
    <w:rsid w:val="00247350"/>
    <w:rsid w:val="002477DF"/>
    <w:rsid w:val="002478E6"/>
    <w:rsid w:val="002500D2"/>
    <w:rsid w:val="00250485"/>
    <w:rsid w:val="00250AD0"/>
    <w:rsid w:val="0025204C"/>
    <w:rsid w:val="00252850"/>
    <w:rsid w:val="00253136"/>
    <w:rsid w:val="00254869"/>
    <w:rsid w:val="00254BC6"/>
    <w:rsid w:val="0025586D"/>
    <w:rsid w:val="00256755"/>
    <w:rsid w:val="0025700F"/>
    <w:rsid w:val="002570CC"/>
    <w:rsid w:val="00257960"/>
    <w:rsid w:val="00260444"/>
    <w:rsid w:val="002606E4"/>
    <w:rsid w:val="00263124"/>
    <w:rsid w:val="0026414E"/>
    <w:rsid w:val="00264167"/>
    <w:rsid w:val="0026600F"/>
    <w:rsid w:val="002675F8"/>
    <w:rsid w:val="00270ED3"/>
    <w:rsid w:val="002712E9"/>
    <w:rsid w:val="002722B8"/>
    <w:rsid w:val="002726D5"/>
    <w:rsid w:val="00272967"/>
    <w:rsid w:val="00273919"/>
    <w:rsid w:val="002741C8"/>
    <w:rsid w:val="00275352"/>
    <w:rsid w:val="00275F07"/>
    <w:rsid w:val="0027637A"/>
    <w:rsid w:val="0027734F"/>
    <w:rsid w:val="00277F61"/>
    <w:rsid w:val="00277F76"/>
    <w:rsid w:val="002810D8"/>
    <w:rsid w:val="002817F4"/>
    <w:rsid w:val="00281869"/>
    <w:rsid w:val="00281D88"/>
    <w:rsid w:val="00282300"/>
    <w:rsid w:val="00282BC2"/>
    <w:rsid w:val="00282C58"/>
    <w:rsid w:val="002831B0"/>
    <w:rsid w:val="00283F0E"/>
    <w:rsid w:val="00284152"/>
    <w:rsid w:val="00284425"/>
    <w:rsid w:val="002848EA"/>
    <w:rsid w:val="00284AC2"/>
    <w:rsid w:val="002876C5"/>
    <w:rsid w:val="00287739"/>
    <w:rsid w:val="00287C7B"/>
    <w:rsid w:val="002914AB"/>
    <w:rsid w:val="00291B80"/>
    <w:rsid w:val="00293049"/>
    <w:rsid w:val="00294244"/>
    <w:rsid w:val="00294AE7"/>
    <w:rsid w:val="00294C83"/>
    <w:rsid w:val="00294CE9"/>
    <w:rsid w:val="00295060"/>
    <w:rsid w:val="00295096"/>
    <w:rsid w:val="0029532E"/>
    <w:rsid w:val="002956B5"/>
    <w:rsid w:val="00295B97"/>
    <w:rsid w:val="00295EE4"/>
    <w:rsid w:val="00296899"/>
    <w:rsid w:val="0029719F"/>
    <w:rsid w:val="0029792C"/>
    <w:rsid w:val="002A1BA2"/>
    <w:rsid w:val="002A1DED"/>
    <w:rsid w:val="002A258D"/>
    <w:rsid w:val="002A29CC"/>
    <w:rsid w:val="002A2CBE"/>
    <w:rsid w:val="002A2F8E"/>
    <w:rsid w:val="002A4141"/>
    <w:rsid w:val="002A4883"/>
    <w:rsid w:val="002A4B54"/>
    <w:rsid w:val="002A75A3"/>
    <w:rsid w:val="002A75BD"/>
    <w:rsid w:val="002B0DA2"/>
    <w:rsid w:val="002B0E28"/>
    <w:rsid w:val="002B17ED"/>
    <w:rsid w:val="002B4B66"/>
    <w:rsid w:val="002B543C"/>
    <w:rsid w:val="002B61C1"/>
    <w:rsid w:val="002B69DF"/>
    <w:rsid w:val="002B6A7B"/>
    <w:rsid w:val="002B7C35"/>
    <w:rsid w:val="002C0AAC"/>
    <w:rsid w:val="002C229A"/>
    <w:rsid w:val="002C2451"/>
    <w:rsid w:val="002C264C"/>
    <w:rsid w:val="002C3509"/>
    <w:rsid w:val="002C3902"/>
    <w:rsid w:val="002C51A6"/>
    <w:rsid w:val="002C5501"/>
    <w:rsid w:val="002C5A63"/>
    <w:rsid w:val="002C5C3B"/>
    <w:rsid w:val="002C5E3B"/>
    <w:rsid w:val="002C6630"/>
    <w:rsid w:val="002C6662"/>
    <w:rsid w:val="002C6742"/>
    <w:rsid w:val="002C6DA5"/>
    <w:rsid w:val="002D0D4F"/>
    <w:rsid w:val="002D117D"/>
    <w:rsid w:val="002D1A13"/>
    <w:rsid w:val="002D31E2"/>
    <w:rsid w:val="002D3557"/>
    <w:rsid w:val="002D365A"/>
    <w:rsid w:val="002D3BA5"/>
    <w:rsid w:val="002D454F"/>
    <w:rsid w:val="002D4EBF"/>
    <w:rsid w:val="002D6B05"/>
    <w:rsid w:val="002D728F"/>
    <w:rsid w:val="002D7697"/>
    <w:rsid w:val="002D7843"/>
    <w:rsid w:val="002E1295"/>
    <w:rsid w:val="002E1555"/>
    <w:rsid w:val="002E1E74"/>
    <w:rsid w:val="002E233F"/>
    <w:rsid w:val="002E31D4"/>
    <w:rsid w:val="002E583B"/>
    <w:rsid w:val="002E6F9B"/>
    <w:rsid w:val="002E75FF"/>
    <w:rsid w:val="002E773E"/>
    <w:rsid w:val="002E79F1"/>
    <w:rsid w:val="002E7C1C"/>
    <w:rsid w:val="002F05E0"/>
    <w:rsid w:val="002F0F61"/>
    <w:rsid w:val="002F13C2"/>
    <w:rsid w:val="002F1506"/>
    <w:rsid w:val="002F2EDC"/>
    <w:rsid w:val="002F3A8A"/>
    <w:rsid w:val="002F3D71"/>
    <w:rsid w:val="002F42E6"/>
    <w:rsid w:val="002F590C"/>
    <w:rsid w:val="002F61FA"/>
    <w:rsid w:val="002F65B3"/>
    <w:rsid w:val="002F6674"/>
    <w:rsid w:val="002F6FE5"/>
    <w:rsid w:val="002F7269"/>
    <w:rsid w:val="002F798F"/>
    <w:rsid w:val="002F7F96"/>
    <w:rsid w:val="00300046"/>
    <w:rsid w:val="003000AF"/>
    <w:rsid w:val="00300673"/>
    <w:rsid w:val="0030176F"/>
    <w:rsid w:val="00301797"/>
    <w:rsid w:val="00301CF4"/>
    <w:rsid w:val="00302EE2"/>
    <w:rsid w:val="00303711"/>
    <w:rsid w:val="0030440A"/>
    <w:rsid w:val="00304BBD"/>
    <w:rsid w:val="003059BC"/>
    <w:rsid w:val="00305F96"/>
    <w:rsid w:val="00306D11"/>
    <w:rsid w:val="00306F2D"/>
    <w:rsid w:val="00306F83"/>
    <w:rsid w:val="00306F9C"/>
    <w:rsid w:val="00307013"/>
    <w:rsid w:val="00307222"/>
    <w:rsid w:val="003072B8"/>
    <w:rsid w:val="003078BF"/>
    <w:rsid w:val="00307DFD"/>
    <w:rsid w:val="003101F6"/>
    <w:rsid w:val="00310A85"/>
    <w:rsid w:val="00312030"/>
    <w:rsid w:val="00312546"/>
    <w:rsid w:val="00313F84"/>
    <w:rsid w:val="00314790"/>
    <w:rsid w:val="00314B30"/>
    <w:rsid w:val="00314E11"/>
    <w:rsid w:val="00314ED9"/>
    <w:rsid w:val="00315017"/>
    <w:rsid w:val="0031513A"/>
    <w:rsid w:val="0031527E"/>
    <w:rsid w:val="003166E0"/>
    <w:rsid w:val="003168C1"/>
    <w:rsid w:val="00316B18"/>
    <w:rsid w:val="00317019"/>
    <w:rsid w:val="003176CD"/>
    <w:rsid w:val="00320EC5"/>
    <w:rsid w:val="00320F28"/>
    <w:rsid w:val="003214CC"/>
    <w:rsid w:val="0032172B"/>
    <w:rsid w:val="00321984"/>
    <w:rsid w:val="00321C53"/>
    <w:rsid w:val="00323110"/>
    <w:rsid w:val="003241A1"/>
    <w:rsid w:val="00324512"/>
    <w:rsid w:val="00324BEE"/>
    <w:rsid w:val="00325A79"/>
    <w:rsid w:val="00325D7F"/>
    <w:rsid w:val="00325F70"/>
    <w:rsid w:val="003269F6"/>
    <w:rsid w:val="00332475"/>
    <w:rsid w:val="00332D9B"/>
    <w:rsid w:val="00334FFF"/>
    <w:rsid w:val="00335522"/>
    <w:rsid w:val="003376C7"/>
    <w:rsid w:val="00337FA2"/>
    <w:rsid w:val="003402CC"/>
    <w:rsid w:val="00340C33"/>
    <w:rsid w:val="003429CA"/>
    <w:rsid w:val="0034529D"/>
    <w:rsid w:val="00345388"/>
    <w:rsid w:val="00345BBC"/>
    <w:rsid w:val="00346F34"/>
    <w:rsid w:val="003473C5"/>
    <w:rsid w:val="0034745D"/>
    <w:rsid w:val="00347A0B"/>
    <w:rsid w:val="00347BEC"/>
    <w:rsid w:val="003506B7"/>
    <w:rsid w:val="00351415"/>
    <w:rsid w:val="00351A3D"/>
    <w:rsid w:val="00352F02"/>
    <w:rsid w:val="003543D7"/>
    <w:rsid w:val="003544DE"/>
    <w:rsid w:val="0035480C"/>
    <w:rsid w:val="0035514B"/>
    <w:rsid w:val="0035619F"/>
    <w:rsid w:val="003562D8"/>
    <w:rsid w:val="003565FA"/>
    <w:rsid w:val="00356CA8"/>
    <w:rsid w:val="00356DC4"/>
    <w:rsid w:val="00357F84"/>
    <w:rsid w:val="0036031C"/>
    <w:rsid w:val="00360713"/>
    <w:rsid w:val="00360E43"/>
    <w:rsid w:val="003617B2"/>
    <w:rsid w:val="00361DA2"/>
    <w:rsid w:val="00362A0E"/>
    <w:rsid w:val="00362C30"/>
    <w:rsid w:val="00364D35"/>
    <w:rsid w:val="00364FD0"/>
    <w:rsid w:val="00366688"/>
    <w:rsid w:val="00366B76"/>
    <w:rsid w:val="0036702C"/>
    <w:rsid w:val="003677AF"/>
    <w:rsid w:val="003703DC"/>
    <w:rsid w:val="00371F2A"/>
    <w:rsid w:val="003726F1"/>
    <w:rsid w:val="0037288D"/>
    <w:rsid w:val="00372CDA"/>
    <w:rsid w:val="00372DC1"/>
    <w:rsid w:val="003735AB"/>
    <w:rsid w:val="003737CE"/>
    <w:rsid w:val="0037425D"/>
    <w:rsid w:val="00375DFE"/>
    <w:rsid w:val="00377660"/>
    <w:rsid w:val="003809E4"/>
    <w:rsid w:val="0038147D"/>
    <w:rsid w:val="00381D85"/>
    <w:rsid w:val="00382704"/>
    <w:rsid w:val="0038352E"/>
    <w:rsid w:val="003839DA"/>
    <w:rsid w:val="00384239"/>
    <w:rsid w:val="003843F7"/>
    <w:rsid w:val="00384EB5"/>
    <w:rsid w:val="00386051"/>
    <w:rsid w:val="00386A24"/>
    <w:rsid w:val="00386D4B"/>
    <w:rsid w:val="00386F87"/>
    <w:rsid w:val="00390CEC"/>
    <w:rsid w:val="003910E6"/>
    <w:rsid w:val="00391D97"/>
    <w:rsid w:val="00394011"/>
    <w:rsid w:val="00394704"/>
    <w:rsid w:val="00394B4B"/>
    <w:rsid w:val="003950DE"/>
    <w:rsid w:val="00395E09"/>
    <w:rsid w:val="00396D1F"/>
    <w:rsid w:val="00397A79"/>
    <w:rsid w:val="00397BF6"/>
    <w:rsid w:val="003A223C"/>
    <w:rsid w:val="003A289D"/>
    <w:rsid w:val="003A3127"/>
    <w:rsid w:val="003A479B"/>
    <w:rsid w:val="003A4B25"/>
    <w:rsid w:val="003A4BD1"/>
    <w:rsid w:val="003A5297"/>
    <w:rsid w:val="003A53FB"/>
    <w:rsid w:val="003A65E7"/>
    <w:rsid w:val="003A665C"/>
    <w:rsid w:val="003A7AB3"/>
    <w:rsid w:val="003A7F9F"/>
    <w:rsid w:val="003B0F3C"/>
    <w:rsid w:val="003B2B02"/>
    <w:rsid w:val="003B44CC"/>
    <w:rsid w:val="003B45C8"/>
    <w:rsid w:val="003B4883"/>
    <w:rsid w:val="003B5B78"/>
    <w:rsid w:val="003B6526"/>
    <w:rsid w:val="003B65E9"/>
    <w:rsid w:val="003B74EF"/>
    <w:rsid w:val="003B7584"/>
    <w:rsid w:val="003B7A55"/>
    <w:rsid w:val="003C017E"/>
    <w:rsid w:val="003C03B4"/>
    <w:rsid w:val="003C11A6"/>
    <w:rsid w:val="003C1C34"/>
    <w:rsid w:val="003C2D07"/>
    <w:rsid w:val="003C323B"/>
    <w:rsid w:val="003C39F5"/>
    <w:rsid w:val="003C3EBE"/>
    <w:rsid w:val="003C43C5"/>
    <w:rsid w:val="003C55C2"/>
    <w:rsid w:val="003C7886"/>
    <w:rsid w:val="003D02C9"/>
    <w:rsid w:val="003D096B"/>
    <w:rsid w:val="003D09B3"/>
    <w:rsid w:val="003D0B49"/>
    <w:rsid w:val="003D0DCB"/>
    <w:rsid w:val="003D2AE8"/>
    <w:rsid w:val="003D2EEC"/>
    <w:rsid w:val="003D60D7"/>
    <w:rsid w:val="003D615A"/>
    <w:rsid w:val="003D661C"/>
    <w:rsid w:val="003D66F7"/>
    <w:rsid w:val="003D7D7D"/>
    <w:rsid w:val="003E0206"/>
    <w:rsid w:val="003E089B"/>
    <w:rsid w:val="003E135F"/>
    <w:rsid w:val="003E2AB0"/>
    <w:rsid w:val="003E32A0"/>
    <w:rsid w:val="003E348A"/>
    <w:rsid w:val="003E3F22"/>
    <w:rsid w:val="003E527B"/>
    <w:rsid w:val="003E59CF"/>
    <w:rsid w:val="003E602B"/>
    <w:rsid w:val="003E6F58"/>
    <w:rsid w:val="003E7968"/>
    <w:rsid w:val="003E7CF8"/>
    <w:rsid w:val="003E7EB3"/>
    <w:rsid w:val="003F0743"/>
    <w:rsid w:val="003F17F1"/>
    <w:rsid w:val="003F34E4"/>
    <w:rsid w:val="003F356A"/>
    <w:rsid w:val="003F4D7F"/>
    <w:rsid w:val="003F58A3"/>
    <w:rsid w:val="003F5ADB"/>
    <w:rsid w:val="003F7389"/>
    <w:rsid w:val="003F780A"/>
    <w:rsid w:val="004002C8"/>
    <w:rsid w:val="0040105D"/>
    <w:rsid w:val="00402B46"/>
    <w:rsid w:val="00404B05"/>
    <w:rsid w:val="00404E93"/>
    <w:rsid w:val="00405AAB"/>
    <w:rsid w:val="00407A10"/>
    <w:rsid w:val="00407D04"/>
    <w:rsid w:val="00411800"/>
    <w:rsid w:val="00412025"/>
    <w:rsid w:val="00412071"/>
    <w:rsid w:val="00412313"/>
    <w:rsid w:val="00412495"/>
    <w:rsid w:val="00412AA9"/>
    <w:rsid w:val="00414CD3"/>
    <w:rsid w:val="00420467"/>
    <w:rsid w:val="00420939"/>
    <w:rsid w:val="00420A92"/>
    <w:rsid w:val="00420ACF"/>
    <w:rsid w:val="00420F00"/>
    <w:rsid w:val="00421281"/>
    <w:rsid w:val="0042137F"/>
    <w:rsid w:val="004215DD"/>
    <w:rsid w:val="00421B42"/>
    <w:rsid w:val="00423F71"/>
    <w:rsid w:val="0042708E"/>
    <w:rsid w:val="00427251"/>
    <w:rsid w:val="00427BAD"/>
    <w:rsid w:val="004301CA"/>
    <w:rsid w:val="00430913"/>
    <w:rsid w:val="00431C27"/>
    <w:rsid w:val="004339B9"/>
    <w:rsid w:val="00433C64"/>
    <w:rsid w:val="00433E77"/>
    <w:rsid w:val="00433F44"/>
    <w:rsid w:val="0043429F"/>
    <w:rsid w:val="004348BE"/>
    <w:rsid w:val="0043516F"/>
    <w:rsid w:val="004358FF"/>
    <w:rsid w:val="004361A7"/>
    <w:rsid w:val="00436994"/>
    <w:rsid w:val="00436CC4"/>
    <w:rsid w:val="00436F52"/>
    <w:rsid w:val="004370BA"/>
    <w:rsid w:val="004403A3"/>
    <w:rsid w:val="00440EA7"/>
    <w:rsid w:val="00440FAB"/>
    <w:rsid w:val="00442632"/>
    <w:rsid w:val="00442A15"/>
    <w:rsid w:val="004432B4"/>
    <w:rsid w:val="004433A5"/>
    <w:rsid w:val="00443772"/>
    <w:rsid w:val="00443C92"/>
    <w:rsid w:val="00443E15"/>
    <w:rsid w:val="00443EDF"/>
    <w:rsid w:val="004441E3"/>
    <w:rsid w:val="0044420F"/>
    <w:rsid w:val="0044499A"/>
    <w:rsid w:val="00444BF5"/>
    <w:rsid w:val="0044512A"/>
    <w:rsid w:val="00446026"/>
    <w:rsid w:val="004462BF"/>
    <w:rsid w:val="004504F3"/>
    <w:rsid w:val="004518AD"/>
    <w:rsid w:val="0045219A"/>
    <w:rsid w:val="0045242B"/>
    <w:rsid w:val="00453949"/>
    <w:rsid w:val="00453BFA"/>
    <w:rsid w:val="00454E2C"/>
    <w:rsid w:val="004555C5"/>
    <w:rsid w:val="00455680"/>
    <w:rsid w:val="00455AF4"/>
    <w:rsid w:val="00455B72"/>
    <w:rsid w:val="0045631C"/>
    <w:rsid w:val="004573C8"/>
    <w:rsid w:val="00457767"/>
    <w:rsid w:val="004577E5"/>
    <w:rsid w:val="004605B7"/>
    <w:rsid w:val="00461417"/>
    <w:rsid w:val="00461AC0"/>
    <w:rsid w:val="00463106"/>
    <w:rsid w:val="004636C6"/>
    <w:rsid w:val="004650A3"/>
    <w:rsid w:val="00465631"/>
    <w:rsid w:val="0046647C"/>
    <w:rsid w:val="00470208"/>
    <w:rsid w:val="004709B4"/>
    <w:rsid w:val="004711A1"/>
    <w:rsid w:val="004725A0"/>
    <w:rsid w:val="004735BA"/>
    <w:rsid w:val="004739C8"/>
    <w:rsid w:val="00473D0F"/>
    <w:rsid w:val="00473E59"/>
    <w:rsid w:val="00474039"/>
    <w:rsid w:val="0047491C"/>
    <w:rsid w:val="00475089"/>
    <w:rsid w:val="004759A4"/>
    <w:rsid w:val="00475C47"/>
    <w:rsid w:val="004802B4"/>
    <w:rsid w:val="00480D2D"/>
    <w:rsid w:val="00480D90"/>
    <w:rsid w:val="00480E29"/>
    <w:rsid w:val="00481853"/>
    <w:rsid w:val="00481D63"/>
    <w:rsid w:val="00481DFB"/>
    <w:rsid w:val="004823FD"/>
    <w:rsid w:val="00482AF9"/>
    <w:rsid w:val="00482CDE"/>
    <w:rsid w:val="004837E5"/>
    <w:rsid w:val="00483FB4"/>
    <w:rsid w:val="004851D5"/>
    <w:rsid w:val="00485296"/>
    <w:rsid w:val="00485F7E"/>
    <w:rsid w:val="00486372"/>
    <w:rsid w:val="004869DB"/>
    <w:rsid w:val="00487290"/>
    <w:rsid w:val="004872B8"/>
    <w:rsid w:val="0048756B"/>
    <w:rsid w:val="004877D3"/>
    <w:rsid w:val="004900A0"/>
    <w:rsid w:val="0049116C"/>
    <w:rsid w:val="00491CE4"/>
    <w:rsid w:val="0049241E"/>
    <w:rsid w:val="00492D57"/>
    <w:rsid w:val="00492D77"/>
    <w:rsid w:val="00493514"/>
    <w:rsid w:val="00493DEA"/>
    <w:rsid w:val="00494B68"/>
    <w:rsid w:val="00495711"/>
    <w:rsid w:val="004958B9"/>
    <w:rsid w:val="00496287"/>
    <w:rsid w:val="004A007D"/>
    <w:rsid w:val="004A086F"/>
    <w:rsid w:val="004A10F6"/>
    <w:rsid w:val="004A117E"/>
    <w:rsid w:val="004A129C"/>
    <w:rsid w:val="004A2B07"/>
    <w:rsid w:val="004A3856"/>
    <w:rsid w:val="004A3B3D"/>
    <w:rsid w:val="004A3D08"/>
    <w:rsid w:val="004A54C2"/>
    <w:rsid w:val="004A5691"/>
    <w:rsid w:val="004A6035"/>
    <w:rsid w:val="004A6149"/>
    <w:rsid w:val="004A654E"/>
    <w:rsid w:val="004A664D"/>
    <w:rsid w:val="004A7A42"/>
    <w:rsid w:val="004B08DE"/>
    <w:rsid w:val="004B220B"/>
    <w:rsid w:val="004B310A"/>
    <w:rsid w:val="004B4D0D"/>
    <w:rsid w:val="004B59B8"/>
    <w:rsid w:val="004B65C4"/>
    <w:rsid w:val="004C023F"/>
    <w:rsid w:val="004C02B3"/>
    <w:rsid w:val="004C1A2B"/>
    <w:rsid w:val="004C2167"/>
    <w:rsid w:val="004C2404"/>
    <w:rsid w:val="004C250D"/>
    <w:rsid w:val="004C3512"/>
    <w:rsid w:val="004C394F"/>
    <w:rsid w:val="004C3C90"/>
    <w:rsid w:val="004C3F08"/>
    <w:rsid w:val="004C4803"/>
    <w:rsid w:val="004C48E4"/>
    <w:rsid w:val="004C4C48"/>
    <w:rsid w:val="004C5847"/>
    <w:rsid w:val="004C5916"/>
    <w:rsid w:val="004C619E"/>
    <w:rsid w:val="004C6685"/>
    <w:rsid w:val="004C720E"/>
    <w:rsid w:val="004C7749"/>
    <w:rsid w:val="004D1347"/>
    <w:rsid w:val="004D2B8F"/>
    <w:rsid w:val="004D2D74"/>
    <w:rsid w:val="004D32A3"/>
    <w:rsid w:val="004D49AA"/>
    <w:rsid w:val="004D5512"/>
    <w:rsid w:val="004D5992"/>
    <w:rsid w:val="004D613F"/>
    <w:rsid w:val="004D638C"/>
    <w:rsid w:val="004D6398"/>
    <w:rsid w:val="004D71C1"/>
    <w:rsid w:val="004E02BB"/>
    <w:rsid w:val="004E037A"/>
    <w:rsid w:val="004E077F"/>
    <w:rsid w:val="004E0822"/>
    <w:rsid w:val="004E08C7"/>
    <w:rsid w:val="004E0CE4"/>
    <w:rsid w:val="004E166A"/>
    <w:rsid w:val="004E1697"/>
    <w:rsid w:val="004E258F"/>
    <w:rsid w:val="004E2722"/>
    <w:rsid w:val="004E2910"/>
    <w:rsid w:val="004E2D71"/>
    <w:rsid w:val="004E2FB7"/>
    <w:rsid w:val="004E3246"/>
    <w:rsid w:val="004E3F77"/>
    <w:rsid w:val="004E4274"/>
    <w:rsid w:val="004E51B1"/>
    <w:rsid w:val="004E53C1"/>
    <w:rsid w:val="004E601F"/>
    <w:rsid w:val="004E6FE0"/>
    <w:rsid w:val="004E7A0F"/>
    <w:rsid w:val="004E7BEF"/>
    <w:rsid w:val="004F200C"/>
    <w:rsid w:val="004F218B"/>
    <w:rsid w:val="004F21F1"/>
    <w:rsid w:val="004F2893"/>
    <w:rsid w:val="004F2C0A"/>
    <w:rsid w:val="004F2DD1"/>
    <w:rsid w:val="004F2F45"/>
    <w:rsid w:val="004F5D9F"/>
    <w:rsid w:val="004F5FA0"/>
    <w:rsid w:val="004F6F2C"/>
    <w:rsid w:val="004F79CD"/>
    <w:rsid w:val="004F7DCF"/>
    <w:rsid w:val="00500771"/>
    <w:rsid w:val="00500F5F"/>
    <w:rsid w:val="00501C83"/>
    <w:rsid w:val="00501FE5"/>
    <w:rsid w:val="00502CD7"/>
    <w:rsid w:val="00503231"/>
    <w:rsid w:val="0050329B"/>
    <w:rsid w:val="00503CC4"/>
    <w:rsid w:val="00504987"/>
    <w:rsid w:val="00505575"/>
    <w:rsid w:val="00505B6E"/>
    <w:rsid w:val="0051049B"/>
    <w:rsid w:val="00510A8A"/>
    <w:rsid w:val="0051219D"/>
    <w:rsid w:val="00512475"/>
    <w:rsid w:val="00512591"/>
    <w:rsid w:val="00513961"/>
    <w:rsid w:val="005139B2"/>
    <w:rsid w:val="00514B78"/>
    <w:rsid w:val="00514F55"/>
    <w:rsid w:val="00514FA4"/>
    <w:rsid w:val="00514FD1"/>
    <w:rsid w:val="00515300"/>
    <w:rsid w:val="005155BE"/>
    <w:rsid w:val="0051585C"/>
    <w:rsid w:val="005162EA"/>
    <w:rsid w:val="00516AAF"/>
    <w:rsid w:val="00516DEB"/>
    <w:rsid w:val="00517060"/>
    <w:rsid w:val="00517BF1"/>
    <w:rsid w:val="00520503"/>
    <w:rsid w:val="00520A86"/>
    <w:rsid w:val="00521797"/>
    <w:rsid w:val="00521ADE"/>
    <w:rsid w:val="00523B6C"/>
    <w:rsid w:val="00524064"/>
    <w:rsid w:val="005257DC"/>
    <w:rsid w:val="00526710"/>
    <w:rsid w:val="005272A2"/>
    <w:rsid w:val="00527358"/>
    <w:rsid w:val="00527FC5"/>
    <w:rsid w:val="00531688"/>
    <w:rsid w:val="00531B33"/>
    <w:rsid w:val="0053236D"/>
    <w:rsid w:val="005326FE"/>
    <w:rsid w:val="00533149"/>
    <w:rsid w:val="00533C4F"/>
    <w:rsid w:val="00534189"/>
    <w:rsid w:val="0053427D"/>
    <w:rsid w:val="0053496B"/>
    <w:rsid w:val="00537E10"/>
    <w:rsid w:val="00540244"/>
    <w:rsid w:val="00540845"/>
    <w:rsid w:val="005409AE"/>
    <w:rsid w:val="0054122B"/>
    <w:rsid w:val="00542012"/>
    <w:rsid w:val="005422DE"/>
    <w:rsid w:val="005422E8"/>
    <w:rsid w:val="0054367B"/>
    <w:rsid w:val="00544E46"/>
    <w:rsid w:val="00545402"/>
    <w:rsid w:val="00546293"/>
    <w:rsid w:val="005463CB"/>
    <w:rsid w:val="0054697D"/>
    <w:rsid w:val="00546DDE"/>
    <w:rsid w:val="0054706A"/>
    <w:rsid w:val="005472EC"/>
    <w:rsid w:val="005477C0"/>
    <w:rsid w:val="0055018D"/>
    <w:rsid w:val="00552A51"/>
    <w:rsid w:val="00552F9B"/>
    <w:rsid w:val="0055352A"/>
    <w:rsid w:val="00553543"/>
    <w:rsid w:val="00554576"/>
    <w:rsid w:val="0055460E"/>
    <w:rsid w:val="0055585F"/>
    <w:rsid w:val="00555D9E"/>
    <w:rsid w:val="005563EC"/>
    <w:rsid w:val="0055646C"/>
    <w:rsid w:val="00556834"/>
    <w:rsid w:val="005569BC"/>
    <w:rsid w:val="00556B2F"/>
    <w:rsid w:val="00556D27"/>
    <w:rsid w:val="00557480"/>
    <w:rsid w:val="00557A48"/>
    <w:rsid w:val="00557ACB"/>
    <w:rsid w:val="0056000D"/>
    <w:rsid w:val="00560C3C"/>
    <w:rsid w:val="00560F20"/>
    <w:rsid w:val="005613D0"/>
    <w:rsid w:val="0056190A"/>
    <w:rsid w:val="00561E4D"/>
    <w:rsid w:val="005632D3"/>
    <w:rsid w:val="00563A66"/>
    <w:rsid w:val="0056426E"/>
    <w:rsid w:val="005645DD"/>
    <w:rsid w:val="0056572D"/>
    <w:rsid w:val="00566548"/>
    <w:rsid w:val="00566912"/>
    <w:rsid w:val="00570C1E"/>
    <w:rsid w:val="00571DA6"/>
    <w:rsid w:val="0057229A"/>
    <w:rsid w:val="0057381A"/>
    <w:rsid w:val="00573A9D"/>
    <w:rsid w:val="00573AF3"/>
    <w:rsid w:val="005757FA"/>
    <w:rsid w:val="0057685F"/>
    <w:rsid w:val="0057691C"/>
    <w:rsid w:val="00576992"/>
    <w:rsid w:val="00577219"/>
    <w:rsid w:val="005809BF"/>
    <w:rsid w:val="005813B8"/>
    <w:rsid w:val="00581838"/>
    <w:rsid w:val="00581EC5"/>
    <w:rsid w:val="00582A2C"/>
    <w:rsid w:val="00583BE9"/>
    <w:rsid w:val="00583C75"/>
    <w:rsid w:val="00583CE5"/>
    <w:rsid w:val="00584218"/>
    <w:rsid w:val="005842A6"/>
    <w:rsid w:val="00584E00"/>
    <w:rsid w:val="00585A84"/>
    <w:rsid w:val="00585F00"/>
    <w:rsid w:val="0058638B"/>
    <w:rsid w:val="00586A2D"/>
    <w:rsid w:val="00586AD4"/>
    <w:rsid w:val="00590317"/>
    <w:rsid w:val="00590670"/>
    <w:rsid w:val="00591E31"/>
    <w:rsid w:val="00592700"/>
    <w:rsid w:val="00592C0C"/>
    <w:rsid w:val="005951A5"/>
    <w:rsid w:val="0059617B"/>
    <w:rsid w:val="00596515"/>
    <w:rsid w:val="00596A6B"/>
    <w:rsid w:val="00596B20"/>
    <w:rsid w:val="00597432"/>
    <w:rsid w:val="00597509"/>
    <w:rsid w:val="00597B74"/>
    <w:rsid w:val="00597B94"/>
    <w:rsid w:val="00597E6E"/>
    <w:rsid w:val="005A003A"/>
    <w:rsid w:val="005A0744"/>
    <w:rsid w:val="005A1E7B"/>
    <w:rsid w:val="005A213C"/>
    <w:rsid w:val="005A2B66"/>
    <w:rsid w:val="005A2D72"/>
    <w:rsid w:val="005A2DF0"/>
    <w:rsid w:val="005A38ED"/>
    <w:rsid w:val="005A3AAA"/>
    <w:rsid w:val="005A3D70"/>
    <w:rsid w:val="005A4116"/>
    <w:rsid w:val="005A4119"/>
    <w:rsid w:val="005A46B3"/>
    <w:rsid w:val="005A4C66"/>
    <w:rsid w:val="005A5053"/>
    <w:rsid w:val="005A50FB"/>
    <w:rsid w:val="005A516D"/>
    <w:rsid w:val="005A56CB"/>
    <w:rsid w:val="005A6150"/>
    <w:rsid w:val="005A61A0"/>
    <w:rsid w:val="005A64BB"/>
    <w:rsid w:val="005A676A"/>
    <w:rsid w:val="005A6F2B"/>
    <w:rsid w:val="005A7DF2"/>
    <w:rsid w:val="005B11F5"/>
    <w:rsid w:val="005B1B7A"/>
    <w:rsid w:val="005B20DF"/>
    <w:rsid w:val="005B275E"/>
    <w:rsid w:val="005B2F8D"/>
    <w:rsid w:val="005B3FC9"/>
    <w:rsid w:val="005B44D2"/>
    <w:rsid w:val="005B4CAD"/>
    <w:rsid w:val="005B678A"/>
    <w:rsid w:val="005B6926"/>
    <w:rsid w:val="005B6C5C"/>
    <w:rsid w:val="005B6E48"/>
    <w:rsid w:val="005B7B97"/>
    <w:rsid w:val="005B7F5F"/>
    <w:rsid w:val="005C1096"/>
    <w:rsid w:val="005C10BA"/>
    <w:rsid w:val="005C1181"/>
    <w:rsid w:val="005C2065"/>
    <w:rsid w:val="005C2374"/>
    <w:rsid w:val="005C2B15"/>
    <w:rsid w:val="005C2B24"/>
    <w:rsid w:val="005C32A9"/>
    <w:rsid w:val="005C4C11"/>
    <w:rsid w:val="005C5442"/>
    <w:rsid w:val="005D0B4C"/>
    <w:rsid w:val="005D114A"/>
    <w:rsid w:val="005D1B10"/>
    <w:rsid w:val="005D333D"/>
    <w:rsid w:val="005D3994"/>
    <w:rsid w:val="005D56FF"/>
    <w:rsid w:val="005D5814"/>
    <w:rsid w:val="005D5C22"/>
    <w:rsid w:val="005D65FA"/>
    <w:rsid w:val="005D662F"/>
    <w:rsid w:val="005D6D3C"/>
    <w:rsid w:val="005D72AE"/>
    <w:rsid w:val="005D7ADB"/>
    <w:rsid w:val="005E04B4"/>
    <w:rsid w:val="005E0CD9"/>
    <w:rsid w:val="005E1429"/>
    <w:rsid w:val="005E16F7"/>
    <w:rsid w:val="005E3B8F"/>
    <w:rsid w:val="005E3E7F"/>
    <w:rsid w:val="005E411F"/>
    <w:rsid w:val="005E4147"/>
    <w:rsid w:val="005E50CC"/>
    <w:rsid w:val="005E6284"/>
    <w:rsid w:val="005E68A4"/>
    <w:rsid w:val="005E74F0"/>
    <w:rsid w:val="005F037E"/>
    <w:rsid w:val="005F09E9"/>
    <w:rsid w:val="005F0F49"/>
    <w:rsid w:val="005F10B1"/>
    <w:rsid w:val="005F12B7"/>
    <w:rsid w:val="005F1B10"/>
    <w:rsid w:val="005F2A43"/>
    <w:rsid w:val="005F38DD"/>
    <w:rsid w:val="005F6450"/>
    <w:rsid w:val="00600140"/>
    <w:rsid w:val="00600F04"/>
    <w:rsid w:val="00601182"/>
    <w:rsid w:val="0060293C"/>
    <w:rsid w:val="00603072"/>
    <w:rsid w:val="0060323D"/>
    <w:rsid w:val="00604EB5"/>
    <w:rsid w:val="006061EA"/>
    <w:rsid w:val="006065B6"/>
    <w:rsid w:val="006066E3"/>
    <w:rsid w:val="00606AFC"/>
    <w:rsid w:val="00610A77"/>
    <w:rsid w:val="00610DD2"/>
    <w:rsid w:val="00611C0F"/>
    <w:rsid w:val="00612326"/>
    <w:rsid w:val="00612395"/>
    <w:rsid w:val="00612B78"/>
    <w:rsid w:val="00612F25"/>
    <w:rsid w:val="0061322D"/>
    <w:rsid w:val="00613266"/>
    <w:rsid w:val="006133C2"/>
    <w:rsid w:val="00613FDE"/>
    <w:rsid w:val="0061466C"/>
    <w:rsid w:val="00614C92"/>
    <w:rsid w:val="006151CC"/>
    <w:rsid w:val="00615729"/>
    <w:rsid w:val="00615C07"/>
    <w:rsid w:val="00615E86"/>
    <w:rsid w:val="00616621"/>
    <w:rsid w:val="00620D43"/>
    <w:rsid w:val="00622874"/>
    <w:rsid w:val="0062292C"/>
    <w:rsid w:val="00623A80"/>
    <w:rsid w:val="00623B73"/>
    <w:rsid w:val="0062401B"/>
    <w:rsid w:val="006245D4"/>
    <w:rsid w:val="00624880"/>
    <w:rsid w:val="00624B1F"/>
    <w:rsid w:val="00624D27"/>
    <w:rsid w:val="006254F1"/>
    <w:rsid w:val="00626914"/>
    <w:rsid w:val="0062743A"/>
    <w:rsid w:val="00627550"/>
    <w:rsid w:val="00627575"/>
    <w:rsid w:val="00630C42"/>
    <w:rsid w:val="0063186E"/>
    <w:rsid w:val="006320BB"/>
    <w:rsid w:val="006324AF"/>
    <w:rsid w:val="006336D2"/>
    <w:rsid w:val="00633B61"/>
    <w:rsid w:val="00633C34"/>
    <w:rsid w:val="00633DB1"/>
    <w:rsid w:val="0063505B"/>
    <w:rsid w:val="00635447"/>
    <w:rsid w:val="00635552"/>
    <w:rsid w:val="0063602E"/>
    <w:rsid w:val="00641368"/>
    <w:rsid w:val="006419F3"/>
    <w:rsid w:val="00641DC0"/>
    <w:rsid w:val="00641F7B"/>
    <w:rsid w:val="00642B33"/>
    <w:rsid w:val="0064399E"/>
    <w:rsid w:val="00644778"/>
    <w:rsid w:val="00645ABC"/>
    <w:rsid w:val="00645AD6"/>
    <w:rsid w:val="00645D20"/>
    <w:rsid w:val="00645D64"/>
    <w:rsid w:val="0064741D"/>
    <w:rsid w:val="00650382"/>
    <w:rsid w:val="00650514"/>
    <w:rsid w:val="00652A5B"/>
    <w:rsid w:val="0065392B"/>
    <w:rsid w:val="00653C39"/>
    <w:rsid w:val="00653CDC"/>
    <w:rsid w:val="00653E23"/>
    <w:rsid w:val="00653FDF"/>
    <w:rsid w:val="006554BE"/>
    <w:rsid w:val="006555C9"/>
    <w:rsid w:val="00655E77"/>
    <w:rsid w:val="006573F6"/>
    <w:rsid w:val="00657491"/>
    <w:rsid w:val="00657777"/>
    <w:rsid w:val="00657AEC"/>
    <w:rsid w:val="00657B75"/>
    <w:rsid w:val="0066013D"/>
    <w:rsid w:val="00660764"/>
    <w:rsid w:val="00661023"/>
    <w:rsid w:val="006618BC"/>
    <w:rsid w:val="00661E6D"/>
    <w:rsid w:val="006648F1"/>
    <w:rsid w:val="00664AA6"/>
    <w:rsid w:val="00665B68"/>
    <w:rsid w:val="00670521"/>
    <w:rsid w:val="006710AC"/>
    <w:rsid w:val="00671C61"/>
    <w:rsid w:val="00672143"/>
    <w:rsid w:val="0067297B"/>
    <w:rsid w:val="00672E0B"/>
    <w:rsid w:val="00672EB3"/>
    <w:rsid w:val="00673E2C"/>
    <w:rsid w:val="006742C3"/>
    <w:rsid w:val="00674BBA"/>
    <w:rsid w:val="00676101"/>
    <w:rsid w:val="0067733C"/>
    <w:rsid w:val="006805DA"/>
    <w:rsid w:val="0068137D"/>
    <w:rsid w:val="0068169E"/>
    <w:rsid w:val="0068197E"/>
    <w:rsid w:val="00681996"/>
    <w:rsid w:val="0068224C"/>
    <w:rsid w:val="00682439"/>
    <w:rsid w:val="00682D1B"/>
    <w:rsid w:val="00683752"/>
    <w:rsid w:val="00684E20"/>
    <w:rsid w:val="00684EDF"/>
    <w:rsid w:val="006850B9"/>
    <w:rsid w:val="00685D53"/>
    <w:rsid w:val="006871DD"/>
    <w:rsid w:val="0069089B"/>
    <w:rsid w:val="00691545"/>
    <w:rsid w:val="00691C69"/>
    <w:rsid w:val="00691E02"/>
    <w:rsid w:val="00692499"/>
    <w:rsid w:val="006926D2"/>
    <w:rsid w:val="006930C9"/>
    <w:rsid w:val="00693D06"/>
    <w:rsid w:val="006942F1"/>
    <w:rsid w:val="0069501C"/>
    <w:rsid w:val="0069649A"/>
    <w:rsid w:val="00696925"/>
    <w:rsid w:val="00696AD8"/>
    <w:rsid w:val="00696E47"/>
    <w:rsid w:val="0069719C"/>
    <w:rsid w:val="0069773E"/>
    <w:rsid w:val="00697897"/>
    <w:rsid w:val="0069795B"/>
    <w:rsid w:val="006A03D7"/>
    <w:rsid w:val="006A059D"/>
    <w:rsid w:val="006A0C64"/>
    <w:rsid w:val="006A26DA"/>
    <w:rsid w:val="006A3C68"/>
    <w:rsid w:val="006A4B8A"/>
    <w:rsid w:val="006A4E29"/>
    <w:rsid w:val="006A4F06"/>
    <w:rsid w:val="006A531F"/>
    <w:rsid w:val="006A5E54"/>
    <w:rsid w:val="006A5FBD"/>
    <w:rsid w:val="006A6EA8"/>
    <w:rsid w:val="006A7E3C"/>
    <w:rsid w:val="006B07EA"/>
    <w:rsid w:val="006B1FA6"/>
    <w:rsid w:val="006B3DAB"/>
    <w:rsid w:val="006B41EB"/>
    <w:rsid w:val="006B42E5"/>
    <w:rsid w:val="006B42F0"/>
    <w:rsid w:val="006B7A28"/>
    <w:rsid w:val="006C0A29"/>
    <w:rsid w:val="006C0C7D"/>
    <w:rsid w:val="006C1714"/>
    <w:rsid w:val="006C1E41"/>
    <w:rsid w:val="006C2044"/>
    <w:rsid w:val="006C242E"/>
    <w:rsid w:val="006C263C"/>
    <w:rsid w:val="006C3AB7"/>
    <w:rsid w:val="006C3E81"/>
    <w:rsid w:val="006C40FE"/>
    <w:rsid w:val="006C49DD"/>
    <w:rsid w:val="006C5719"/>
    <w:rsid w:val="006C61F7"/>
    <w:rsid w:val="006C6F33"/>
    <w:rsid w:val="006C7658"/>
    <w:rsid w:val="006D100B"/>
    <w:rsid w:val="006D18F5"/>
    <w:rsid w:val="006D274B"/>
    <w:rsid w:val="006D28BD"/>
    <w:rsid w:val="006D2985"/>
    <w:rsid w:val="006D36A8"/>
    <w:rsid w:val="006D3920"/>
    <w:rsid w:val="006D3D33"/>
    <w:rsid w:val="006D40E5"/>
    <w:rsid w:val="006D55F6"/>
    <w:rsid w:val="006D5711"/>
    <w:rsid w:val="006D6651"/>
    <w:rsid w:val="006D6A0A"/>
    <w:rsid w:val="006D6D8A"/>
    <w:rsid w:val="006E2F2E"/>
    <w:rsid w:val="006E48D0"/>
    <w:rsid w:val="006E5702"/>
    <w:rsid w:val="006E58FD"/>
    <w:rsid w:val="006E5DB4"/>
    <w:rsid w:val="006E5E6D"/>
    <w:rsid w:val="006E76D6"/>
    <w:rsid w:val="006E7FD4"/>
    <w:rsid w:val="006F02F9"/>
    <w:rsid w:val="006F07CB"/>
    <w:rsid w:val="006F097B"/>
    <w:rsid w:val="006F2F0C"/>
    <w:rsid w:val="006F38D3"/>
    <w:rsid w:val="006F3D7F"/>
    <w:rsid w:val="006F40EC"/>
    <w:rsid w:val="006F43C7"/>
    <w:rsid w:val="006F5498"/>
    <w:rsid w:val="006F63EF"/>
    <w:rsid w:val="006F65BE"/>
    <w:rsid w:val="006F7645"/>
    <w:rsid w:val="006F7C60"/>
    <w:rsid w:val="00700267"/>
    <w:rsid w:val="00701077"/>
    <w:rsid w:val="00701C35"/>
    <w:rsid w:val="007023FF"/>
    <w:rsid w:val="00702BFC"/>
    <w:rsid w:val="00703BFF"/>
    <w:rsid w:val="007044F2"/>
    <w:rsid w:val="00704D6E"/>
    <w:rsid w:val="00704FF2"/>
    <w:rsid w:val="00706965"/>
    <w:rsid w:val="00710076"/>
    <w:rsid w:val="007102F6"/>
    <w:rsid w:val="00710D70"/>
    <w:rsid w:val="00710E65"/>
    <w:rsid w:val="00710F18"/>
    <w:rsid w:val="007113C5"/>
    <w:rsid w:val="0071145B"/>
    <w:rsid w:val="007121FE"/>
    <w:rsid w:val="00712641"/>
    <w:rsid w:val="00712916"/>
    <w:rsid w:val="007130AF"/>
    <w:rsid w:val="007149B6"/>
    <w:rsid w:val="007160F8"/>
    <w:rsid w:val="007171FA"/>
    <w:rsid w:val="007216F7"/>
    <w:rsid w:val="00721DD0"/>
    <w:rsid w:val="0072380B"/>
    <w:rsid w:val="00724F6A"/>
    <w:rsid w:val="007256EE"/>
    <w:rsid w:val="00727414"/>
    <w:rsid w:val="007313B8"/>
    <w:rsid w:val="0073295D"/>
    <w:rsid w:val="00732983"/>
    <w:rsid w:val="007333DB"/>
    <w:rsid w:val="007337C0"/>
    <w:rsid w:val="00733861"/>
    <w:rsid w:val="00733BDB"/>
    <w:rsid w:val="00734557"/>
    <w:rsid w:val="007355F6"/>
    <w:rsid w:val="00735A95"/>
    <w:rsid w:val="00735C1C"/>
    <w:rsid w:val="00735E1D"/>
    <w:rsid w:val="00735F5A"/>
    <w:rsid w:val="00736518"/>
    <w:rsid w:val="007374E5"/>
    <w:rsid w:val="007405CA"/>
    <w:rsid w:val="00740FD5"/>
    <w:rsid w:val="007416B6"/>
    <w:rsid w:val="007416F5"/>
    <w:rsid w:val="00741A74"/>
    <w:rsid w:val="007424DA"/>
    <w:rsid w:val="00742696"/>
    <w:rsid w:val="007439D3"/>
    <w:rsid w:val="00743C7A"/>
    <w:rsid w:val="00744AB7"/>
    <w:rsid w:val="00744CC4"/>
    <w:rsid w:val="00744E67"/>
    <w:rsid w:val="007455FB"/>
    <w:rsid w:val="007456A0"/>
    <w:rsid w:val="007456E7"/>
    <w:rsid w:val="0074607D"/>
    <w:rsid w:val="00746433"/>
    <w:rsid w:val="00747425"/>
    <w:rsid w:val="00747CA5"/>
    <w:rsid w:val="00747EBB"/>
    <w:rsid w:val="0075129C"/>
    <w:rsid w:val="007512ED"/>
    <w:rsid w:val="0075131F"/>
    <w:rsid w:val="0075144E"/>
    <w:rsid w:val="00751763"/>
    <w:rsid w:val="00753817"/>
    <w:rsid w:val="00753B38"/>
    <w:rsid w:val="00753BFF"/>
    <w:rsid w:val="0075458B"/>
    <w:rsid w:val="0075521A"/>
    <w:rsid w:val="00755398"/>
    <w:rsid w:val="00755C8D"/>
    <w:rsid w:val="00756846"/>
    <w:rsid w:val="00756966"/>
    <w:rsid w:val="00757EC1"/>
    <w:rsid w:val="00757FC1"/>
    <w:rsid w:val="00760A16"/>
    <w:rsid w:val="00761942"/>
    <w:rsid w:val="00762B27"/>
    <w:rsid w:val="00763A79"/>
    <w:rsid w:val="00764EF2"/>
    <w:rsid w:val="00765210"/>
    <w:rsid w:val="00765CF2"/>
    <w:rsid w:val="007669A6"/>
    <w:rsid w:val="0077070C"/>
    <w:rsid w:val="007722A9"/>
    <w:rsid w:val="00772BDF"/>
    <w:rsid w:val="0077420C"/>
    <w:rsid w:val="007743B4"/>
    <w:rsid w:val="00775E7B"/>
    <w:rsid w:val="00775EB2"/>
    <w:rsid w:val="00777F57"/>
    <w:rsid w:val="0078072A"/>
    <w:rsid w:val="00780B17"/>
    <w:rsid w:val="00780BAF"/>
    <w:rsid w:val="00781F6F"/>
    <w:rsid w:val="00782926"/>
    <w:rsid w:val="00782B36"/>
    <w:rsid w:val="00782F86"/>
    <w:rsid w:val="00783993"/>
    <w:rsid w:val="0078560D"/>
    <w:rsid w:val="00785B0B"/>
    <w:rsid w:val="00786AD4"/>
    <w:rsid w:val="0078737A"/>
    <w:rsid w:val="00787559"/>
    <w:rsid w:val="007876B9"/>
    <w:rsid w:val="00787C24"/>
    <w:rsid w:val="007900C1"/>
    <w:rsid w:val="00790388"/>
    <w:rsid w:val="007908A1"/>
    <w:rsid w:val="00790C6B"/>
    <w:rsid w:val="00790C7B"/>
    <w:rsid w:val="0079136A"/>
    <w:rsid w:val="007935E7"/>
    <w:rsid w:val="007945DA"/>
    <w:rsid w:val="00795011"/>
    <w:rsid w:val="00795266"/>
    <w:rsid w:val="007968CC"/>
    <w:rsid w:val="00797037"/>
    <w:rsid w:val="0079719B"/>
    <w:rsid w:val="007A1A79"/>
    <w:rsid w:val="007A1FC4"/>
    <w:rsid w:val="007A2F51"/>
    <w:rsid w:val="007A3068"/>
    <w:rsid w:val="007A3605"/>
    <w:rsid w:val="007A4837"/>
    <w:rsid w:val="007A5E62"/>
    <w:rsid w:val="007A5E7B"/>
    <w:rsid w:val="007A640A"/>
    <w:rsid w:val="007A6781"/>
    <w:rsid w:val="007A7013"/>
    <w:rsid w:val="007A776A"/>
    <w:rsid w:val="007A7B10"/>
    <w:rsid w:val="007B008E"/>
    <w:rsid w:val="007B016E"/>
    <w:rsid w:val="007B0218"/>
    <w:rsid w:val="007B05DE"/>
    <w:rsid w:val="007B0999"/>
    <w:rsid w:val="007B0D2B"/>
    <w:rsid w:val="007B12B8"/>
    <w:rsid w:val="007B21C0"/>
    <w:rsid w:val="007B2823"/>
    <w:rsid w:val="007B2A2D"/>
    <w:rsid w:val="007B2C62"/>
    <w:rsid w:val="007B36EB"/>
    <w:rsid w:val="007B3A98"/>
    <w:rsid w:val="007B3FCD"/>
    <w:rsid w:val="007B46BF"/>
    <w:rsid w:val="007B5DFA"/>
    <w:rsid w:val="007B5FA9"/>
    <w:rsid w:val="007B6D9D"/>
    <w:rsid w:val="007B7121"/>
    <w:rsid w:val="007B7778"/>
    <w:rsid w:val="007C048D"/>
    <w:rsid w:val="007C1778"/>
    <w:rsid w:val="007C18EC"/>
    <w:rsid w:val="007C1BC2"/>
    <w:rsid w:val="007C1DB7"/>
    <w:rsid w:val="007C1EF9"/>
    <w:rsid w:val="007C20E3"/>
    <w:rsid w:val="007C37A7"/>
    <w:rsid w:val="007C4014"/>
    <w:rsid w:val="007C4869"/>
    <w:rsid w:val="007C5243"/>
    <w:rsid w:val="007C5500"/>
    <w:rsid w:val="007C56BF"/>
    <w:rsid w:val="007C5E4F"/>
    <w:rsid w:val="007C6226"/>
    <w:rsid w:val="007C6D7F"/>
    <w:rsid w:val="007C6E1E"/>
    <w:rsid w:val="007C6FCD"/>
    <w:rsid w:val="007C7D80"/>
    <w:rsid w:val="007D021E"/>
    <w:rsid w:val="007D08B3"/>
    <w:rsid w:val="007D0B5F"/>
    <w:rsid w:val="007D2196"/>
    <w:rsid w:val="007D28CF"/>
    <w:rsid w:val="007D3607"/>
    <w:rsid w:val="007D3DAC"/>
    <w:rsid w:val="007D3F1B"/>
    <w:rsid w:val="007D443A"/>
    <w:rsid w:val="007D5292"/>
    <w:rsid w:val="007D55A2"/>
    <w:rsid w:val="007D7AD4"/>
    <w:rsid w:val="007E0494"/>
    <w:rsid w:val="007E1F08"/>
    <w:rsid w:val="007E23AE"/>
    <w:rsid w:val="007E5197"/>
    <w:rsid w:val="007E571D"/>
    <w:rsid w:val="007E5D07"/>
    <w:rsid w:val="007E61AB"/>
    <w:rsid w:val="007E6A45"/>
    <w:rsid w:val="007E6F38"/>
    <w:rsid w:val="007E73AF"/>
    <w:rsid w:val="007F03AE"/>
    <w:rsid w:val="007F0CF3"/>
    <w:rsid w:val="007F25C6"/>
    <w:rsid w:val="007F37DE"/>
    <w:rsid w:val="007F3CB5"/>
    <w:rsid w:val="007F4821"/>
    <w:rsid w:val="007F483F"/>
    <w:rsid w:val="007F6168"/>
    <w:rsid w:val="007F6467"/>
    <w:rsid w:val="007F7276"/>
    <w:rsid w:val="007F7373"/>
    <w:rsid w:val="0080003B"/>
    <w:rsid w:val="008007DD"/>
    <w:rsid w:val="00800F24"/>
    <w:rsid w:val="008012FC"/>
    <w:rsid w:val="008015D2"/>
    <w:rsid w:val="00801981"/>
    <w:rsid w:val="00801E8E"/>
    <w:rsid w:val="00803144"/>
    <w:rsid w:val="00803295"/>
    <w:rsid w:val="0080432C"/>
    <w:rsid w:val="00805820"/>
    <w:rsid w:val="00805E97"/>
    <w:rsid w:val="00806821"/>
    <w:rsid w:val="00814394"/>
    <w:rsid w:val="00814F91"/>
    <w:rsid w:val="00815CCD"/>
    <w:rsid w:val="00815E55"/>
    <w:rsid w:val="00816A90"/>
    <w:rsid w:val="00816BD5"/>
    <w:rsid w:val="008173A2"/>
    <w:rsid w:val="008209AD"/>
    <w:rsid w:val="00820A6E"/>
    <w:rsid w:val="00820B88"/>
    <w:rsid w:val="00820E01"/>
    <w:rsid w:val="00821284"/>
    <w:rsid w:val="008218E5"/>
    <w:rsid w:val="008219BD"/>
    <w:rsid w:val="00822432"/>
    <w:rsid w:val="008225AF"/>
    <w:rsid w:val="008228D2"/>
    <w:rsid w:val="0082320F"/>
    <w:rsid w:val="00823843"/>
    <w:rsid w:val="008240F0"/>
    <w:rsid w:val="0082432B"/>
    <w:rsid w:val="00824665"/>
    <w:rsid w:val="00825657"/>
    <w:rsid w:val="008260AE"/>
    <w:rsid w:val="00826C8A"/>
    <w:rsid w:val="0083012E"/>
    <w:rsid w:val="008304A4"/>
    <w:rsid w:val="00831162"/>
    <w:rsid w:val="00831630"/>
    <w:rsid w:val="008320F2"/>
    <w:rsid w:val="00832FDA"/>
    <w:rsid w:val="0083325E"/>
    <w:rsid w:val="00833FC7"/>
    <w:rsid w:val="00834A71"/>
    <w:rsid w:val="008350C7"/>
    <w:rsid w:val="008355C5"/>
    <w:rsid w:val="00835651"/>
    <w:rsid w:val="008358B4"/>
    <w:rsid w:val="00835D76"/>
    <w:rsid w:val="0083775D"/>
    <w:rsid w:val="00840EE4"/>
    <w:rsid w:val="00841730"/>
    <w:rsid w:val="00841842"/>
    <w:rsid w:val="0084199C"/>
    <w:rsid w:val="00841BB3"/>
    <w:rsid w:val="00842EB5"/>
    <w:rsid w:val="00843B64"/>
    <w:rsid w:val="0084511F"/>
    <w:rsid w:val="0084548D"/>
    <w:rsid w:val="008474CD"/>
    <w:rsid w:val="00850867"/>
    <w:rsid w:val="00850E86"/>
    <w:rsid w:val="00851F41"/>
    <w:rsid w:val="008529B4"/>
    <w:rsid w:val="00853840"/>
    <w:rsid w:val="00853C7F"/>
    <w:rsid w:val="008543B6"/>
    <w:rsid w:val="00854BD7"/>
    <w:rsid w:val="00854D7D"/>
    <w:rsid w:val="00856FB3"/>
    <w:rsid w:val="008572DC"/>
    <w:rsid w:val="00857976"/>
    <w:rsid w:val="008612E4"/>
    <w:rsid w:val="00863135"/>
    <w:rsid w:val="0086364F"/>
    <w:rsid w:val="00863E67"/>
    <w:rsid w:val="00864A8C"/>
    <w:rsid w:val="00865277"/>
    <w:rsid w:val="008660B4"/>
    <w:rsid w:val="008663ED"/>
    <w:rsid w:val="00866A89"/>
    <w:rsid w:val="00870467"/>
    <w:rsid w:val="0087088D"/>
    <w:rsid w:val="00871FD9"/>
    <w:rsid w:val="00872BC7"/>
    <w:rsid w:val="00872DC0"/>
    <w:rsid w:val="008730FC"/>
    <w:rsid w:val="008732A4"/>
    <w:rsid w:val="0087371A"/>
    <w:rsid w:val="008741BF"/>
    <w:rsid w:val="00875AC4"/>
    <w:rsid w:val="00876DF1"/>
    <w:rsid w:val="008802B4"/>
    <w:rsid w:val="0088046D"/>
    <w:rsid w:val="00880645"/>
    <w:rsid w:val="00880D3C"/>
    <w:rsid w:val="00881CF2"/>
    <w:rsid w:val="00881F3C"/>
    <w:rsid w:val="00882705"/>
    <w:rsid w:val="00882864"/>
    <w:rsid w:val="00882EB8"/>
    <w:rsid w:val="00883FAA"/>
    <w:rsid w:val="00884288"/>
    <w:rsid w:val="0088431B"/>
    <w:rsid w:val="0088457B"/>
    <w:rsid w:val="008847E9"/>
    <w:rsid w:val="008849DA"/>
    <w:rsid w:val="00884B6A"/>
    <w:rsid w:val="00885B16"/>
    <w:rsid w:val="00886CD3"/>
    <w:rsid w:val="00887E89"/>
    <w:rsid w:val="008902F7"/>
    <w:rsid w:val="0089037B"/>
    <w:rsid w:val="00891C8E"/>
    <w:rsid w:val="0089266A"/>
    <w:rsid w:val="00892EB6"/>
    <w:rsid w:val="00892F9C"/>
    <w:rsid w:val="008934C8"/>
    <w:rsid w:val="008934D9"/>
    <w:rsid w:val="00894688"/>
    <w:rsid w:val="00894CB3"/>
    <w:rsid w:val="00895726"/>
    <w:rsid w:val="0089610A"/>
    <w:rsid w:val="008962C5"/>
    <w:rsid w:val="0089726D"/>
    <w:rsid w:val="008A0667"/>
    <w:rsid w:val="008A21AE"/>
    <w:rsid w:val="008A2839"/>
    <w:rsid w:val="008A283D"/>
    <w:rsid w:val="008A2B6E"/>
    <w:rsid w:val="008A34F6"/>
    <w:rsid w:val="008A4793"/>
    <w:rsid w:val="008A4D9A"/>
    <w:rsid w:val="008A4F71"/>
    <w:rsid w:val="008A4FF4"/>
    <w:rsid w:val="008A5656"/>
    <w:rsid w:val="008A5D00"/>
    <w:rsid w:val="008A626D"/>
    <w:rsid w:val="008A687F"/>
    <w:rsid w:val="008A794E"/>
    <w:rsid w:val="008B022E"/>
    <w:rsid w:val="008B1980"/>
    <w:rsid w:val="008B2867"/>
    <w:rsid w:val="008B2C2E"/>
    <w:rsid w:val="008B324B"/>
    <w:rsid w:val="008B33FF"/>
    <w:rsid w:val="008B3FB0"/>
    <w:rsid w:val="008B4AA1"/>
    <w:rsid w:val="008B5A0E"/>
    <w:rsid w:val="008B5A7E"/>
    <w:rsid w:val="008B5D44"/>
    <w:rsid w:val="008B5EDB"/>
    <w:rsid w:val="008B76BB"/>
    <w:rsid w:val="008C0097"/>
    <w:rsid w:val="008C1A1C"/>
    <w:rsid w:val="008C1D16"/>
    <w:rsid w:val="008C1D91"/>
    <w:rsid w:val="008C3029"/>
    <w:rsid w:val="008C3504"/>
    <w:rsid w:val="008C3867"/>
    <w:rsid w:val="008C5256"/>
    <w:rsid w:val="008C5A55"/>
    <w:rsid w:val="008C6235"/>
    <w:rsid w:val="008C6433"/>
    <w:rsid w:val="008C647C"/>
    <w:rsid w:val="008C64F4"/>
    <w:rsid w:val="008C76C2"/>
    <w:rsid w:val="008C7C97"/>
    <w:rsid w:val="008D0E11"/>
    <w:rsid w:val="008D12D9"/>
    <w:rsid w:val="008D187C"/>
    <w:rsid w:val="008D1BAC"/>
    <w:rsid w:val="008D1C80"/>
    <w:rsid w:val="008D3D67"/>
    <w:rsid w:val="008D40DA"/>
    <w:rsid w:val="008D5744"/>
    <w:rsid w:val="008D5829"/>
    <w:rsid w:val="008D6D9B"/>
    <w:rsid w:val="008D7434"/>
    <w:rsid w:val="008D7838"/>
    <w:rsid w:val="008D7E08"/>
    <w:rsid w:val="008E024B"/>
    <w:rsid w:val="008E03E6"/>
    <w:rsid w:val="008E1086"/>
    <w:rsid w:val="008E1DD9"/>
    <w:rsid w:val="008E26E2"/>
    <w:rsid w:val="008E2D1F"/>
    <w:rsid w:val="008E2D99"/>
    <w:rsid w:val="008E3A9D"/>
    <w:rsid w:val="008E4223"/>
    <w:rsid w:val="008E48C3"/>
    <w:rsid w:val="008E4ABD"/>
    <w:rsid w:val="008E5145"/>
    <w:rsid w:val="008E5422"/>
    <w:rsid w:val="008E59A2"/>
    <w:rsid w:val="008E6075"/>
    <w:rsid w:val="008E68E3"/>
    <w:rsid w:val="008F0047"/>
    <w:rsid w:val="008F0112"/>
    <w:rsid w:val="008F067E"/>
    <w:rsid w:val="008F0BD6"/>
    <w:rsid w:val="008F4040"/>
    <w:rsid w:val="008F410B"/>
    <w:rsid w:val="008F618F"/>
    <w:rsid w:val="008F6712"/>
    <w:rsid w:val="008F672B"/>
    <w:rsid w:val="008F6765"/>
    <w:rsid w:val="008F676E"/>
    <w:rsid w:val="008F6B3A"/>
    <w:rsid w:val="008F732C"/>
    <w:rsid w:val="008F7A30"/>
    <w:rsid w:val="008F7F19"/>
    <w:rsid w:val="009017BD"/>
    <w:rsid w:val="0090190C"/>
    <w:rsid w:val="00902C32"/>
    <w:rsid w:val="00902C64"/>
    <w:rsid w:val="00903573"/>
    <w:rsid w:val="00903667"/>
    <w:rsid w:val="0090398B"/>
    <w:rsid w:val="00904673"/>
    <w:rsid w:val="00905096"/>
    <w:rsid w:val="00905A0B"/>
    <w:rsid w:val="00906260"/>
    <w:rsid w:val="009068D6"/>
    <w:rsid w:val="009077B5"/>
    <w:rsid w:val="00907B24"/>
    <w:rsid w:val="00910038"/>
    <w:rsid w:val="00910B10"/>
    <w:rsid w:val="00911399"/>
    <w:rsid w:val="00911D2D"/>
    <w:rsid w:val="0091289E"/>
    <w:rsid w:val="00912EE8"/>
    <w:rsid w:val="009135A6"/>
    <w:rsid w:val="0091450D"/>
    <w:rsid w:val="00916E5E"/>
    <w:rsid w:val="00917240"/>
    <w:rsid w:val="00917C34"/>
    <w:rsid w:val="009210EF"/>
    <w:rsid w:val="00921334"/>
    <w:rsid w:val="00921D78"/>
    <w:rsid w:val="00922537"/>
    <w:rsid w:val="00922E62"/>
    <w:rsid w:val="00923995"/>
    <w:rsid w:val="00923D19"/>
    <w:rsid w:val="00923EA5"/>
    <w:rsid w:val="00923EF3"/>
    <w:rsid w:val="00924CE0"/>
    <w:rsid w:val="00925F5D"/>
    <w:rsid w:val="009260C6"/>
    <w:rsid w:val="00926344"/>
    <w:rsid w:val="00926A25"/>
    <w:rsid w:val="00927E8F"/>
    <w:rsid w:val="00930166"/>
    <w:rsid w:val="00930DD2"/>
    <w:rsid w:val="00931236"/>
    <w:rsid w:val="0093261C"/>
    <w:rsid w:val="0093385C"/>
    <w:rsid w:val="0093446A"/>
    <w:rsid w:val="0093573B"/>
    <w:rsid w:val="00935F64"/>
    <w:rsid w:val="009367CF"/>
    <w:rsid w:val="00936A6E"/>
    <w:rsid w:val="009400C0"/>
    <w:rsid w:val="00940C4A"/>
    <w:rsid w:val="009415B0"/>
    <w:rsid w:val="009419BB"/>
    <w:rsid w:val="00941EEB"/>
    <w:rsid w:val="00941EF7"/>
    <w:rsid w:val="0094287D"/>
    <w:rsid w:val="00942B98"/>
    <w:rsid w:val="00942E8B"/>
    <w:rsid w:val="00942ED2"/>
    <w:rsid w:val="00943015"/>
    <w:rsid w:val="00944486"/>
    <w:rsid w:val="009449D5"/>
    <w:rsid w:val="0094519F"/>
    <w:rsid w:val="00945D4F"/>
    <w:rsid w:val="00946029"/>
    <w:rsid w:val="00946146"/>
    <w:rsid w:val="00946226"/>
    <w:rsid w:val="00947AA3"/>
    <w:rsid w:val="0095042D"/>
    <w:rsid w:val="00952390"/>
    <w:rsid w:val="009523F6"/>
    <w:rsid w:val="00953A86"/>
    <w:rsid w:val="009546AE"/>
    <w:rsid w:val="00954DA9"/>
    <w:rsid w:val="0095501E"/>
    <w:rsid w:val="009553F3"/>
    <w:rsid w:val="00956003"/>
    <w:rsid w:val="009566D2"/>
    <w:rsid w:val="00956DC8"/>
    <w:rsid w:val="00960033"/>
    <w:rsid w:val="00960EE8"/>
    <w:rsid w:val="00961090"/>
    <w:rsid w:val="009612A5"/>
    <w:rsid w:val="009617CC"/>
    <w:rsid w:val="009618E5"/>
    <w:rsid w:val="009637F5"/>
    <w:rsid w:val="00963B30"/>
    <w:rsid w:val="00963CD9"/>
    <w:rsid w:val="00964D49"/>
    <w:rsid w:val="0096607D"/>
    <w:rsid w:val="00966C5B"/>
    <w:rsid w:val="00966E39"/>
    <w:rsid w:val="00967849"/>
    <w:rsid w:val="00967B29"/>
    <w:rsid w:val="009704F6"/>
    <w:rsid w:val="0097140E"/>
    <w:rsid w:val="009715BA"/>
    <w:rsid w:val="00971F0E"/>
    <w:rsid w:val="009724C7"/>
    <w:rsid w:val="0097263B"/>
    <w:rsid w:val="009738D0"/>
    <w:rsid w:val="00973BA6"/>
    <w:rsid w:val="00974EBB"/>
    <w:rsid w:val="00975128"/>
    <w:rsid w:val="00976C6F"/>
    <w:rsid w:val="00977572"/>
    <w:rsid w:val="00977E09"/>
    <w:rsid w:val="00980D3E"/>
    <w:rsid w:val="00980DD2"/>
    <w:rsid w:val="00981975"/>
    <w:rsid w:val="00981D42"/>
    <w:rsid w:val="00982583"/>
    <w:rsid w:val="00982CEE"/>
    <w:rsid w:val="009830DF"/>
    <w:rsid w:val="00983C99"/>
    <w:rsid w:val="009842EA"/>
    <w:rsid w:val="00986217"/>
    <w:rsid w:val="00986723"/>
    <w:rsid w:val="009873ED"/>
    <w:rsid w:val="00987DE2"/>
    <w:rsid w:val="0099004E"/>
    <w:rsid w:val="00990A43"/>
    <w:rsid w:val="009923F4"/>
    <w:rsid w:val="009925A9"/>
    <w:rsid w:val="00993B13"/>
    <w:rsid w:val="00993EC4"/>
    <w:rsid w:val="0099462D"/>
    <w:rsid w:val="0099482A"/>
    <w:rsid w:val="00994D5D"/>
    <w:rsid w:val="009950EC"/>
    <w:rsid w:val="00995DF5"/>
    <w:rsid w:val="009974CC"/>
    <w:rsid w:val="00997F78"/>
    <w:rsid w:val="009A065C"/>
    <w:rsid w:val="009A0751"/>
    <w:rsid w:val="009A14FB"/>
    <w:rsid w:val="009A20E5"/>
    <w:rsid w:val="009A26ED"/>
    <w:rsid w:val="009A3CBC"/>
    <w:rsid w:val="009A413A"/>
    <w:rsid w:val="009A4185"/>
    <w:rsid w:val="009A5C3E"/>
    <w:rsid w:val="009A5E8B"/>
    <w:rsid w:val="009A6B3F"/>
    <w:rsid w:val="009A7491"/>
    <w:rsid w:val="009A75D1"/>
    <w:rsid w:val="009B0C79"/>
    <w:rsid w:val="009B243E"/>
    <w:rsid w:val="009B335B"/>
    <w:rsid w:val="009B37B1"/>
    <w:rsid w:val="009B39C0"/>
    <w:rsid w:val="009B41FF"/>
    <w:rsid w:val="009B42D8"/>
    <w:rsid w:val="009B44A4"/>
    <w:rsid w:val="009B5002"/>
    <w:rsid w:val="009B54FF"/>
    <w:rsid w:val="009B5E56"/>
    <w:rsid w:val="009B61BF"/>
    <w:rsid w:val="009B7C21"/>
    <w:rsid w:val="009B7E92"/>
    <w:rsid w:val="009C0E9C"/>
    <w:rsid w:val="009C0EA4"/>
    <w:rsid w:val="009C1F29"/>
    <w:rsid w:val="009C27DB"/>
    <w:rsid w:val="009C376F"/>
    <w:rsid w:val="009C4094"/>
    <w:rsid w:val="009C4511"/>
    <w:rsid w:val="009C45EF"/>
    <w:rsid w:val="009C4735"/>
    <w:rsid w:val="009C482A"/>
    <w:rsid w:val="009C5B1B"/>
    <w:rsid w:val="009C6BE3"/>
    <w:rsid w:val="009C6D51"/>
    <w:rsid w:val="009C74F2"/>
    <w:rsid w:val="009C7A5B"/>
    <w:rsid w:val="009D01DE"/>
    <w:rsid w:val="009D0CCA"/>
    <w:rsid w:val="009D0E80"/>
    <w:rsid w:val="009D1974"/>
    <w:rsid w:val="009D1D22"/>
    <w:rsid w:val="009D2A7C"/>
    <w:rsid w:val="009D2E42"/>
    <w:rsid w:val="009D53F5"/>
    <w:rsid w:val="009D6038"/>
    <w:rsid w:val="009D616E"/>
    <w:rsid w:val="009D627D"/>
    <w:rsid w:val="009D75BE"/>
    <w:rsid w:val="009D7B89"/>
    <w:rsid w:val="009D7DDF"/>
    <w:rsid w:val="009E079F"/>
    <w:rsid w:val="009E1CC6"/>
    <w:rsid w:val="009E2C79"/>
    <w:rsid w:val="009E4003"/>
    <w:rsid w:val="009E462B"/>
    <w:rsid w:val="009E4CA9"/>
    <w:rsid w:val="009E5F57"/>
    <w:rsid w:val="009E6771"/>
    <w:rsid w:val="009E71EC"/>
    <w:rsid w:val="009E7E09"/>
    <w:rsid w:val="009F0781"/>
    <w:rsid w:val="009F0B06"/>
    <w:rsid w:val="009F0C0E"/>
    <w:rsid w:val="009F10D6"/>
    <w:rsid w:val="009F15B6"/>
    <w:rsid w:val="009F19D3"/>
    <w:rsid w:val="009F1A79"/>
    <w:rsid w:val="009F1F45"/>
    <w:rsid w:val="009F245C"/>
    <w:rsid w:val="009F24E2"/>
    <w:rsid w:val="009F4214"/>
    <w:rsid w:val="009F4D73"/>
    <w:rsid w:val="009F4F18"/>
    <w:rsid w:val="009F5AAE"/>
    <w:rsid w:val="009F5FA9"/>
    <w:rsid w:val="009F75FA"/>
    <w:rsid w:val="009F7FAD"/>
    <w:rsid w:val="00A00109"/>
    <w:rsid w:val="00A01B2D"/>
    <w:rsid w:val="00A020D4"/>
    <w:rsid w:val="00A0275E"/>
    <w:rsid w:val="00A02F56"/>
    <w:rsid w:val="00A034C2"/>
    <w:rsid w:val="00A0399D"/>
    <w:rsid w:val="00A03B86"/>
    <w:rsid w:val="00A06231"/>
    <w:rsid w:val="00A06761"/>
    <w:rsid w:val="00A069A3"/>
    <w:rsid w:val="00A07E29"/>
    <w:rsid w:val="00A1040E"/>
    <w:rsid w:val="00A104F0"/>
    <w:rsid w:val="00A105FB"/>
    <w:rsid w:val="00A12439"/>
    <w:rsid w:val="00A12B0F"/>
    <w:rsid w:val="00A12F72"/>
    <w:rsid w:val="00A134A9"/>
    <w:rsid w:val="00A14456"/>
    <w:rsid w:val="00A145F6"/>
    <w:rsid w:val="00A14F19"/>
    <w:rsid w:val="00A159D6"/>
    <w:rsid w:val="00A1636C"/>
    <w:rsid w:val="00A17460"/>
    <w:rsid w:val="00A17A5F"/>
    <w:rsid w:val="00A2209B"/>
    <w:rsid w:val="00A223A7"/>
    <w:rsid w:val="00A22F36"/>
    <w:rsid w:val="00A235AE"/>
    <w:rsid w:val="00A25635"/>
    <w:rsid w:val="00A256CA"/>
    <w:rsid w:val="00A26E46"/>
    <w:rsid w:val="00A276DC"/>
    <w:rsid w:val="00A27904"/>
    <w:rsid w:val="00A3006E"/>
    <w:rsid w:val="00A31841"/>
    <w:rsid w:val="00A322FF"/>
    <w:rsid w:val="00A337D8"/>
    <w:rsid w:val="00A350C1"/>
    <w:rsid w:val="00A35204"/>
    <w:rsid w:val="00A359D2"/>
    <w:rsid w:val="00A3625E"/>
    <w:rsid w:val="00A362E4"/>
    <w:rsid w:val="00A368B9"/>
    <w:rsid w:val="00A36C92"/>
    <w:rsid w:val="00A36FEB"/>
    <w:rsid w:val="00A3719E"/>
    <w:rsid w:val="00A400C9"/>
    <w:rsid w:val="00A4068C"/>
    <w:rsid w:val="00A40965"/>
    <w:rsid w:val="00A4096B"/>
    <w:rsid w:val="00A40DEB"/>
    <w:rsid w:val="00A42263"/>
    <w:rsid w:val="00A4244A"/>
    <w:rsid w:val="00A42EA8"/>
    <w:rsid w:val="00A439A9"/>
    <w:rsid w:val="00A43AF3"/>
    <w:rsid w:val="00A447B1"/>
    <w:rsid w:val="00A447CA"/>
    <w:rsid w:val="00A44BE5"/>
    <w:rsid w:val="00A4553F"/>
    <w:rsid w:val="00A45841"/>
    <w:rsid w:val="00A463A6"/>
    <w:rsid w:val="00A4697A"/>
    <w:rsid w:val="00A4741B"/>
    <w:rsid w:val="00A47A80"/>
    <w:rsid w:val="00A47CFF"/>
    <w:rsid w:val="00A50F26"/>
    <w:rsid w:val="00A50FA6"/>
    <w:rsid w:val="00A51AFA"/>
    <w:rsid w:val="00A52D68"/>
    <w:rsid w:val="00A52F6A"/>
    <w:rsid w:val="00A531CC"/>
    <w:rsid w:val="00A53FE0"/>
    <w:rsid w:val="00A5478C"/>
    <w:rsid w:val="00A556B4"/>
    <w:rsid w:val="00A5579D"/>
    <w:rsid w:val="00A566D6"/>
    <w:rsid w:val="00A57DA6"/>
    <w:rsid w:val="00A61B3D"/>
    <w:rsid w:val="00A62D3F"/>
    <w:rsid w:val="00A62F15"/>
    <w:rsid w:val="00A6490F"/>
    <w:rsid w:val="00A64DB5"/>
    <w:rsid w:val="00A65DFC"/>
    <w:rsid w:val="00A66EB4"/>
    <w:rsid w:val="00A66F68"/>
    <w:rsid w:val="00A6734B"/>
    <w:rsid w:val="00A6747E"/>
    <w:rsid w:val="00A709C0"/>
    <w:rsid w:val="00A71DA8"/>
    <w:rsid w:val="00A726BE"/>
    <w:rsid w:val="00A73825"/>
    <w:rsid w:val="00A73FA7"/>
    <w:rsid w:val="00A744E3"/>
    <w:rsid w:val="00A74A6F"/>
    <w:rsid w:val="00A74C2E"/>
    <w:rsid w:val="00A74DE3"/>
    <w:rsid w:val="00A7538E"/>
    <w:rsid w:val="00A7592B"/>
    <w:rsid w:val="00A76286"/>
    <w:rsid w:val="00A76ACF"/>
    <w:rsid w:val="00A76F50"/>
    <w:rsid w:val="00A77878"/>
    <w:rsid w:val="00A77C92"/>
    <w:rsid w:val="00A826F1"/>
    <w:rsid w:val="00A829E9"/>
    <w:rsid w:val="00A82E86"/>
    <w:rsid w:val="00A830B3"/>
    <w:rsid w:val="00A83169"/>
    <w:rsid w:val="00A841B5"/>
    <w:rsid w:val="00A85959"/>
    <w:rsid w:val="00A866F7"/>
    <w:rsid w:val="00A86793"/>
    <w:rsid w:val="00A86A3D"/>
    <w:rsid w:val="00A86FD4"/>
    <w:rsid w:val="00A90FCF"/>
    <w:rsid w:val="00A911E0"/>
    <w:rsid w:val="00A92123"/>
    <w:rsid w:val="00A92CA1"/>
    <w:rsid w:val="00A934C4"/>
    <w:rsid w:val="00A93C6E"/>
    <w:rsid w:val="00A948CA"/>
    <w:rsid w:val="00A9679E"/>
    <w:rsid w:val="00A97AA8"/>
    <w:rsid w:val="00AA03BB"/>
    <w:rsid w:val="00AA03E0"/>
    <w:rsid w:val="00AA1AFF"/>
    <w:rsid w:val="00AA2435"/>
    <w:rsid w:val="00AA35DC"/>
    <w:rsid w:val="00AA4762"/>
    <w:rsid w:val="00AA4B3D"/>
    <w:rsid w:val="00AA4DC2"/>
    <w:rsid w:val="00AA5C2C"/>
    <w:rsid w:val="00AA6328"/>
    <w:rsid w:val="00AA6B6B"/>
    <w:rsid w:val="00AA7421"/>
    <w:rsid w:val="00AA7C46"/>
    <w:rsid w:val="00AA7EDC"/>
    <w:rsid w:val="00AB0554"/>
    <w:rsid w:val="00AB1747"/>
    <w:rsid w:val="00AB30B8"/>
    <w:rsid w:val="00AB3B91"/>
    <w:rsid w:val="00AB3C95"/>
    <w:rsid w:val="00AB59AA"/>
    <w:rsid w:val="00AB79FF"/>
    <w:rsid w:val="00AC2ED2"/>
    <w:rsid w:val="00AC495F"/>
    <w:rsid w:val="00AC760A"/>
    <w:rsid w:val="00AC77B1"/>
    <w:rsid w:val="00AC77ED"/>
    <w:rsid w:val="00AC78A6"/>
    <w:rsid w:val="00AC7C27"/>
    <w:rsid w:val="00AD01AE"/>
    <w:rsid w:val="00AD01E5"/>
    <w:rsid w:val="00AD0956"/>
    <w:rsid w:val="00AD161D"/>
    <w:rsid w:val="00AD1C27"/>
    <w:rsid w:val="00AD1E91"/>
    <w:rsid w:val="00AD20E9"/>
    <w:rsid w:val="00AD21DE"/>
    <w:rsid w:val="00AD2E77"/>
    <w:rsid w:val="00AD3048"/>
    <w:rsid w:val="00AD4742"/>
    <w:rsid w:val="00AD7A6C"/>
    <w:rsid w:val="00AE046C"/>
    <w:rsid w:val="00AE07AB"/>
    <w:rsid w:val="00AE0F8F"/>
    <w:rsid w:val="00AE160B"/>
    <w:rsid w:val="00AE3AE0"/>
    <w:rsid w:val="00AE3C07"/>
    <w:rsid w:val="00AE4846"/>
    <w:rsid w:val="00AE4A2C"/>
    <w:rsid w:val="00AE4F0B"/>
    <w:rsid w:val="00AE5025"/>
    <w:rsid w:val="00AE6080"/>
    <w:rsid w:val="00AE6D9E"/>
    <w:rsid w:val="00AE6FFB"/>
    <w:rsid w:val="00AE78A1"/>
    <w:rsid w:val="00AF0172"/>
    <w:rsid w:val="00AF1FE8"/>
    <w:rsid w:val="00AF223D"/>
    <w:rsid w:val="00AF2950"/>
    <w:rsid w:val="00AF2965"/>
    <w:rsid w:val="00AF30A9"/>
    <w:rsid w:val="00AF324B"/>
    <w:rsid w:val="00AF3388"/>
    <w:rsid w:val="00AF35F5"/>
    <w:rsid w:val="00AF4D6A"/>
    <w:rsid w:val="00AF5BCB"/>
    <w:rsid w:val="00AF5F64"/>
    <w:rsid w:val="00AF6909"/>
    <w:rsid w:val="00AF6E09"/>
    <w:rsid w:val="00AF7454"/>
    <w:rsid w:val="00AF7ABA"/>
    <w:rsid w:val="00AF7AC0"/>
    <w:rsid w:val="00B01293"/>
    <w:rsid w:val="00B01487"/>
    <w:rsid w:val="00B014DE"/>
    <w:rsid w:val="00B01756"/>
    <w:rsid w:val="00B029E5"/>
    <w:rsid w:val="00B03BCF"/>
    <w:rsid w:val="00B03D7F"/>
    <w:rsid w:val="00B04311"/>
    <w:rsid w:val="00B04725"/>
    <w:rsid w:val="00B04C9E"/>
    <w:rsid w:val="00B053CF"/>
    <w:rsid w:val="00B06177"/>
    <w:rsid w:val="00B0625E"/>
    <w:rsid w:val="00B067A2"/>
    <w:rsid w:val="00B075CA"/>
    <w:rsid w:val="00B078FE"/>
    <w:rsid w:val="00B102A3"/>
    <w:rsid w:val="00B103AD"/>
    <w:rsid w:val="00B10B5A"/>
    <w:rsid w:val="00B10E47"/>
    <w:rsid w:val="00B11003"/>
    <w:rsid w:val="00B1100B"/>
    <w:rsid w:val="00B113BD"/>
    <w:rsid w:val="00B1169B"/>
    <w:rsid w:val="00B11853"/>
    <w:rsid w:val="00B128EA"/>
    <w:rsid w:val="00B136F5"/>
    <w:rsid w:val="00B14756"/>
    <w:rsid w:val="00B14D91"/>
    <w:rsid w:val="00B14FFC"/>
    <w:rsid w:val="00B15075"/>
    <w:rsid w:val="00B15ADB"/>
    <w:rsid w:val="00B168E9"/>
    <w:rsid w:val="00B16C2C"/>
    <w:rsid w:val="00B17071"/>
    <w:rsid w:val="00B205AB"/>
    <w:rsid w:val="00B208CA"/>
    <w:rsid w:val="00B20B0B"/>
    <w:rsid w:val="00B20E52"/>
    <w:rsid w:val="00B20FD3"/>
    <w:rsid w:val="00B212FE"/>
    <w:rsid w:val="00B219FC"/>
    <w:rsid w:val="00B21CD9"/>
    <w:rsid w:val="00B225E3"/>
    <w:rsid w:val="00B2266C"/>
    <w:rsid w:val="00B22A3A"/>
    <w:rsid w:val="00B22B2D"/>
    <w:rsid w:val="00B2326C"/>
    <w:rsid w:val="00B244D3"/>
    <w:rsid w:val="00B24940"/>
    <w:rsid w:val="00B2504F"/>
    <w:rsid w:val="00B252AF"/>
    <w:rsid w:val="00B255E9"/>
    <w:rsid w:val="00B2619A"/>
    <w:rsid w:val="00B261E8"/>
    <w:rsid w:val="00B263F0"/>
    <w:rsid w:val="00B264A7"/>
    <w:rsid w:val="00B26A2A"/>
    <w:rsid w:val="00B26B20"/>
    <w:rsid w:val="00B27498"/>
    <w:rsid w:val="00B27BA6"/>
    <w:rsid w:val="00B27F73"/>
    <w:rsid w:val="00B30409"/>
    <w:rsid w:val="00B30A63"/>
    <w:rsid w:val="00B3109F"/>
    <w:rsid w:val="00B315C8"/>
    <w:rsid w:val="00B31793"/>
    <w:rsid w:val="00B31CA1"/>
    <w:rsid w:val="00B32DC7"/>
    <w:rsid w:val="00B33CC2"/>
    <w:rsid w:val="00B343AA"/>
    <w:rsid w:val="00B34BC1"/>
    <w:rsid w:val="00B3612E"/>
    <w:rsid w:val="00B364C7"/>
    <w:rsid w:val="00B36DA8"/>
    <w:rsid w:val="00B36E0A"/>
    <w:rsid w:val="00B3730C"/>
    <w:rsid w:val="00B37401"/>
    <w:rsid w:val="00B3791D"/>
    <w:rsid w:val="00B37922"/>
    <w:rsid w:val="00B4037C"/>
    <w:rsid w:val="00B40A0E"/>
    <w:rsid w:val="00B41262"/>
    <w:rsid w:val="00B4166A"/>
    <w:rsid w:val="00B41E86"/>
    <w:rsid w:val="00B4659D"/>
    <w:rsid w:val="00B4664E"/>
    <w:rsid w:val="00B46ED8"/>
    <w:rsid w:val="00B46FE2"/>
    <w:rsid w:val="00B47D58"/>
    <w:rsid w:val="00B50917"/>
    <w:rsid w:val="00B526C8"/>
    <w:rsid w:val="00B52E49"/>
    <w:rsid w:val="00B5359B"/>
    <w:rsid w:val="00B5399D"/>
    <w:rsid w:val="00B546A3"/>
    <w:rsid w:val="00B547F7"/>
    <w:rsid w:val="00B54C44"/>
    <w:rsid w:val="00B55A72"/>
    <w:rsid w:val="00B55D2A"/>
    <w:rsid w:val="00B56C5C"/>
    <w:rsid w:val="00B57FF7"/>
    <w:rsid w:val="00B6035F"/>
    <w:rsid w:val="00B60C63"/>
    <w:rsid w:val="00B61916"/>
    <w:rsid w:val="00B61F63"/>
    <w:rsid w:val="00B62BBA"/>
    <w:rsid w:val="00B62C08"/>
    <w:rsid w:val="00B62E7C"/>
    <w:rsid w:val="00B63CA7"/>
    <w:rsid w:val="00B63D61"/>
    <w:rsid w:val="00B64F08"/>
    <w:rsid w:val="00B653A5"/>
    <w:rsid w:val="00B65806"/>
    <w:rsid w:val="00B66768"/>
    <w:rsid w:val="00B7054D"/>
    <w:rsid w:val="00B70641"/>
    <w:rsid w:val="00B720CE"/>
    <w:rsid w:val="00B72A59"/>
    <w:rsid w:val="00B73179"/>
    <w:rsid w:val="00B734DA"/>
    <w:rsid w:val="00B73609"/>
    <w:rsid w:val="00B73616"/>
    <w:rsid w:val="00B739EE"/>
    <w:rsid w:val="00B755DA"/>
    <w:rsid w:val="00B7670D"/>
    <w:rsid w:val="00B768B1"/>
    <w:rsid w:val="00B77004"/>
    <w:rsid w:val="00B77574"/>
    <w:rsid w:val="00B7767A"/>
    <w:rsid w:val="00B80E70"/>
    <w:rsid w:val="00B81816"/>
    <w:rsid w:val="00B81B02"/>
    <w:rsid w:val="00B81CEC"/>
    <w:rsid w:val="00B825AC"/>
    <w:rsid w:val="00B82B6E"/>
    <w:rsid w:val="00B83206"/>
    <w:rsid w:val="00B8395B"/>
    <w:rsid w:val="00B840E7"/>
    <w:rsid w:val="00B8418D"/>
    <w:rsid w:val="00B85A71"/>
    <w:rsid w:val="00B86327"/>
    <w:rsid w:val="00B8675B"/>
    <w:rsid w:val="00B87788"/>
    <w:rsid w:val="00B87C88"/>
    <w:rsid w:val="00B87E24"/>
    <w:rsid w:val="00B901CA"/>
    <w:rsid w:val="00B9025F"/>
    <w:rsid w:val="00B90C5F"/>
    <w:rsid w:val="00B91611"/>
    <w:rsid w:val="00B91F87"/>
    <w:rsid w:val="00B91FA6"/>
    <w:rsid w:val="00B92B43"/>
    <w:rsid w:val="00B92FEE"/>
    <w:rsid w:val="00B93037"/>
    <w:rsid w:val="00B93423"/>
    <w:rsid w:val="00B93DAE"/>
    <w:rsid w:val="00B94871"/>
    <w:rsid w:val="00B94A89"/>
    <w:rsid w:val="00B96210"/>
    <w:rsid w:val="00B96373"/>
    <w:rsid w:val="00B96BDE"/>
    <w:rsid w:val="00B96C09"/>
    <w:rsid w:val="00B97C3A"/>
    <w:rsid w:val="00BA2625"/>
    <w:rsid w:val="00BA327D"/>
    <w:rsid w:val="00BA34B8"/>
    <w:rsid w:val="00BA3D69"/>
    <w:rsid w:val="00BA4084"/>
    <w:rsid w:val="00BA4999"/>
    <w:rsid w:val="00BA4C9E"/>
    <w:rsid w:val="00BA5056"/>
    <w:rsid w:val="00BA59EE"/>
    <w:rsid w:val="00BA5A77"/>
    <w:rsid w:val="00BB0FB5"/>
    <w:rsid w:val="00BB3874"/>
    <w:rsid w:val="00BB5046"/>
    <w:rsid w:val="00BB6D45"/>
    <w:rsid w:val="00BC15A3"/>
    <w:rsid w:val="00BC15DE"/>
    <w:rsid w:val="00BC257E"/>
    <w:rsid w:val="00BC2BBD"/>
    <w:rsid w:val="00BC33F2"/>
    <w:rsid w:val="00BC3BA7"/>
    <w:rsid w:val="00BC4BF5"/>
    <w:rsid w:val="00BC5956"/>
    <w:rsid w:val="00BC5B22"/>
    <w:rsid w:val="00BC5C23"/>
    <w:rsid w:val="00BD02F5"/>
    <w:rsid w:val="00BD10CC"/>
    <w:rsid w:val="00BD2EC3"/>
    <w:rsid w:val="00BD3105"/>
    <w:rsid w:val="00BD3499"/>
    <w:rsid w:val="00BD397C"/>
    <w:rsid w:val="00BD5D92"/>
    <w:rsid w:val="00BE050D"/>
    <w:rsid w:val="00BE0CE2"/>
    <w:rsid w:val="00BE131F"/>
    <w:rsid w:val="00BE1A25"/>
    <w:rsid w:val="00BE21C5"/>
    <w:rsid w:val="00BE3F15"/>
    <w:rsid w:val="00BE517C"/>
    <w:rsid w:val="00BE553C"/>
    <w:rsid w:val="00BE568B"/>
    <w:rsid w:val="00BE5B39"/>
    <w:rsid w:val="00BE77A2"/>
    <w:rsid w:val="00BE7887"/>
    <w:rsid w:val="00BE7938"/>
    <w:rsid w:val="00BF036D"/>
    <w:rsid w:val="00BF1304"/>
    <w:rsid w:val="00BF13AB"/>
    <w:rsid w:val="00BF219D"/>
    <w:rsid w:val="00BF28F3"/>
    <w:rsid w:val="00BF324B"/>
    <w:rsid w:val="00BF4D1B"/>
    <w:rsid w:val="00BF5B5E"/>
    <w:rsid w:val="00BF5BCB"/>
    <w:rsid w:val="00BF5F01"/>
    <w:rsid w:val="00BF624D"/>
    <w:rsid w:val="00BF6727"/>
    <w:rsid w:val="00BF69AE"/>
    <w:rsid w:val="00BF6FC5"/>
    <w:rsid w:val="00BF783B"/>
    <w:rsid w:val="00C00260"/>
    <w:rsid w:val="00C006F1"/>
    <w:rsid w:val="00C01967"/>
    <w:rsid w:val="00C01B47"/>
    <w:rsid w:val="00C02028"/>
    <w:rsid w:val="00C03D60"/>
    <w:rsid w:val="00C05202"/>
    <w:rsid w:val="00C06333"/>
    <w:rsid w:val="00C06D7F"/>
    <w:rsid w:val="00C0762F"/>
    <w:rsid w:val="00C07ECA"/>
    <w:rsid w:val="00C10A49"/>
    <w:rsid w:val="00C10C83"/>
    <w:rsid w:val="00C11294"/>
    <w:rsid w:val="00C1142D"/>
    <w:rsid w:val="00C121F7"/>
    <w:rsid w:val="00C12B75"/>
    <w:rsid w:val="00C13AFB"/>
    <w:rsid w:val="00C13ECE"/>
    <w:rsid w:val="00C1410C"/>
    <w:rsid w:val="00C14317"/>
    <w:rsid w:val="00C14730"/>
    <w:rsid w:val="00C14803"/>
    <w:rsid w:val="00C14EB9"/>
    <w:rsid w:val="00C15936"/>
    <w:rsid w:val="00C15D97"/>
    <w:rsid w:val="00C17996"/>
    <w:rsid w:val="00C20916"/>
    <w:rsid w:val="00C20EAF"/>
    <w:rsid w:val="00C2182C"/>
    <w:rsid w:val="00C218E2"/>
    <w:rsid w:val="00C224A6"/>
    <w:rsid w:val="00C227A9"/>
    <w:rsid w:val="00C229E0"/>
    <w:rsid w:val="00C2377F"/>
    <w:rsid w:val="00C24097"/>
    <w:rsid w:val="00C2478C"/>
    <w:rsid w:val="00C25E57"/>
    <w:rsid w:val="00C26011"/>
    <w:rsid w:val="00C26241"/>
    <w:rsid w:val="00C2714E"/>
    <w:rsid w:val="00C2772A"/>
    <w:rsid w:val="00C278F8"/>
    <w:rsid w:val="00C300DB"/>
    <w:rsid w:val="00C313D8"/>
    <w:rsid w:val="00C332E0"/>
    <w:rsid w:val="00C33866"/>
    <w:rsid w:val="00C3487B"/>
    <w:rsid w:val="00C353F3"/>
    <w:rsid w:val="00C36644"/>
    <w:rsid w:val="00C370A0"/>
    <w:rsid w:val="00C37DB5"/>
    <w:rsid w:val="00C408E7"/>
    <w:rsid w:val="00C40DF6"/>
    <w:rsid w:val="00C41160"/>
    <w:rsid w:val="00C415BD"/>
    <w:rsid w:val="00C41970"/>
    <w:rsid w:val="00C42149"/>
    <w:rsid w:val="00C42748"/>
    <w:rsid w:val="00C42A6A"/>
    <w:rsid w:val="00C44F94"/>
    <w:rsid w:val="00C45228"/>
    <w:rsid w:val="00C45548"/>
    <w:rsid w:val="00C4555B"/>
    <w:rsid w:val="00C457F5"/>
    <w:rsid w:val="00C45DA0"/>
    <w:rsid w:val="00C463BB"/>
    <w:rsid w:val="00C4653E"/>
    <w:rsid w:val="00C4696B"/>
    <w:rsid w:val="00C46B67"/>
    <w:rsid w:val="00C46EA7"/>
    <w:rsid w:val="00C472F4"/>
    <w:rsid w:val="00C47AE4"/>
    <w:rsid w:val="00C53558"/>
    <w:rsid w:val="00C5390F"/>
    <w:rsid w:val="00C53A6A"/>
    <w:rsid w:val="00C53DF0"/>
    <w:rsid w:val="00C54075"/>
    <w:rsid w:val="00C54714"/>
    <w:rsid w:val="00C54DA1"/>
    <w:rsid w:val="00C55DB2"/>
    <w:rsid w:val="00C562FA"/>
    <w:rsid w:val="00C57E41"/>
    <w:rsid w:val="00C600A4"/>
    <w:rsid w:val="00C601EC"/>
    <w:rsid w:val="00C603A1"/>
    <w:rsid w:val="00C61564"/>
    <w:rsid w:val="00C617A6"/>
    <w:rsid w:val="00C6182A"/>
    <w:rsid w:val="00C62589"/>
    <w:rsid w:val="00C630D2"/>
    <w:rsid w:val="00C630FB"/>
    <w:rsid w:val="00C63370"/>
    <w:rsid w:val="00C6345C"/>
    <w:rsid w:val="00C63CB7"/>
    <w:rsid w:val="00C63F47"/>
    <w:rsid w:val="00C646C4"/>
    <w:rsid w:val="00C647E4"/>
    <w:rsid w:val="00C649AB"/>
    <w:rsid w:val="00C65A1F"/>
    <w:rsid w:val="00C66AFE"/>
    <w:rsid w:val="00C66CCD"/>
    <w:rsid w:val="00C675BD"/>
    <w:rsid w:val="00C67DF8"/>
    <w:rsid w:val="00C70421"/>
    <w:rsid w:val="00C707A5"/>
    <w:rsid w:val="00C7160E"/>
    <w:rsid w:val="00C71F76"/>
    <w:rsid w:val="00C72A85"/>
    <w:rsid w:val="00C72A88"/>
    <w:rsid w:val="00C73B77"/>
    <w:rsid w:val="00C73F2F"/>
    <w:rsid w:val="00C7411F"/>
    <w:rsid w:val="00C74217"/>
    <w:rsid w:val="00C74269"/>
    <w:rsid w:val="00C744FB"/>
    <w:rsid w:val="00C75044"/>
    <w:rsid w:val="00C75DB6"/>
    <w:rsid w:val="00C7763A"/>
    <w:rsid w:val="00C80976"/>
    <w:rsid w:val="00C81167"/>
    <w:rsid w:val="00C82AD9"/>
    <w:rsid w:val="00C82CAD"/>
    <w:rsid w:val="00C8353D"/>
    <w:rsid w:val="00C83923"/>
    <w:rsid w:val="00C83F2C"/>
    <w:rsid w:val="00C84BF9"/>
    <w:rsid w:val="00C85233"/>
    <w:rsid w:val="00C85661"/>
    <w:rsid w:val="00C864D6"/>
    <w:rsid w:val="00C87334"/>
    <w:rsid w:val="00C87DB7"/>
    <w:rsid w:val="00C90B43"/>
    <w:rsid w:val="00C90E98"/>
    <w:rsid w:val="00C91243"/>
    <w:rsid w:val="00C917AE"/>
    <w:rsid w:val="00C92B5D"/>
    <w:rsid w:val="00C92CBC"/>
    <w:rsid w:val="00C94173"/>
    <w:rsid w:val="00C952F8"/>
    <w:rsid w:val="00C95BEE"/>
    <w:rsid w:val="00C97B85"/>
    <w:rsid w:val="00CA06A2"/>
    <w:rsid w:val="00CA0812"/>
    <w:rsid w:val="00CA1ECE"/>
    <w:rsid w:val="00CA2881"/>
    <w:rsid w:val="00CA2F51"/>
    <w:rsid w:val="00CA33D7"/>
    <w:rsid w:val="00CA408C"/>
    <w:rsid w:val="00CA4594"/>
    <w:rsid w:val="00CA507C"/>
    <w:rsid w:val="00CA62F0"/>
    <w:rsid w:val="00CA645B"/>
    <w:rsid w:val="00CA68CB"/>
    <w:rsid w:val="00CB0095"/>
    <w:rsid w:val="00CB0476"/>
    <w:rsid w:val="00CB102B"/>
    <w:rsid w:val="00CB12EC"/>
    <w:rsid w:val="00CB15F7"/>
    <w:rsid w:val="00CB1C5F"/>
    <w:rsid w:val="00CB1ECE"/>
    <w:rsid w:val="00CB217F"/>
    <w:rsid w:val="00CB2340"/>
    <w:rsid w:val="00CB2F87"/>
    <w:rsid w:val="00CB3569"/>
    <w:rsid w:val="00CB4597"/>
    <w:rsid w:val="00CB5358"/>
    <w:rsid w:val="00CB595F"/>
    <w:rsid w:val="00CB5B25"/>
    <w:rsid w:val="00CB6501"/>
    <w:rsid w:val="00CB688F"/>
    <w:rsid w:val="00CB69A0"/>
    <w:rsid w:val="00CB6B2C"/>
    <w:rsid w:val="00CB734D"/>
    <w:rsid w:val="00CB746C"/>
    <w:rsid w:val="00CB7BD4"/>
    <w:rsid w:val="00CC038F"/>
    <w:rsid w:val="00CC0400"/>
    <w:rsid w:val="00CC262D"/>
    <w:rsid w:val="00CC2C1B"/>
    <w:rsid w:val="00CC32F0"/>
    <w:rsid w:val="00CC3576"/>
    <w:rsid w:val="00CC40CB"/>
    <w:rsid w:val="00CC449D"/>
    <w:rsid w:val="00CC54AF"/>
    <w:rsid w:val="00CC58BF"/>
    <w:rsid w:val="00CC5FF5"/>
    <w:rsid w:val="00CC6BF3"/>
    <w:rsid w:val="00CD0EC9"/>
    <w:rsid w:val="00CD13A4"/>
    <w:rsid w:val="00CD1A90"/>
    <w:rsid w:val="00CD2273"/>
    <w:rsid w:val="00CD347E"/>
    <w:rsid w:val="00CD41EB"/>
    <w:rsid w:val="00CD47CB"/>
    <w:rsid w:val="00CD5629"/>
    <w:rsid w:val="00CD5B5E"/>
    <w:rsid w:val="00CD5DBD"/>
    <w:rsid w:val="00CD65C3"/>
    <w:rsid w:val="00CD6A63"/>
    <w:rsid w:val="00CD72CC"/>
    <w:rsid w:val="00CE1445"/>
    <w:rsid w:val="00CE1D07"/>
    <w:rsid w:val="00CE2DA0"/>
    <w:rsid w:val="00CE361C"/>
    <w:rsid w:val="00CE4BFA"/>
    <w:rsid w:val="00CE4DBC"/>
    <w:rsid w:val="00CE5475"/>
    <w:rsid w:val="00CE56A4"/>
    <w:rsid w:val="00CF0446"/>
    <w:rsid w:val="00CF1850"/>
    <w:rsid w:val="00CF4FB8"/>
    <w:rsid w:val="00CF5038"/>
    <w:rsid w:val="00CF5490"/>
    <w:rsid w:val="00CF5585"/>
    <w:rsid w:val="00CF63B7"/>
    <w:rsid w:val="00CF678A"/>
    <w:rsid w:val="00CF69A1"/>
    <w:rsid w:val="00CF7255"/>
    <w:rsid w:val="00CF74A4"/>
    <w:rsid w:val="00CF7523"/>
    <w:rsid w:val="00CF7559"/>
    <w:rsid w:val="00CF7684"/>
    <w:rsid w:val="00CF77F4"/>
    <w:rsid w:val="00CF7852"/>
    <w:rsid w:val="00D0020A"/>
    <w:rsid w:val="00D009C8"/>
    <w:rsid w:val="00D01679"/>
    <w:rsid w:val="00D017D9"/>
    <w:rsid w:val="00D025C3"/>
    <w:rsid w:val="00D033FB"/>
    <w:rsid w:val="00D034A3"/>
    <w:rsid w:val="00D034F6"/>
    <w:rsid w:val="00D043B9"/>
    <w:rsid w:val="00D047D9"/>
    <w:rsid w:val="00D0481B"/>
    <w:rsid w:val="00D04CEF"/>
    <w:rsid w:val="00D06EDC"/>
    <w:rsid w:val="00D075B5"/>
    <w:rsid w:val="00D104BF"/>
    <w:rsid w:val="00D11C0A"/>
    <w:rsid w:val="00D120CF"/>
    <w:rsid w:val="00D12C00"/>
    <w:rsid w:val="00D130A4"/>
    <w:rsid w:val="00D13FC5"/>
    <w:rsid w:val="00D14164"/>
    <w:rsid w:val="00D14781"/>
    <w:rsid w:val="00D14BEA"/>
    <w:rsid w:val="00D164E2"/>
    <w:rsid w:val="00D172B6"/>
    <w:rsid w:val="00D17D44"/>
    <w:rsid w:val="00D17E42"/>
    <w:rsid w:val="00D208D9"/>
    <w:rsid w:val="00D20A8A"/>
    <w:rsid w:val="00D20BFB"/>
    <w:rsid w:val="00D21657"/>
    <w:rsid w:val="00D21861"/>
    <w:rsid w:val="00D21A7B"/>
    <w:rsid w:val="00D21E87"/>
    <w:rsid w:val="00D21FDE"/>
    <w:rsid w:val="00D22079"/>
    <w:rsid w:val="00D2254E"/>
    <w:rsid w:val="00D229B8"/>
    <w:rsid w:val="00D229D1"/>
    <w:rsid w:val="00D241E8"/>
    <w:rsid w:val="00D2647D"/>
    <w:rsid w:val="00D3025A"/>
    <w:rsid w:val="00D30B96"/>
    <w:rsid w:val="00D31680"/>
    <w:rsid w:val="00D326DA"/>
    <w:rsid w:val="00D32A3D"/>
    <w:rsid w:val="00D33C60"/>
    <w:rsid w:val="00D36192"/>
    <w:rsid w:val="00D36247"/>
    <w:rsid w:val="00D36C33"/>
    <w:rsid w:val="00D41B11"/>
    <w:rsid w:val="00D41B16"/>
    <w:rsid w:val="00D41FD8"/>
    <w:rsid w:val="00D41FFA"/>
    <w:rsid w:val="00D4246B"/>
    <w:rsid w:val="00D42950"/>
    <w:rsid w:val="00D42DF3"/>
    <w:rsid w:val="00D4357C"/>
    <w:rsid w:val="00D455EC"/>
    <w:rsid w:val="00D45871"/>
    <w:rsid w:val="00D47110"/>
    <w:rsid w:val="00D502BA"/>
    <w:rsid w:val="00D507F8"/>
    <w:rsid w:val="00D518C5"/>
    <w:rsid w:val="00D52E70"/>
    <w:rsid w:val="00D533BA"/>
    <w:rsid w:val="00D54562"/>
    <w:rsid w:val="00D54779"/>
    <w:rsid w:val="00D55054"/>
    <w:rsid w:val="00D5591F"/>
    <w:rsid w:val="00D55CC2"/>
    <w:rsid w:val="00D55E3C"/>
    <w:rsid w:val="00D564E3"/>
    <w:rsid w:val="00D56748"/>
    <w:rsid w:val="00D602D8"/>
    <w:rsid w:val="00D60BFF"/>
    <w:rsid w:val="00D627FD"/>
    <w:rsid w:val="00D63140"/>
    <w:rsid w:val="00D6341B"/>
    <w:rsid w:val="00D6344C"/>
    <w:rsid w:val="00D63CE2"/>
    <w:rsid w:val="00D63D91"/>
    <w:rsid w:val="00D6471E"/>
    <w:rsid w:val="00D6558F"/>
    <w:rsid w:val="00D657AA"/>
    <w:rsid w:val="00D65E39"/>
    <w:rsid w:val="00D66A4E"/>
    <w:rsid w:val="00D66C7B"/>
    <w:rsid w:val="00D67A63"/>
    <w:rsid w:val="00D67E40"/>
    <w:rsid w:val="00D7040F"/>
    <w:rsid w:val="00D72716"/>
    <w:rsid w:val="00D74FFC"/>
    <w:rsid w:val="00D75319"/>
    <w:rsid w:val="00D764BE"/>
    <w:rsid w:val="00D76D47"/>
    <w:rsid w:val="00D76DD7"/>
    <w:rsid w:val="00D771DF"/>
    <w:rsid w:val="00D83509"/>
    <w:rsid w:val="00D83D15"/>
    <w:rsid w:val="00D854F4"/>
    <w:rsid w:val="00D85FC5"/>
    <w:rsid w:val="00D85FF6"/>
    <w:rsid w:val="00D8621F"/>
    <w:rsid w:val="00D8633B"/>
    <w:rsid w:val="00D868D6"/>
    <w:rsid w:val="00D86E71"/>
    <w:rsid w:val="00D87CA8"/>
    <w:rsid w:val="00D87F23"/>
    <w:rsid w:val="00D901D9"/>
    <w:rsid w:val="00D90F81"/>
    <w:rsid w:val="00D9433E"/>
    <w:rsid w:val="00D94790"/>
    <w:rsid w:val="00D94FF8"/>
    <w:rsid w:val="00D9592C"/>
    <w:rsid w:val="00D9689D"/>
    <w:rsid w:val="00D96E07"/>
    <w:rsid w:val="00D978B1"/>
    <w:rsid w:val="00DA00B8"/>
    <w:rsid w:val="00DA2326"/>
    <w:rsid w:val="00DA250D"/>
    <w:rsid w:val="00DA36B9"/>
    <w:rsid w:val="00DA3F8E"/>
    <w:rsid w:val="00DA5611"/>
    <w:rsid w:val="00DA5672"/>
    <w:rsid w:val="00DA5E5E"/>
    <w:rsid w:val="00DA5FAC"/>
    <w:rsid w:val="00DA6076"/>
    <w:rsid w:val="00DA6B44"/>
    <w:rsid w:val="00DA6DC3"/>
    <w:rsid w:val="00DA710B"/>
    <w:rsid w:val="00DA7C29"/>
    <w:rsid w:val="00DB1448"/>
    <w:rsid w:val="00DB165A"/>
    <w:rsid w:val="00DB1DD9"/>
    <w:rsid w:val="00DB3BD2"/>
    <w:rsid w:val="00DB3ED8"/>
    <w:rsid w:val="00DB42FB"/>
    <w:rsid w:val="00DB455C"/>
    <w:rsid w:val="00DB4D82"/>
    <w:rsid w:val="00DB5BA0"/>
    <w:rsid w:val="00DB5BE1"/>
    <w:rsid w:val="00DB5EEF"/>
    <w:rsid w:val="00DB6369"/>
    <w:rsid w:val="00DB65E4"/>
    <w:rsid w:val="00DB666E"/>
    <w:rsid w:val="00DC0DD3"/>
    <w:rsid w:val="00DC2919"/>
    <w:rsid w:val="00DC29A6"/>
    <w:rsid w:val="00DC2B08"/>
    <w:rsid w:val="00DC33FF"/>
    <w:rsid w:val="00DC3BC6"/>
    <w:rsid w:val="00DC632A"/>
    <w:rsid w:val="00DC7B73"/>
    <w:rsid w:val="00DD017C"/>
    <w:rsid w:val="00DD15FC"/>
    <w:rsid w:val="00DD2491"/>
    <w:rsid w:val="00DD2A64"/>
    <w:rsid w:val="00DD3506"/>
    <w:rsid w:val="00DD3CA7"/>
    <w:rsid w:val="00DD5FBE"/>
    <w:rsid w:val="00DD6469"/>
    <w:rsid w:val="00DD6DA4"/>
    <w:rsid w:val="00DE02F4"/>
    <w:rsid w:val="00DE0381"/>
    <w:rsid w:val="00DE0383"/>
    <w:rsid w:val="00DE0785"/>
    <w:rsid w:val="00DE125B"/>
    <w:rsid w:val="00DE1C65"/>
    <w:rsid w:val="00DE1E50"/>
    <w:rsid w:val="00DE300B"/>
    <w:rsid w:val="00DE3B34"/>
    <w:rsid w:val="00DE4AA2"/>
    <w:rsid w:val="00DE4F28"/>
    <w:rsid w:val="00DE61F7"/>
    <w:rsid w:val="00DE6DD1"/>
    <w:rsid w:val="00DE73F6"/>
    <w:rsid w:val="00DE7963"/>
    <w:rsid w:val="00DE796A"/>
    <w:rsid w:val="00DE7FBB"/>
    <w:rsid w:val="00DF057F"/>
    <w:rsid w:val="00DF0D57"/>
    <w:rsid w:val="00DF1470"/>
    <w:rsid w:val="00DF1D21"/>
    <w:rsid w:val="00DF2F4B"/>
    <w:rsid w:val="00DF36AC"/>
    <w:rsid w:val="00DF51D5"/>
    <w:rsid w:val="00DF5DFC"/>
    <w:rsid w:val="00DF65CE"/>
    <w:rsid w:val="00DF697A"/>
    <w:rsid w:val="00DF6BF9"/>
    <w:rsid w:val="00DF71D3"/>
    <w:rsid w:val="00DF7822"/>
    <w:rsid w:val="00DF7965"/>
    <w:rsid w:val="00E00045"/>
    <w:rsid w:val="00E0059C"/>
    <w:rsid w:val="00E00F6B"/>
    <w:rsid w:val="00E01C5E"/>
    <w:rsid w:val="00E0243A"/>
    <w:rsid w:val="00E03737"/>
    <w:rsid w:val="00E04462"/>
    <w:rsid w:val="00E07D27"/>
    <w:rsid w:val="00E1034D"/>
    <w:rsid w:val="00E11115"/>
    <w:rsid w:val="00E116AB"/>
    <w:rsid w:val="00E117F4"/>
    <w:rsid w:val="00E11A86"/>
    <w:rsid w:val="00E12868"/>
    <w:rsid w:val="00E13468"/>
    <w:rsid w:val="00E134E0"/>
    <w:rsid w:val="00E134EC"/>
    <w:rsid w:val="00E13C47"/>
    <w:rsid w:val="00E13E79"/>
    <w:rsid w:val="00E13ECE"/>
    <w:rsid w:val="00E13FE3"/>
    <w:rsid w:val="00E144A7"/>
    <w:rsid w:val="00E15194"/>
    <w:rsid w:val="00E15E75"/>
    <w:rsid w:val="00E16C43"/>
    <w:rsid w:val="00E16E57"/>
    <w:rsid w:val="00E176EF"/>
    <w:rsid w:val="00E20F13"/>
    <w:rsid w:val="00E21247"/>
    <w:rsid w:val="00E237A4"/>
    <w:rsid w:val="00E23930"/>
    <w:rsid w:val="00E24670"/>
    <w:rsid w:val="00E24B2E"/>
    <w:rsid w:val="00E2504A"/>
    <w:rsid w:val="00E255B1"/>
    <w:rsid w:val="00E258D8"/>
    <w:rsid w:val="00E263E9"/>
    <w:rsid w:val="00E270F3"/>
    <w:rsid w:val="00E27B5C"/>
    <w:rsid w:val="00E303BB"/>
    <w:rsid w:val="00E30550"/>
    <w:rsid w:val="00E308F8"/>
    <w:rsid w:val="00E30AC2"/>
    <w:rsid w:val="00E31659"/>
    <w:rsid w:val="00E31F5C"/>
    <w:rsid w:val="00E3295A"/>
    <w:rsid w:val="00E33A8E"/>
    <w:rsid w:val="00E33DB5"/>
    <w:rsid w:val="00E33E97"/>
    <w:rsid w:val="00E342BA"/>
    <w:rsid w:val="00E353EE"/>
    <w:rsid w:val="00E35471"/>
    <w:rsid w:val="00E370AD"/>
    <w:rsid w:val="00E4021F"/>
    <w:rsid w:val="00E41393"/>
    <w:rsid w:val="00E41953"/>
    <w:rsid w:val="00E41AB5"/>
    <w:rsid w:val="00E4266D"/>
    <w:rsid w:val="00E42904"/>
    <w:rsid w:val="00E42F67"/>
    <w:rsid w:val="00E437F5"/>
    <w:rsid w:val="00E44752"/>
    <w:rsid w:val="00E449A9"/>
    <w:rsid w:val="00E45557"/>
    <w:rsid w:val="00E455D9"/>
    <w:rsid w:val="00E45A42"/>
    <w:rsid w:val="00E45C24"/>
    <w:rsid w:val="00E45E74"/>
    <w:rsid w:val="00E4695B"/>
    <w:rsid w:val="00E5167E"/>
    <w:rsid w:val="00E51D6C"/>
    <w:rsid w:val="00E53816"/>
    <w:rsid w:val="00E53895"/>
    <w:rsid w:val="00E54E23"/>
    <w:rsid w:val="00E552A5"/>
    <w:rsid w:val="00E555D5"/>
    <w:rsid w:val="00E55C08"/>
    <w:rsid w:val="00E55F2B"/>
    <w:rsid w:val="00E56C3A"/>
    <w:rsid w:val="00E571D6"/>
    <w:rsid w:val="00E60C94"/>
    <w:rsid w:val="00E61A70"/>
    <w:rsid w:val="00E62052"/>
    <w:rsid w:val="00E62CDE"/>
    <w:rsid w:val="00E63B2D"/>
    <w:rsid w:val="00E63F78"/>
    <w:rsid w:val="00E63FC4"/>
    <w:rsid w:val="00E63FD1"/>
    <w:rsid w:val="00E64E3F"/>
    <w:rsid w:val="00E66723"/>
    <w:rsid w:val="00E66C83"/>
    <w:rsid w:val="00E66D5A"/>
    <w:rsid w:val="00E67405"/>
    <w:rsid w:val="00E703F5"/>
    <w:rsid w:val="00E706CF"/>
    <w:rsid w:val="00E70B9B"/>
    <w:rsid w:val="00E70F74"/>
    <w:rsid w:val="00E7141E"/>
    <w:rsid w:val="00E7180D"/>
    <w:rsid w:val="00E7285D"/>
    <w:rsid w:val="00E72C5C"/>
    <w:rsid w:val="00E72D3F"/>
    <w:rsid w:val="00E73EDF"/>
    <w:rsid w:val="00E74320"/>
    <w:rsid w:val="00E74582"/>
    <w:rsid w:val="00E7589B"/>
    <w:rsid w:val="00E75CDF"/>
    <w:rsid w:val="00E777B8"/>
    <w:rsid w:val="00E80A80"/>
    <w:rsid w:val="00E818B7"/>
    <w:rsid w:val="00E81C30"/>
    <w:rsid w:val="00E822EC"/>
    <w:rsid w:val="00E83881"/>
    <w:rsid w:val="00E85110"/>
    <w:rsid w:val="00E861D2"/>
    <w:rsid w:val="00E87F7E"/>
    <w:rsid w:val="00E9019C"/>
    <w:rsid w:val="00E9189D"/>
    <w:rsid w:val="00E91CA1"/>
    <w:rsid w:val="00E92FB4"/>
    <w:rsid w:val="00E932A0"/>
    <w:rsid w:val="00E933AE"/>
    <w:rsid w:val="00E93CEA"/>
    <w:rsid w:val="00E93D2A"/>
    <w:rsid w:val="00E94133"/>
    <w:rsid w:val="00E942B0"/>
    <w:rsid w:val="00E94991"/>
    <w:rsid w:val="00EA15CD"/>
    <w:rsid w:val="00EA1BF4"/>
    <w:rsid w:val="00EA1E82"/>
    <w:rsid w:val="00EA1F0D"/>
    <w:rsid w:val="00EA2661"/>
    <w:rsid w:val="00EA283D"/>
    <w:rsid w:val="00EA2F36"/>
    <w:rsid w:val="00EA31D2"/>
    <w:rsid w:val="00EA4E37"/>
    <w:rsid w:val="00EA583C"/>
    <w:rsid w:val="00EA5AF1"/>
    <w:rsid w:val="00EA5FCB"/>
    <w:rsid w:val="00EA60C8"/>
    <w:rsid w:val="00EA6AE3"/>
    <w:rsid w:val="00EA6E08"/>
    <w:rsid w:val="00EA7318"/>
    <w:rsid w:val="00EA7AF2"/>
    <w:rsid w:val="00EA7C4B"/>
    <w:rsid w:val="00EA7E67"/>
    <w:rsid w:val="00EB00F3"/>
    <w:rsid w:val="00EB0C85"/>
    <w:rsid w:val="00EB2908"/>
    <w:rsid w:val="00EB3B3D"/>
    <w:rsid w:val="00EB3C9C"/>
    <w:rsid w:val="00EB4589"/>
    <w:rsid w:val="00EB4BED"/>
    <w:rsid w:val="00EB4DBE"/>
    <w:rsid w:val="00EB53D4"/>
    <w:rsid w:val="00EB6076"/>
    <w:rsid w:val="00EB61C5"/>
    <w:rsid w:val="00EB6916"/>
    <w:rsid w:val="00EB6B03"/>
    <w:rsid w:val="00EB6CA0"/>
    <w:rsid w:val="00EB6E9D"/>
    <w:rsid w:val="00EC1206"/>
    <w:rsid w:val="00EC1BBC"/>
    <w:rsid w:val="00EC2341"/>
    <w:rsid w:val="00EC25C7"/>
    <w:rsid w:val="00EC33A6"/>
    <w:rsid w:val="00EC3C2E"/>
    <w:rsid w:val="00EC5208"/>
    <w:rsid w:val="00EC56C4"/>
    <w:rsid w:val="00EC56CD"/>
    <w:rsid w:val="00EC58FF"/>
    <w:rsid w:val="00EC786F"/>
    <w:rsid w:val="00EC7C46"/>
    <w:rsid w:val="00ED05ED"/>
    <w:rsid w:val="00ED0CD0"/>
    <w:rsid w:val="00ED25C4"/>
    <w:rsid w:val="00ED276F"/>
    <w:rsid w:val="00ED2842"/>
    <w:rsid w:val="00ED2C51"/>
    <w:rsid w:val="00ED2C79"/>
    <w:rsid w:val="00ED3983"/>
    <w:rsid w:val="00ED4040"/>
    <w:rsid w:val="00ED4642"/>
    <w:rsid w:val="00ED489A"/>
    <w:rsid w:val="00ED50BA"/>
    <w:rsid w:val="00ED5106"/>
    <w:rsid w:val="00ED5447"/>
    <w:rsid w:val="00ED6D75"/>
    <w:rsid w:val="00ED7F36"/>
    <w:rsid w:val="00EE194C"/>
    <w:rsid w:val="00EE1B32"/>
    <w:rsid w:val="00EE1C45"/>
    <w:rsid w:val="00EE32CA"/>
    <w:rsid w:val="00EE3BA1"/>
    <w:rsid w:val="00EE4236"/>
    <w:rsid w:val="00EE6356"/>
    <w:rsid w:val="00EE64AB"/>
    <w:rsid w:val="00EE70BF"/>
    <w:rsid w:val="00EF04B5"/>
    <w:rsid w:val="00EF1054"/>
    <w:rsid w:val="00EF1BE4"/>
    <w:rsid w:val="00EF1FF6"/>
    <w:rsid w:val="00EF2001"/>
    <w:rsid w:val="00EF4E80"/>
    <w:rsid w:val="00EF4ED8"/>
    <w:rsid w:val="00EF55C1"/>
    <w:rsid w:val="00EF786E"/>
    <w:rsid w:val="00EF7E46"/>
    <w:rsid w:val="00F00D1D"/>
    <w:rsid w:val="00F0185A"/>
    <w:rsid w:val="00F0205B"/>
    <w:rsid w:val="00F02194"/>
    <w:rsid w:val="00F026B0"/>
    <w:rsid w:val="00F02B25"/>
    <w:rsid w:val="00F03056"/>
    <w:rsid w:val="00F0408C"/>
    <w:rsid w:val="00F04D1F"/>
    <w:rsid w:val="00F05113"/>
    <w:rsid w:val="00F05553"/>
    <w:rsid w:val="00F06CF6"/>
    <w:rsid w:val="00F1049D"/>
    <w:rsid w:val="00F10795"/>
    <w:rsid w:val="00F111AD"/>
    <w:rsid w:val="00F1161F"/>
    <w:rsid w:val="00F119D4"/>
    <w:rsid w:val="00F11D04"/>
    <w:rsid w:val="00F11DBA"/>
    <w:rsid w:val="00F1239E"/>
    <w:rsid w:val="00F12ACA"/>
    <w:rsid w:val="00F144FB"/>
    <w:rsid w:val="00F1470C"/>
    <w:rsid w:val="00F14C95"/>
    <w:rsid w:val="00F154CC"/>
    <w:rsid w:val="00F15D4A"/>
    <w:rsid w:val="00F1687C"/>
    <w:rsid w:val="00F16A27"/>
    <w:rsid w:val="00F16F31"/>
    <w:rsid w:val="00F17249"/>
    <w:rsid w:val="00F17322"/>
    <w:rsid w:val="00F17564"/>
    <w:rsid w:val="00F177EC"/>
    <w:rsid w:val="00F17EF4"/>
    <w:rsid w:val="00F20218"/>
    <w:rsid w:val="00F212B1"/>
    <w:rsid w:val="00F23F35"/>
    <w:rsid w:val="00F24010"/>
    <w:rsid w:val="00F24A6E"/>
    <w:rsid w:val="00F2585D"/>
    <w:rsid w:val="00F2593C"/>
    <w:rsid w:val="00F267A5"/>
    <w:rsid w:val="00F26925"/>
    <w:rsid w:val="00F27BE8"/>
    <w:rsid w:val="00F3014A"/>
    <w:rsid w:val="00F30998"/>
    <w:rsid w:val="00F31610"/>
    <w:rsid w:val="00F324F4"/>
    <w:rsid w:val="00F337DB"/>
    <w:rsid w:val="00F34108"/>
    <w:rsid w:val="00F34E44"/>
    <w:rsid w:val="00F34F9B"/>
    <w:rsid w:val="00F3523D"/>
    <w:rsid w:val="00F3546B"/>
    <w:rsid w:val="00F359B0"/>
    <w:rsid w:val="00F35A58"/>
    <w:rsid w:val="00F36200"/>
    <w:rsid w:val="00F4113B"/>
    <w:rsid w:val="00F41A5D"/>
    <w:rsid w:val="00F420B3"/>
    <w:rsid w:val="00F42183"/>
    <w:rsid w:val="00F421ED"/>
    <w:rsid w:val="00F433E2"/>
    <w:rsid w:val="00F43D47"/>
    <w:rsid w:val="00F43E0A"/>
    <w:rsid w:val="00F448A9"/>
    <w:rsid w:val="00F4598A"/>
    <w:rsid w:val="00F45C63"/>
    <w:rsid w:val="00F467B2"/>
    <w:rsid w:val="00F4737B"/>
    <w:rsid w:val="00F47558"/>
    <w:rsid w:val="00F477C4"/>
    <w:rsid w:val="00F501CA"/>
    <w:rsid w:val="00F510E4"/>
    <w:rsid w:val="00F511ED"/>
    <w:rsid w:val="00F51532"/>
    <w:rsid w:val="00F51B0B"/>
    <w:rsid w:val="00F53048"/>
    <w:rsid w:val="00F5317D"/>
    <w:rsid w:val="00F534F8"/>
    <w:rsid w:val="00F535BF"/>
    <w:rsid w:val="00F55DAA"/>
    <w:rsid w:val="00F5729B"/>
    <w:rsid w:val="00F5781E"/>
    <w:rsid w:val="00F6096B"/>
    <w:rsid w:val="00F60AE4"/>
    <w:rsid w:val="00F60B65"/>
    <w:rsid w:val="00F61432"/>
    <w:rsid w:val="00F61C46"/>
    <w:rsid w:val="00F61F0D"/>
    <w:rsid w:val="00F62FB5"/>
    <w:rsid w:val="00F630D6"/>
    <w:rsid w:val="00F63707"/>
    <w:rsid w:val="00F639E3"/>
    <w:rsid w:val="00F641CC"/>
    <w:rsid w:val="00F6445D"/>
    <w:rsid w:val="00F66B81"/>
    <w:rsid w:val="00F671EC"/>
    <w:rsid w:val="00F672C8"/>
    <w:rsid w:val="00F70452"/>
    <w:rsid w:val="00F70A96"/>
    <w:rsid w:val="00F71397"/>
    <w:rsid w:val="00F715F8"/>
    <w:rsid w:val="00F71C3C"/>
    <w:rsid w:val="00F72802"/>
    <w:rsid w:val="00F73088"/>
    <w:rsid w:val="00F733E6"/>
    <w:rsid w:val="00F7357D"/>
    <w:rsid w:val="00F74622"/>
    <w:rsid w:val="00F754E5"/>
    <w:rsid w:val="00F76112"/>
    <w:rsid w:val="00F7713C"/>
    <w:rsid w:val="00F81638"/>
    <w:rsid w:val="00F825CD"/>
    <w:rsid w:val="00F82F80"/>
    <w:rsid w:val="00F831E7"/>
    <w:rsid w:val="00F83DAC"/>
    <w:rsid w:val="00F84E9B"/>
    <w:rsid w:val="00F8555F"/>
    <w:rsid w:val="00F85A47"/>
    <w:rsid w:val="00F9003E"/>
    <w:rsid w:val="00F903D4"/>
    <w:rsid w:val="00F90893"/>
    <w:rsid w:val="00F9190C"/>
    <w:rsid w:val="00F930EE"/>
    <w:rsid w:val="00F933E6"/>
    <w:rsid w:val="00F93591"/>
    <w:rsid w:val="00F93EA0"/>
    <w:rsid w:val="00F943F2"/>
    <w:rsid w:val="00F94B3C"/>
    <w:rsid w:val="00F95507"/>
    <w:rsid w:val="00F9556D"/>
    <w:rsid w:val="00F95EF8"/>
    <w:rsid w:val="00F97240"/>
    <w:rsid w:val="00F97425"/>
    <w:rsid w:val="00F97E60"/>
    <w:rsid w:val="00FA03BB"/>
    <w:rsid w:val="00FA0795"/>
    <w:rsid w:val="00FA081A"/>
    <w:rsid w:val="00FA0D07"/>
    <w:rsid w:val="00FA11A0"/>
    <w:rsid w:val="00FA3929"/>
    <w:rsid w:val="00FA46F5"/>
    <w:rsid w:val="00FA539A"/>
    <w:rsid w:val="00FA64B3"/>
    <w:rsid w:val="00FA6675"/>
    <w:rsid w:val="00FA6842"/>
    <w:rsid w:val="00FA6912"/>
    <w:rsid w:val="00FA6ED6"/>
    <w:rsid w:val="00FA7114"/>
    <w:rsid w:val="00FA7178"/>
    <w:rsid w:val="00FA750E"/>
    <w:rsid w:val="00FB02D6"/>
    <w:rsid w:val="00FB06C1"/>
    <w:rsid w:val="00FB0E84"/>
    <w:rsid w:val="00FB2043"/>
    <w:rsid w:val="00FB35A7"/>
    <w:rsid w:val="00FB3672"/>
    <w:rsid w:val="00FB3BA2"/>
    <w:rsid w:val="00FB40D7"/>
    <w:rsid w:val="00FB4ACF"/>
    <w:rsid w:val="00FB4E9B"/>
    <w:rsid w:val="00FB5620"/>
    <w:rsid w:val="00FB5F18"/>
    <w:rsid w:val="00FB6655"/>
    <w:rsid w:val="00FB7546"/>
    <w:rsid w:val="00FB7745"/>
    <w:rsid w:val="00FC01C8"/>
    <w:rsid w:val="00FC0D37"/>
    <w:rsid w:val="00FC153E"/>
    <w:rsid w:val="00FC3598"/>
    <w:rsid w:val="00FC4106"/>
    <w:rsid w:val="00FC4E9B"/>
    <w:rsid w:val="00FC4FAC"/>
    <w:rsid w:val="00FC5102"/>
    <w:rsid w:val="00FC558A"/>
    <w:rsid w:val="00FC6D39"/>
    <w:rsid w:val="00FC735D"/>
    <w:rsid w:val="00FC7437"/>
    <w:rsid w:val="00FC7DE6"/>
    <w:rsid w:val="00FD0AE6"/>
    <w:rsid w:val="00FD0CD7"/>
    <w:rsid w:val="00FD1325"/>
    <w:rsid w:val="00FD3261"/>
    <w:rsid w:val="00FD326E"/>
    <w:rsid w:val="00FD3566"/>
    <w:rsid w:val="00FD390B"/>
    <w:rsid w:val="00FD4675"/>
    <w:rsid w:val="00FD4BCB"/>
    <w:rsid w:val="00FD4D22"/>
    <w:rsid w:val="00FD4FB2"/>
    <w:rsid w:val="00FD50C7"/>
    <w:rsid w:val="00FD5F2D"/>
    <w:rsid w:val="00FD6B5E"/>
    <w:rsid w:val="00FE0D17"/>
    <w:rsid w:val="00FE0FBC"/>
    <w:rsid w:val="00FE1EC7"/>
    <w:rsid w:val="00FE2C39"/>
    <w:rsid w:val="00FE3DD2"/>
    <w:rsid w:val="00FE4991"/>
    <w:rsid w:val="00FE525B"/>
    <w:rsid w:val="00FE5506"/>
    <w:rsid w:val="00FE690A"/>
    <w:rsid w:val="00FE6B04"/>
    <w:rsid w:val="00FF052D"/>
    <w:rsid w:val="00FF0E2D"/>
    <w:rsid w:val="00FF1018"/>
    <w:rsid w:val="00FF173A"/>
    <w:rsid w:val="00FF2340"/>
    <w:rsid w:val="00FF283E"/>
    <w:rsid w:val="00FF2DA7"/>
    <w:rsid w:val="00FF2EC7"/>
    <w:rsid w:val="00FF37C6"/>
    <w:rsid w:val="00FF3E5D"/>
    <w:rsid w:val="00FF40EF"/>
    <w:rsid w:val="00FF44DA"/>
    <w:rsid w:val="00FF5689"/>
    <w:rsid w:val="00FF5C2F"/>
    <w:rsid w:val="00FF61D0"/>
    <w:rsid w:val="00FF65E3"/>
    <w:rsid w:val="00FF69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156998420">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ks.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hyperlink" Target="consultantplus://offline/ref=EF5A8A12685F9EE354E6BE27A296612B2FE778932AC9287CB918622D17D630DF8D3976BFC5180EA19D607D5A7C767D4BA3878ABA2866BBDFT9v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86497-C344-4663-9D09-577E118F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22211</Words>
  <Characters>126603</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148517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2</cp:revision>
  <cp:lastPrinted>2020-01-09T09:55:00Z</cp:lastPrinted>
  <dcterms:created xsi:type="dcterms:W3CDTF">2021-05-21T05:44:00Z</dcterms:created>
  <dcterms:modified xsi:type="dcterms:W3CDTF">2021-05-21T05:44:00Z</dcterms:modified>
</cp:coreProperties>
</file>