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d"/>
        <w:tblW w:w="10915" w:type="dxa"/>
        <w:tblInd w:w="-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15"/>
      </w:tblGrid>
      <w:tr w:rsidR="00446403" w:rsidRPr="00BB18DB" w:rsidTr="00B77D8F">
        <w:tc>
          <w:tcPr>
            <w:tcW w:w="10915" w:type="dxa"/>
          </w:tcPr>
          <w:p w:rsidR="000D075F" w:rsidRPr="000D075F" w:rsidRDefault="000D075F" w:rsidP="000D075F">
            <w:pPr>
              <w:spacing w:after="0" w:line="240" w:lineRule="auto"/>
              <w:ind w:left="720"/>
              <w:jc w:val="right"/>
              <w:rPr>
                <w:rFonts w:ascii="Tahoma" w:eastAsia="Calibri" w:hAnsi="Tahoma" w:cs="Tahoma"/>
                <w:sz w:val="18"/>
                <w:szCs w:val="18"/>
              </w:rPr>
            </w:pPr>
            <w:r w:rsidRPr="000D075F">
              <w:rPr>
                <w:rFonts w:ascii="Tahoma" w:eastAsia="Calibri" w:hAnsi="Tahoma" w:cs="Tahoma"/>
                <w:sz w:val="18"/>
                <w:szCs w:val="18"/>
              </w:rPr>
              <w:t xml:space="preserve">Приложение № </w:t>
            </w:r>
            <w:r w:rsidR="00390CEE">
              <w:rPr>
                <w:rFonts w:ascii="Tahoma" w:eastAsia="Calibri" w:hAnsi="Tahoma" w:cs="Tahoma"/>
                <w:sz w:val="18"/>
                <w:szCs w:val="18"/>
              </w:rPr>
              <w:t>1</w:t>
            </w:r>
          </w:p>
          <w:p w:rsidR="000D075F" w:rsidRPr="000D075F" w:rsidRDefault="000D075F" w:rsidP="000D075F">
            <w:pPr>
              <w:tabs>
                <w:tab w:val="left" w:pos="0"/>
              </w:tabs>
              <w:spacing w:after="0" w:line="240" w:lineRule="auto"/>
              <w:jc w:val="right"/>
              <w:rPr>
                <w:rFonts w:ascii="Tahoma" w:eastAsia="Calibri" w:hAnsi="Tahoma" w:cs="Tahoma"/>
                <w:sz w:val="17"/>
                <w:szCs w:val="17"/>
              </w:rPr>
            </w:pPr>
            <w:r w:rsidRPr="000D075F">
              <w:rPr>
                <w:rFonts w:ascii="Tahoma" w:eastAsia="Calibri" w:hAnsi="Tahoma" w:cs="Tahoma"/>
                <w:sz w:val="18"/>
                <w:szCs w:val="18"/>
              </w:rPr>
              <w:t>К приказу №</w:t>
            </w:r>
            <w:r w:rsidR="003D2F55">
              <w:rPr>
                <w:rFonts w:ascii="Tahoma" w:eastAsia="Calibri" w:hAnsi="Tahoma" w:cs="Tahoma"/>
                <w:sz w:val="18"/>
                <w:szCs w:val="18"/>
              </w:rPr>
              <w:t xml:space="preserve"> 32 </w:t>
            </w:r>
            <w:r w:rsidRPr="000D075F">
              <w:rPr>
                <w:rFonts w:ascii="Tahoma" w:eastAsia="Calibri" w:hAnsi="Tahoma" w:cs="Tahoma"/>
                <w:sz w:val="18"/>
                <w:szCs w:val="18"/>
              </w:rPr>
              <w:t>от «</w:t>
            </w:r>
            <w:r w:rsidR="003D2F55">
              <w:rPr>
                <w:rFonts w:ascii="Tahoma" w:eastAsia="Calibri" w:hAnsi="Tahoma" w:cs="Tahoma"/>
                <w:sz w:val="18"/>
                <w:szCs w:val="18"/>
              </w:rPr>
              <w:t>28</w:t>
            </w:r>
            <w:bookmarkStart w:id="0" w:name="_GoBack"/>
            <w:bookmarkEnd w:id="0"/>
            <w:r w:rsidRPr="000D075F">
              <w:rPr>
                <w:rFonts w:ascii="Tahoma" w:eastAsia="Calibri" w:hAnsi="Tahoma" w:cs="Tahoma"/>
                <w:sz w:val="18"/>
                <w:szCs w:val="18"/>
              </w:rPr>
              <w:t>» марта 2024г</w:t>
            </w:r>
          </w:p>
          <w:p w:rsidR="000D075F" w:rsidRPr="00BB18DB" w:rsidRDefault="000D075F" w:rsidP="00B77D8F">
            <w:pPr>
              <w:pStyle w:val="aff"/>
              <w:tabs>
                <w:tab w:val="left" w:pos="0"/>
              </w:tabs>
              <w:ind w:left="0"/>
              <w:jc w:val="both"/>
              <w:rPr>
                <w:rFonts w:ascii="Tahoma" w:hAnsi="Tahoma" w:cs="Tahoma"/>
                <w:sz w:val="18"/>
                <w:szCs w:val="18"/>
              </w:rPr>
            </w:pPr>
          </w:p>
        </w:tc>
      </w:tr>
    </w:tbl>
    <w:tbl>
      <w:tblPr>
        <w:tblpPr w:leftFromText="181" w:rightFromText="181" w:vertAnchor="text" w:tblpXSpec="center" w:tblpY="1"/>
        <w:tblOverlap w:val="never"/>
        <w:tblW w:w="952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5"/>
        <w:gridCol w:w="3175"/>
        <w:gridCol w:w="3176"/>
      </w:tblGrid>
      <w:tr w:rsidR="000D075F" w:rsidRPr="00BB18DB" w:rsidTr="00390CEE">
        <w:trPr>
          <w:trHeight w:hRule="exact" w:val="2420"/>
        </w:trPr>
        <w:tc>
          <w:tcPr>
            <w:tcW w:w="1666" w:type="pct"/>
            <w:shd w:val="clear" w:color="auto" w:fill="auto"/>
          </w:tcPr>
          <w:p w:rsidR="000D075F" w:rsidRPr="00BB18DB" w:rsidRDefault="000D075F" w:rsidP="000D075F">
            <w:pPr>
              <w:spacing w:after="0" w:line="240" w:lineRule="auto"/>
              <w:jc w:val="center"/>
              <w:rPr>
                <w:rFonts w:ascii="Tahoma" w:hAnsi="Tahoma" w:cs="Tahoma"/>
                <w:b/>
                <w:sz w:val="18"/>
                <w:szCs w:val="18"/>
              </w:rPr>
            </w:pPr>
            <w:r w:rsidRPr="00BB18DB">
              <w:rPr>
                <w:rFonts w:ascii="Tahoma" w:hAnsi="Tahoma" w:cs="Tahoma"/>
                <w:b/>
                <w:sz w:val="18"/>
                <w:szCs w:val="18"/>
              </w:rPr>
              <w:t>Полная стоимость кредита (займа) (по тексту – ПСК (ПСЗ))</w:t>
            </w:r>
          </w:p>
          <w:p w:rsidR="000D075F" w:rsidRPr="00BB18DB" w:rsidRDefault="000D075F" w:rsidP="000D075F">
            <w:pPr>
              <w:spacing w:after="0" w:line="240" w:lineRule="auto"/>
              <w:jc w:val="center"/>
              <w:rPr>
                <w:rFonts w:ascii="Tahoma" w:hAnsi="Tahoma" w:cs="Tahoma"/>
                <w:sz w:val="18"/>
                <w:szCs w:val="18"/>
              </w:rPr>
            </w:pPr>
            <w:r w:rsidRPr="00BB18DB">
              <w:rPr>
                <w:rFonts w:ascii="Tahoma" w:hAnsi="Tahoma" w:cs="Tahoma"/>
                <w:sz w:val="18"/>
                <w:szCs w:val="18"/>
              </w:rPr>
              <w:t>на дату заключения Договора о предоставлении денежных средств</w:t>
            </w:r>
          </w:p>
          <w:p w:rsidR="000D075F" w:rsidRPr="00BB18DB" w:rsidRDefault="000D075F" w:rsidP="000D075F">
            <w:pPr>
              <w:spacing w:after="0" w:line="240" w:lineRule="auto"/>
              <w:jc w:val="center"/>
              <w:rPr>
                <w:rFonts w:ascii="Tahoma" w:hAnsi="Tahoma" w:cs="Tahoma"/>
                <w:sz w:val="18"/>
                <w:szCs w:val="18"/>
              </w:rPr>
            </w:pPr>
          </w:p>
          <w:p w:rsidR="00390CEE" w:rsidRPr="00A425A2" w:rsidRDefault="00390CEE" w:rsidP="00390CEE">
            <w:pPr>
              <w:spacing w:after="0" w:line="240" w:lineRule="auto"/>
              <w:jc w:val="center"/>
              <w:rPr>
                <w:rFonts w:ascii="Tahoma" w:hAnsi="Tahoma" w:cs="Tahoma"/>
                <w:b/>
                <w:sz w:val="18"/>
                <w:szCs w:val="18"/>
              </w:rPr>
            </w:pPr>
            <w:r>
              <w:rPr>
                <w:rFonts w:ascii="Tahoma" w:eastAsia="Tahoma" w:hAnsi="Tahoma" w:cs="Tahoma"/>
                <w:b/>
                <w:bCs/>
                <w:sz w:val="18"/>
                <w:szCs w:val="18"/>
              </w:rPr>
              <w:t>_____</w:t>
            </w:r>
            <w:r w:rsidRPr="00A425A2">
              <w:rPr>
                <w:rFonts w:ascii="Tahoma" w:eastAsia="Tahoma" w:hAnsi="Tahoma" w:cs="Tahoma"/>
                <w:b/>
                <w:bCs/>
                <w:sz w:val="18"/>
                <w:szCs w:val="18"/>
              </w:rPr>
              <w:t xml:space="preserve"> (</w:t>
            </w:r>
            <w:r>
              <w:rPr>
                <w:rFonts w:ascii="Tahoma" w:eastAsia="Tahoma" w:hAnsi="Tahoma" w:cs="Tahoma"/>
                <w:b/>
                <w:bCs/>
                <w:sz w:val="18"/>
                <w:szCs w:val="18"/>
              </w:rPr>
              <w:t>__________</w:t>
            </w:r>
            <w:r w:rsidRPr="00A425A2">
              <w:rPr>
                <w:rFonts w:ascii="Tahoma" w:eastAsia="Tahoma" w:hAnsi="Tahoma" w:cs="Tahoma"/>
                <w:b/>
                <w:bCs/>
                <w:sz w:val="18"/>
                <w:szCs w:val="18"/>
              </w:rPr>
              <w:t xml:space="preserve">) </w:t>
            </w:r>
          </w:p>
          <w:p w:rsidR="00390CEE" w:rsidRPr="00A425A2" w:rsidRDefault="00390CEE" w:rsidP="00390CEE">
            <w:pPr>
              <w:spacing w:after="0" w:line="240" w:lineRule="auto"/>
              <w:jc w:val="center"/>
              <w:rPr>
                <w:rFonts w:ascii="Tahoma" w:hAnsi="Tahoma" w:cs="Tahoma"/>
                <w:b/>
                <w:sz w:val="18"/>
                <w:szCs w:val="18"/>
              </w:rPr>
            </w:pPr>
            <w:r w:rsidRPr="00A425A2">
              <w:rPr>
                <w:rFonts w:ascii="Tahoma" w:hAnsi="Tahoma" w:cs="Tahoma"/>
                <w:b/>
                <w:sz w:val="18"/>
                <w:szCs w:val="18"/>
              </w:rPr>
              <w:t>ПРОЦЕНТОВ ГОДОВЫХ</w:t>
            </w:r>
          </w:p>
          <w:p w:rsidR="000D075F" w:rsidRPr="00BB18DB" w:rsidRDefault="000D075F" w:rsidP="000D075F">
            <w:pPr>
              <w:spacing w:after="0" w:line="240" w:lineRule="auto"/>
              <w:jc w:val="center"/>
              <w:rPr>
                <w:rFonts w:ascii="Tahoma" w:hAnsi="Tahoma" w:cs="Tahoma"/>
                <w:b/>
                <w:sz w:val="18"/>
                <w:szCs w:val="18"/>
              </w:rPr>
            </w:pPr>
          </w:p>
          <w:p w:rsidR="000D075F" w:rsidRPr="00BB18DB" w:rsidRDefault="000D075F" w:rsidP="000D075F">
            <w:pPr>
              <w:spacing w:after="0" w:line="240" w:lineRule="auto"/>
              <w:jc w:val="center"/>
              <w:rPr>
                <w:rFonts w:ascii="Tahoma" w:hAnsi="Tahoma" w:cs="Tahoma"/>
                <w:b/>
                <w:sz w:val="18"/>
                <w:szCs w:val="18"/>
              </w:rPr>
            </w:pPr>
          </w:p>
        </w:tc>
        <w:tc>
          <w:tcPr>
            <w:tcW w:w="1666" w:type="pct"/>
          </w:tcPr>
          <w:p w:rsidR="000D075F" w:rsidRPr="00BB18DB" w:rsidRDefault="000D075F" w:rsidP="000D075F">
            <w:pPr>
              <w:spacing w:after="0" w:line="240" w:lineRule="auto"/>
              <w:jc w:val="center"/>
              <w:rPr>
                <w:rFonts w:ascii="Tahoma" w:hAnsi="Tahoma" w:cs="Tahoma"/>
                <w:b/>
                <w:sz w:val="18"/>
                <w:szCs w:val="18"/>
              </w:rPr>
            </w:pPr>
            <w:r w:rsidRPr="00BB18DB">
              <w:rPr>
                <w:rFonts w:ascii="Tahoma" w:hAnsi="Tahoma" w:cs="Tahoma"/>
                <w:b/>
                <w:sz w:val="18"/>
                <w:szCs w:val="18"/>
              </w:rPr>
              <w:t>ПСК (ПСЗ)</w:t>
            </w:r>
          </w:p>
          <w:p w:rsidR="000D075F" w:rsidRPr="00BB18DB" w:rsidRDefault="000D075F" w:rsidP="000D075F">
            <w:pPr>
              <w:spacing w:after="0" w:line="240" w:lineRule="auto"/>
              <w:jc w:val="center"/>
              <w:rPr>
                <w:rFonts w:ascii="Tahoma" w:hAnsi="Tahoma" w:cs="Tahoma"/>
                <w:sz w:val="18"/>
                <w:szCs w:val="18"/>
              </w:rPr>
            </w:pPr>
            <w:r w:rsidRPr="00BB18DB">
              <w:rPr>
                <w:rFonts w:ascii="Tahoma" w:hAnsi="Tahoma" w:cs="Tahoma"/>
                <w:sz w:val="18"/>
                <w:szCs w:val="18"/>
              </w:rPr>
              <w:t>на дату заключения Договора о предоставлении денежных средств</w:t>
            </w:r>
          </w:p>
          <w:p w:rsidR="000D075F" w:rsidRPr="00BB18DB" w:rsidRDefault="000D075F" w:rsidP="000D075F">
            <w:pPr>
              <w:spacing w:after="0" w:line="240" w:lineRule="auto"/>
              <w:jc w:val="center"/>
              <w:rPr>
                <w:rFonts w:ascii="Tahoma" w:hAnsi="Tahoma" w:cs="Tahoma"/>
                <w:sz w:val="18"/>
                <w:szCs w:val="18"/>
              </w:rPr>
            </w:pPr>
          </w:p>
          <w:p w:rsidR="000D075F" w:rsidRPr="00BB18DB" w:rsidRDefault="00390CEE" w:rsidP="000D075F">
            <w:pPr>
              <w:spacing w:after="0" w:line="240" w:lineRule="auto"/>
              <w:jc w:val="center"/>
              <w:rPr>
                <w:rFonts w:ascii="Tahoma" w:eastAsia="Tahoma" w:hAnsi="Tahoma" w:cs="Tahoma"/>
                <w:b/>
                <w:bCs/>
                <w:sz w:val="18"/>
                <w:szCs w:val="18"/>
              </w:rPr>
            </w:pPr>
            <w:r>
              <w:rPr>
                <w:rFonts w:ascii="Tahoma" w:eastAsia="Tahoma" w:hAnsi="Tahoma" w:cs="Tahoma"/>
                <w:b/>
                <w:bCs/>
                <w:sz w:val="18"/>
                <w:szCs w:val="18"/>
              </w:rPr>
              <w:t>_______</w:t>
            </w:r>
            <w:r w:rsidRPr="00A425A2">
              <w:rPr>
                <w:rFonts w:ascii="Tahoma" w:eastAsia="Tahoma" w:hAnsi="Tahoma" w:cs="Tahoma"/>
                <w:b/>
                <w:bCs/>
                <w:sz w:val="18"/>
                <w:szCs w:val="18"/>
              </w:rPr>
              <w:t xml:space="preserve"> (</w:t>
            </w:r>
            <w:r>
              <w:rPr>
                <w:rFonts w:ascii="Tahoma" w:eastAsia="Tahoma" w:hAnsi="Tahoma" w:cs="Tahoma"/>
                <w:b/>
                <w:bCs/>
                <w:sz w:val="18"/>
                <w:szCs w:val="18"/>
              </w:rPr>
              <w:t>_____________</w:t>
            </w:r>
            <w:r w:rsidRPr="00A425A2">
              <w:rPr>
                <w:rFonts w:ascii="Tahoma" w:eastAsia="Tahoma" w:hAnsi="Tahoma" w:cs="Tahoma"/>
                <w:b/>
                <w:bCs/>
                <w:sz w:val="18"/>
                <w:szCs w:val="18"/>
              </w:rPr>
              <w:t>) РУБЛЕЙ</w:t>
            </w:r>
            <w:proofErr w:type="gramStart"/>
            <w:r w:rsidRPr="00A425A2">
              <w:rPr>
                <w:rFonts w:ascii="Tahoma" w:eastAsia="Tahoma" w:hAnsi="Tahoma" w:cs="Tahoma"/>
                <w:b/>
                <w:bCs/>
                <w:sz w:val="18"/>
                <w:szCs w:val="18"/>
              </w:rPr>
              <w:t xml:space="preserve"> </w:t>
            </w:r>
            <w:r>
              <w:rPr>
                <w:rFonts w:ascii="Tahoma" w:eastAsia="Tahoma" w:hAnsi="Tahoma" w:cs="Tahoma"/>
                <w:b/>
                <w:bCs/>
                <w:sz w:val="18"/>
                <w:szCs w:val="18"/>
              </w:rPr>
              <w:t>____</w:t>
            </w:r>
            <w:r w:rsidRPr="00A425A2">
              <w:rPr>
                <w:rFonts w:ascii="Tahoma" w:eastAsia="Tahoma" w:hAnsi="Tahoma" w:cs="Tahoma"/>
                <w:b/>
                <w:bCs/>
                <w:sz w:val="18"/>
                <w:szCs w:val="18"/>
              </w:rPr>
              <w:t xml:space="preserve"> (</w:t>
            </w:r>
            <w:r>
              <w:rPr>
                <w:rFonts w:ascii="Tahoma" w:eastAsia="Tahoma" w:hAnsi="Tahoma" w:cs="Tahoma"/>
                <w:b/>
                <w:bCs/>
                <w:sz w:val="18"/>
                <w:szCs w:val="18"/>
              </w:rPr>
              <w:t>__________</w:t>
            </w:r>
            <w:r w:rsidRPr="00A425A2">
              <w:rPr>
                <w:rFonts w:ascii="Tahoma" w:eastAsia="Tahoma" w:hAnsi="Tahoma" w:cs="Tahoma"/>
                <w:b/>
                <w:bCs/>
                <w:sz w:val="18"/>
                <w:szCs w:val="18"/>
              </w:rPr>
              <w:t xml:space="preserve">) </w:t>
            </w:r>
            <w:proofErr w:type="gramEnd"/>
            <w:r w:rsidRPr="00A425A2">
              <w:rPr>
                <w:rFonts w:ascii="Tahoma" w:eastAsia="Tahoma" w:hAnsi="Tahoma" w:cs="Tahoma"/>
                <w:b/>
                <w:bCs/>
                <w:sz w:val="18"/>
                <w:szCs w:val="18"/>
              </w:rPr>
              <w:t>КОПЕЕК</w:t>
            </w:r>
          </w:p>
        </w:tc>
        <w:tc>
          <w:tcPr>
            <w:tcW w:w="1667" w:type="pct"/>
          </w:tcPr>
          <w:p w:rsidR="000D075F" w:rsidRPr="00BB18DB" w:rsidRDefault="000D075F" w:rsidP="000D075F">
            <w:pPr>
              <w:spacing w:after="0" w:line="240" w:lineRule="auto"/>
              <w:jc w:val="center"/>
              <w:rPr>
                <w:rFonts w:ascii="Tahoma" w:hAnsi="Tahoma" w:cs="Tahoma"/>
                <w:b/>
                <w:sz w:val="18"/>
                <w:szCs w:val="18"/>
              </w:rPr>
            </w:pPr>
            <w:r w:rsidRPr="00BB18DB">
              <w:rPr>
                <w:rFonts w:ascii="Tahoma" w:hAnsi="Tahoma" w:cs="Tahoma"/>
                <w:b/>
                <w:sz w:val="18"/>
                <w:szCs w:val="18"/>
              </w:rPr>
              <w:t>Примерный размер среднемесячного платежа Заемщика</w:t>
            </w:r>
          </w:p>
          <w:p w:rsidR="000D075F" w:rsidRPr="00BB18DB" w:rsidRDefault="000D075F" w:rsidP="000D075F">
            <w:pPr>
              <w:spacing w:after="0" w:line="240" w:lineRule="auto"/>
              <w:jc w:val="center"/>
              <w:rPr>
                <w:rFonts w:ascii="Tahoma" w:hAnsi="Tahoma" w:cs="Tahoma"/>
                <w:sz w:val="18"/>
                <w:szCs w:val="18"/>
              </w:rPr>
            </w:pPr>
            <w:r w:rsidRPr="00BB18DB">
              <w:rPr>
                <w:rFonts w:ascii="Tahoma" w:hAnsi="Tahoma" w:cs="Tahoma"/>
                <w:sz w:val="18"/>
                <w:szCs w:val="18"/>
              </w:rPr>
              <w:t>на дату заключения</w:t>
            </w:r>
          </w:p>
          <w:p w:rsidR="000D075F" w:rsidRPr="00BB18DB" w:rsidRDefault="000D075F" w:rsidP="000D075F">
            <w:pPr>
              <w:spacing w:after="0" w:line="240" w:lineRule="auto"/>
              <w:jc w:val="center"/>
              <w:rPr>
                <w:rFonts w:ascii="Tahoma" w:hAnsi="Tahoma" w:cs="Tahoma"/>
                <w:sz w:val="18"/>
                <w:szCs w:val="18"/>
              </w:rPr>
            </w:pPr>
            <w:r w:rsidRPr="00BB18DB">
              <w:rPr>
                <w:rFonts w:ascii="Tahoma" w:hAnsi="Tahoma" w:cs="Tahoma"/>
                <w:sz w:val="18"/>
                <w:szCs w:val="18"/>
              </w:rPr>
              <w:t>Договора о предоставлении денежных средств</w:t>
            </w:r>
          </w:p>
          <w:p w:rsidR="000D075F" w:rsidRPr="00BB18DB" w:rsidRDefault="000D075F" w:rsidP="000D075F">
            <w:pPr>
              <w:spacing w:after="0" w:line="240" w:lineRule="auto"/>
              <w:jc w:val="center"/>
              <w:rPr>
                <w:rFonts w:ascii="Tahoma" w:hAnsi="Tahoma" w:cs="Tahoma"/>
                <w:sz w:val="18"/>
                <w:szCs w:val="18"/>
              </w:rPr>
            </w:pPr>
          </w:p>
          <w:p w:rsidR="000D075F" w:rsidRPr="00BB18DB" w:rsidRDefault="00390CEE" w:rsidP="000D075F">
            <w:pPr>
              <w:spacing w:after="0" w:line="240" w:lineRule="auto"/>
              <w:jc w:val="center"/>
              <w:rPr>
                <w:rFonts w:ascii="Tahoma" w:hAnsi="Tahoma" w:cs="Tahoma"/>
                <w:b/>
                <w:sz w:val="18"/>
                <w:szCs w:val="18"/>
              </w:rPr>
            </w:pPr>
            <w:r>
              <w:rPr>
                <w:rFonts w:ascii="Tahoma" w:hAnsi="Tahoma" w:cs="Tahoma"/>
                <w:b/>
                <w:sz w:val="17"/>
                <w:szCs w:val="17"/>
              </w:rPr>
              <w:t>_________</w:t>
            </w:r>
            <w:r w:rsidRPr="00A425A2">
              <w:rPr>
                <w:rFonts w:ascii="Tahoma" w:hAnsi="Tahoma" w:cs="Tahoma"/>
                <w:b/>
                <w:sz w:val="17"/>
                <w:szCs w:val="17"/>
              </w:rPr>
              <w:t xml:space="preserve"> (</w:t>
            </w:r>
            <w:r>
              <w:rPr>
                <w:rFonts w:ascii="Tahoma" w:hAnsi="Tahoma" w:cs="Tahoma"/>
                <w:b/>
                <w:sz w:val="17"/>
                <w:szCs w:val="17"/>
              </w:rPr>
              <w:t>___________</w:t>
            </w:r>
            <w:r w:rsidRPr="00A425A2">
              <w:rPr>
                <w:rFonts w:ascii="Tahoma" w:hAnsi="Tahoma" w:cs="Tahoma"/>
                <w:b/>
                <w:sz w:val="17"/>
                <w:szCs w:val="17"/>
              </w:rPr>
              <w:t>) РУБЛЯ</w:t>
            </w:r>
            <w:proofErr w:type="gramStart"/>
            <w:r w:rsidRPr="00A425A2">
              <w:rPr>
                <w:rFonts w:ascii="Tahoma" w:hAnsi="Tahoma" w:cs="Tahoma"/>
                <w:b/>
                <w:sz w:val="17"/>
                <w:szCs w:val="17"/>
              </w:rPr>
              <w:t xml:space="preserve"> </w:t>
            </w:r>
            <w:r>
              <w:rPr>
                <w:rFonts w:ascii="Tahoma" w:hAnsi="Tahoma" w:cs="Tahoma"/>
                <w:b/>
                <w:sz w:val="17"/>
                <w:szCs w:val="17"/>
              </w:rPr>
              <w:t>____</w:t>
            </w:r>
            <w:r w:rsidRPr="00A425A2">
              <w:rPr>
                <w:rFonts w:ascii="Tahoma" w:hAnsi="Tahoma" w:cs="Tahoma"/>
                <w:b/>
                <w:sz w:val="17"/>
                <w:szCs w:val="17"/>
              </w:rPr>
              <w:t xml:space="preserve"> (</w:t>
            </w:r>
            <w:r>
              <w:rPr>
                <w:rFonts w:ascii="Tahoma" w:hAnsi="Tahoma" w:cs="Tahoma"/>
                <w:b/>
                <w:sz w:val="17"/>
                <w:szCs w:val="17"/>
              </w:rPr>
              <w:t>_____________</w:t>
            </w:r>
            <w:r w:rsidRPr="00A425A2">
              <w:rPr>
                <w:rFonts w:ascii="Tahoma" w:hAnsi="Tahoma" w:cs="Tahoma"/>
                <w:b/>
                <w:sz w:val="17"/>
                <w:szCs w:val="17"/>
              </w:rPr>
              <w:t xml:space="preserve">) </w:t>
            </w:r>
            <w:proofErr w:type="gramEnd"/>
            <w:r w:rsidRPr="00A425A2">
              <w:rPr>
                <w:rFonts w:ascii="Tahoma" w:hAnsi="Tahoma" w:cs="Tahoma"/>
                <w:b/>
                <w:sz w:val="17"/>
                <w:szCs w:val="17"/>
              </w:rPr>
              <w:t>КОПЕЕК</w:t>
            </w:r>
            <w:r w:rsidRPr="00BB18DB">
              <w:rPr>
                <w:rFonts w:ascii="Tahoma" w:hAnsi="Tahoma" w:cs="Tahoma"/>
                <w:b/>
                <w:sz w:val="18"/>
                <w:szCs w:val="18"/>
              </w:rPr>
              <w:t xml:space="preserve"> </w:t>
            </w:r>
          </w:p>
        </w:tc>
      </w:tr>
    </w:tbl>
    <w:p w:rsidR="00446403" w:rsidRPr="00126F1E" w:rsidRDefault="00446403" w:rsidP="00390CEE">
      <w:pPr>
        <w:pStyle w:val="aff"/>
        <w:spacing w:before="240" w:after="240"/>
        <w:ind w:left="0"/>
        <w:jc w:val="both"/>
        <w:rPr>
          <w:rFonts w:ascii="Tahoma" w:hAnsi="Tahoma" w:cs="Tahoma"/>
          <w:sz w:val="16"/>
          <w:szCs w:val="16"/>
        </w:rPr>
      </w:pPr>
      <w:proofErr w:type="gramStart"/>
      <w:r w:rsidRPr="00126F1E">
        <w:rPr>
          <w:rFonts w:ascii="Tahoma" w:hAnsi="Tahoma" w:cs="Tahoma"/>
          <w:sz w:val="16"/>
          <w:szCs w:val="16"/>
        </w:rPr>
        <w:t>Заемщик вправе обратиться к Кредитору в любой момент в течение времени действия Договора о предоставлении денежных средств с требованием («Требование») об изменении его условий, предусматривающим приостановление исполнения Заемщиком своих обязательств либо уменьшение размера Ежемесячных платежей на срок, определенный Заемщиком (льготный период), но не более срока, определенного Федеральным законом от 21.12.2013 № 353-ФЗ «О потребительском кредите (займе)» (по тексту – Закон № 353-ФЗ), при</w:t>
      </w:r>
      <w:proofErr w:type="gramEnd"/>
      <w:r w:rsidRPr="00126F1E">
        <w:rPr>
          <w:rFonts w:ascii="Tahoma" w:hAnsi="Tahoma" w:cs="Tahoma"/>
          <w:sz w:val="16"/>
          <w:szCs w:val="16"/>
        </w:rPr>
        <w:t xml:space="preserve"> </w:t>
      </w:r>
      <w:proofErr w:type="gramStart"/>
      <w:r w:rsidRPr="00126F1E">
        <w:rPr>
          <w:rFonts w:ascii="Tahoma" w:hAnsi="Tahoma" w:cs="Tahoma"/>
          <w:sz w:val="16"/>
          <w:szCs w:val="16"/>
        </w:rPr>
        <w:t>одновременном соблюдении следующих условий, на основании которых у Заемщика возникает указанное право по № Закону 353-ФЗ, а именно: (1) размер кредита (займа), предоставленного по кредитному договору (договору займа), не превышает максимальный размер кредита (займа), установленный Правительством РФ для кредитов (займов), по которому Заемщик вправе обратиться с требованием к Кредитору о предоставлении льготного периода.</w:t>
      </w:r>
      <w:proofErr w:type="gramEnd"/>
      <w:r w:rsidRPr="00126F1E">
        <w:rPr>
          <w:rFonts w:ascii="Tahoma" w:hAnsi="Tahoma" w:cs="Tahoma"/>
          <w:sz w:val="16"/>
          <w:szCs w:val="16"/>
        </w:rPr>
        <w:t xml:space="preserve"> Максимальный размер кредита (займа) для кредитов (займов), по которому Заемщик вправе обратиться с требованием к кредитору о предоставлении льготного периода, может быть установлен Правительством РФ с учетом региональных особенностей; </w:t>
      </w:r>
      <w:proofErr w:type="gramStart"/>
      <w:r w:rsidRPr="00126F1E">
        <w:rPr>
          <w:rFonts w:ascii="Tahoma" w:hAnsi="Tahoma" w:cs="Tahoma"/>
          <w:sz w:val="16"/>
          <w:szCs w:val="16"/>
        </w:rPr>
        <w:t>(2) условия такого кредитного договора (договора займа) ранее не изменялись по Требованию Заемщика (одного из заемщиков) (вне зависимости от перехода прав (требований) по указанному договору к другому кредитору), а также не изменялись по Требованию Заемщика (одного из заемщиков) условия первоначального кредитного договора (договора займа), прекращенного в связи с заключением с Заемщиком (одним из заемщиков) нового кредитного договора (договора займа), обязательства</w:t>
      </w:r>
      <w:proofErr w:type="gramEnd"/>
      <w:r w:rsidRPr="00126F1E">
        <w:rPr>
          <w:rFonts w:ascii="Tahoma" w:hAnsi="Tahoma" w:cs="Tahoma"/>
          <w:sz w:val="16"/>
          <w:szCs w:val="16"/>
        </w:rPr>
        <w:t xml:space="preserve"> по которому обеспечены тем же предметом ипотеки, что и обязательства по первоначальному кредитному договору (договору займа); </w:t>
      </w:r>
      <w:proofErr w:type="gramStart"/>
      <w:r w:rsidRPr="00126F1E">
        <w:rPr>
          <w:rFonts w:ascii="Tahoma" w:hAnsi="Tahoma" w:cs="Tahoma"/>
          <w:sz w:val="16"/>
          <w:szCs w:val="16"/>
        </w:rPr>
        <w:t>(3) предмет ипотеки - единственное пригодным для постоянного проживания Заемщика жилое помещение, являющееся единственным пригодным для постоянного проживания Заемщика, или право требования участника долевого строительства в отношении жилого помещения, которое будет единственным пригодным для постоянного проживания Заемщика жилым помещением, вытекающее из ДДУ, заключенного согласно Закону № 214-ФЗ.</w:t>
      </w:r>
      <w:proofErr w:type="gramEnd"/>
      <w:r w:rsidRPr="00126F1E">
        <w:rPr>
          <w:rFonts w:ascii="Tahoma" w:hAnsi="Tahoma" w:cs="Tahoma"/>
          <w:sz w:val="16"/>
          <w:szCs w:val="16"/>
        </w:rPr>
        <w:t xml:space="preserve"> </w:t>
      </w:r>
      <w:proofErr w:type="gramStart"/>
      <w:r w:rsidRPr="00126F1E">
        <w:rPr>
          <w:rFonts w:ascii="Tahoma" w:hAnsi="Tahoma" w:cs="Tahoma"/>
          <w:sz w:val="16"/>
          <w:szCs w:val="16"/>
        </w:rPr>
        <w:t xml:space="preserve">При этом не учитывается право Заемщика на владение и пользование иным жилым помещением, находящимся в общей собственности, если соразмерная его доле общая площадь иного жилого помещения не превышает норму предоставления площади жилого помещения, установленную </w:t>
      </w:r>
      <w:hyperlink r:id="rId9" w:history="1">
        <w:r w:rsidRPr="00126F1E">
          <w:rPr>
            <w:rFonts w:ascii="Tahoma" w:hAnsi="Tahoma" w:cs="Tahoma"/>
            <w:sz w:val="16"/>
            <w:szCs w:val="16"/>
          </w:rPr>
          <w:t>ч. 2 ст. 50</w:t>
        </w:r>
      </w:hyperlink>
      <w:r w:rsidRPr="00126F1E">
        <w:rPr>
          <w:rFonts w:ascii="Tahoma" w:hAnsi="Tahoma" w:cs="Tahoma"/>
          <w:sz w:val="16"/>
          <w:szCs w:val="16"/>
        </w:rPr>
        <w:t xml:space="preserve"> Жилищного кодекса РФ; (4) Заемщик на день направления Требования находится в трудной жизненной ситуации;</w:t>
      </w:r>
      <w:proofErr w:type="gramEnd"/>
      <w:r w:rsidRPr="00126F1E">
        <w:rPr>
          <w:rFonts w:ascii="Tahoma" w:eastAsiaTheme="minorHAnsi" w:hAnsi="Tahoma" w:cs="Tahoma"/>
          <w:sz w:val="16"/>
          <w:szCs w:val="16"/>
          <w:lang w:eastAsia="en-US"/>
        </w:rPr>
        <w:t xml:space="preserve"> </w:t>
      </w:r>
      <w:proofErr w:type="gramStart"/>
      <w:r w:rsidRPr="00126F1E">
        <w:rPr>
          <w:rFonts w:ascii="Tahoma" w:hAnsi="Tahoma" w:cs="Tahoma"/>
          <w:sz w:val="16"/>
          <w:szCs w:val="16"/>
        </w:rPr>
        <w:t>(5) на день получения Кредитором Требования отсутствует вступившее в силу постановление (акт) суда о признании обоснованным заявления о признании Заемщика банкротом и введении реструктуризации его долгов или о признании Заемщика банкротом и введении реализации имущества гражданина, в Едином федеральном реестре сведений о банкротстве отсутствуют сведения о признании Заемщика банкротом, по соответствующим кредитному договору, договору займа отсутствует вступившее в силу постановление</w:t>
      </w:r>
      <w:proofErr w:type="gramEnd"/>
      <w:r w:rsidRPr="00126F1E">
        <w:rPr>
          <w:rFonts w:ascii="Tahoma" w:hAnsi="Tahoma" w:cs="Tahoma"/>
          <w:sz w:val="16"/>
          <w:szCs w:val="16"/>
        </w:rPr>
        <w:t xml:space="preserve"> (акт) суда об утверждении мирового соглашения по предъявленному Кредитором исковому требованию о взыскании задолженности Заемщика (об обращении взыскания на предмет ипотеки и (или) о расторжении кредитного договора, договора займа) либо вступившее в силу постановление (акт) суда о взыскании задолженности Заемщика (об обращении взыскания на предмет ипотеки и (или) о расторжении кредитного договора, договора займа); (6) на день получения Кредитором Требования не действует льготный период, установленный в соответствии со ст. 1 Федерального закона от 07.10.2022 № 377-ФЗ или ст. 6 Федерального закона от 03.04.2020 № 106-ФЗ.</w:t>
      </w:r>
    </w:p>
    <w:p w:rsidR="00446403" w:rsidRPr="00BB18DB" w:rsidRDefault="00446403" w:rsidP="00446403">
      <w:pPr>
        <w:pStyle w:val="ConsPlusNormal"/>
        <w:jc w:val="center"/>
        <w:outlineLvl w:val="0"/>
        <w:rPr>
          <w:rFonts w:ascii="Tahoma" w:hAnsi="Tahoma" w:cs="Tahoma"/>
          <w:sz w:val="18"/>
          <w:szCs w:val="18"/>
        </w:rPr>
      </w:pPr>
      <w:r w:rsidRPr="00BB18DB">
        <w:rPr>
          <w:rFonts w:ascii="Tahoma" w:hAnsi="Tahoma" w:cs="Tahoma"/>
          <w:b/>
          <w:bCs/>
          <w:snapToGrid w:val="0"/>
          <w:sz w:val="18"/>
          <w:szCs w:val="18"/>
        </w:rPr>
        <w:t>ИНДИВИДУАЛЬНЫЕ</w:t>
      </w:r>
      <w:r w:rsidRPr="00BB18DB">
        <w:rPr>
          <w:rFonts w:ascii="Tahoma" w:hAnsi="Tahoma" w:cs="Tahoma"/>
          <w:b/>
          <w:bCs/>
          <w:snapToGrid w:val="0"/>
          <w:color w:val="0000FF"/>
          <w:sz w:val="18"/>
          <w:szCs w:val="18"/>
        </w:rPr>
        <w:t xml:space="preserve"> </w:t>
      </w:r>
      <w:r w:rsidRPr="00BB18DB">
        <w:rPr>
          <w:rFonts w:ascii="Tahoma" w:hAnsi="Tahoma" w:cs="Tahoma"/>
          <w:b/>
          <w:bCs/>
          <w:snapToGrid w:val="0"/>
          <w:sz w:val="18"/>
          <w:szCs w:val="18"/>
        </w:rPr>
        <w:t>УСЛОВИЯ</w:t>
      </w:r>
      <w:r w:rsidRPr="00BB18DB">
        <w:rPr>
          <w:rFonts w:ascii="Tahoma" w:hAnsi="Tahoma" w:cs="Tahoma"/>
          <w:b/>
          <w:bCs/>
          <w:snapToGrid w:val="0"/>
          <w:color w:val="0000FF"/>
          <w:sz w:val="18"/>
          <w:szCs w:val="18"/>
        </w:rPr>
        <w:t xml:space="preserve"> </w:t>
      </w:r>
      <w:r w:rsidRPr="00BB18DB">
        <w:rPr>
          <w:rFonts w:ascii="Tahoma" w:eastAsia="Tahoma" w:hAnsi="Tahoma" w:cs="Tahoma"/>
          <w:b/>
          <w:bCs/>
          <w:color w:val="000000"/>
          <w:sz w:val="18"/>
          <w:szCs w:val="18"/>
        </w:rPr>
        <w:t>ДОГОВОРА ЗАЙМА</w:t>
      </w:r>
      <w:r w:rsidRPr="00BB18DB">
        <w:rPr>
          <w:rFonts w:ascii="Tahoma" w:hAnsi="Tahoma" w:cs="Tahoma"/>
          <w:b/>
          <w:sz w:val="18"/>
          <w:szCs w:val="18"/>
        </w:rPr>
        <w:t xml:space="preserve"> № </w:t>
      </w:r>
      <w:r w:rsidR="00396CEB">
        <w:rPr>
          <w:rFonts w:ascii="Tahoma" w:eastAsia="Tahoma" w:hAnsi="Tahoma" w:cs="Tahoma"/>
          <w:b/>
          <w:bCs/>
          <w:color w:val="000000"/>
          <w:sz w:val="18"/>
          <w:szCs w:val="18"/>
        </w:rPr>
        <w:t>___</w:t>
      </w:r>
      <w:r w:rsidR="00390CEE">
        <w:rPr>
          <w:rFonts w:ascii="Tahoma" w:eastAsia="Tahoma" w:hAnsi="Tahoma" w:cs="Tahoma"/>
          <w:b/>
          <w:bCs/>
          <w:color w:val="000000"/>
          <w:sz w:val="18"/>
          <w:szCs w:val="18"/>
        </w:rPr>
        <w:t>/_____</w:t>
      </w:r>
      <w:r w:rsidRPr="00BB18DB">
        <w:rPr>
          <w:rFonts w:ascii="Tahoma" w:hAnsi="Tahoma" w:cs="Tahoma"/>
          <w:sz w:val="18"/>
          <w:szCs w:val="18"/>
        </w:rPr>
        <w:t xml:space="preserve"> </w:t>
      </w:r>
    </w:p>
    <w:p w:rsidR="00446403" w:rsidRPr="00E50744" w:rsidRDefault="00446403" w:rsidP="00390CEE">
      <w:pPr>
        <w:pStyle w:val="ConsPlusNormal"/>
        <w:keepNext/>
        <w:keepLines/>
        <w:spacing w:after="240"/>
        <w:jc w:val="center"/>
        <w:outlineLvl w:val="0"/>
        <w:rPr>
          <w:rFonts w:ascii="Tahoma" w:hAnsi="Tahoma" w:cs="Tahoma"/>
          <w:sz w:val="16"/>
          <w:szCs w:val="16"/>
        </w:rPr>
      </w:pPr>
      <w:r w:rsidRPr="00E50744">
        <w:rPr>
          <w:rFonts w:ascii="Tahoma" w:hAnsi="Tahoma" w:cs="Tahoma"/>
          <w:color w:val="000000"/>
          <w:sz w:val="16"/>
          <w:szCs w:val="16"/>
        </w:rPr>
        <w:t>(Заемные средства предоставлены в рамках ипотечного кредитного продукта «Льготная ипотека на новостройки» по постановлению Правительства РФ от 23.04.2020 № 566)</w:t>
      </w:r>
      <w:r w:rsidR="00AC4FA8" w:rsidRPr="00E50744">
        <w:rPr>
          <w:rFonts w:ascii="Tahoma" w:hAnsi="Tahoma" w:cs="Tahoma"/>
          <w:sz w:val="16"/>
          <w:szCs w:val="16"/>
        </w:rPr>
        <w:t xml:space="preserve"> </w:t>
      </w:r>
    </w:p>
    <w:tbl>
      <w:tblPr>
        <w:tblW w:w="5000" w:type="pct"/>
        <w:tblLook w:val="04A0" w:firstRow="1" w:lastRow="0" w:firstColumn="1" w:lastColumn="0" w:noHBand="0" w:noVBand="1"/>
      </w:tblPr>
      <w:tblGrid>
        <w:gridCol w:w="4423"/>
        <w:gridCol w:w="5999"/>
      </w:tblGrid>
      <w:tr w:rsidR="00446403" w:rsidRPr="00E50744" w:rsidTr="00B77D8F">
        <w:trPr>
          <w:trHeight w:val="66"/>
        </w:trPr>
        <w:tc>
          <w:tcPr>
            <w:tcW w:w="2122" w:type="pct"/>
            <w:shd w:val="clear" w:color="auto" w:fill="auto"/>
          </w:tcPr>
          <w:p w:rsidR="00446403" w:rsidRPr="00E50744" w:rsidRDefault="00446403" w:rsidP="00441BF0">
            <w:pPr>
              <w:keepNext/>
              <w:keepLines/>
              <w:spacing w:after="0" w:line="240" w:lineRule="auto"/>
              <w:rPr>
                <w:rFonts w:ascii="Tahoma" w:eastAsia="Tahoma" w:hAnsi="Tahoma" w:cs="Tahoma"/>
                <w:color w:val="000000"/>
                <w:sz w:val="16"/>
                <w:szCs w:val="16"/>
              </w:rPr>
            </w:pPr>
            <w:r w:rsidRPr="00E50744">
              <w:rPr>
                <w:rFonts w:ascii="Tahoma" w:hAnsi="Tahoma" w:cs="Tahoma"/>
                <w:sz w:val="16"/>
                <w:szCs w:val="16"/>
              </w:rPr>
              <w:t xml:space="preserve">г. </w:t>
            </w:r>
            <w:r w:rsidRPr="00E50744">
              <w:rPr>
                <w:rFonts w:ascii="Tahoma" w:eastAsia="Tahoma" w:hAnsi="Tahoma" w:cs="Tahoma"/>
                <w:color w:val="000000"/>
                <w:sz w:val="16"/>
                <w:szCs w:val="16"/>
              </w:rPr>
              <w:t>Екатеринбург</w:t>
            </w:r>
          </w:p>
          <w:p w:rsidR="00F17A2B" w:rsidRPr="00E50744" w:rsidRDefault="00F17A2B" w:rsidP="00441BF0">
            <w:pPr>
              <w:keepNext/>
              <w:keepLines/>
              <w:spacing w:after="0" w:line="240" w:lineRule="auto"/>
              <w:rPr>
                <w:rFonts w:ascii="Tahoma" w:hAnsi="Tahoma" w:cs="Tahoma"/>
                <w:sz w:val="16"/>
                <w:szCs w:val="16"/>
              </w:rPr>
            </w:pPr>
          </w:p>
        </w:tc>
        <w:tc>
          <w:tcPr>
            <w:tcW w:w="2878" w:type="pct"/>
            <w:shd w:val="clear" w:color="auto" w:fill="auto"/>
          </w:tcPr>
          <w:p w:rsidR="00446403" w:rsidRPr="00E50744" w:rsidRDefault="00446403" w:rsidP="00A92326">
            <w:pPr>
              <w:keepNext/>
              <w:keepLines/>
              <w:spacing w:after="0" w:line="240" w:lineRule="auto"/>
              <w:jc w:val="right"/>
              <w:rPr>
                <w:rFonts w:ascii="Tahoma" w:hAnsi="Tahoma" w:cs="Tahoma"/>
                <w:sz w:val="16"/>
                <w:szCs w:val="16"/>
              </w:rPr>
            </w:pPr>
            <w:r w:rsidRPr="00E50744">
              <w:rPr>
                <w:rFonts w:ascii="Tahoma" w:hAnsi="Tahoma" w:cs="Tahoma"/>
                <w:color w:val="000000"/>
                <w:sz w:val="16"/>
                <w:szCs w:val="16"/>
              </w:rPr>
              <w:t>«</w:t>
            </w:r>
            <w:r w:rsidR="00A92326" w:rsidRPr="00E50744">
              <w:rPr>
                <w:rFonts w:ascii="Tahoma" w:hAnsi="Tahoma" w:cs="Tahoma"/>
                <w:color w:val="000000"/>
                <w:sz w:val="16"/>
                <w:szCs w:val="16"/>
              </w:rPr>
              <w:t>______</w:t>
            </w:r>
            <w:r w:rsidRPr="00E50744">
              <w:rPr>
                <w:rFonts w:ascii="Tahoma" w:hAnsi="Tahoma" w:cs="Tahoma"/>
                <w:color w:val="000000"/>
                <w:sz w:val="16"/>
                <w:szCs w:val="16"/>
              </w:rPr>
              <w:t xml:space="preserve">» </w:t>
            </w:r>
            <w:r w:rsidR="00A92326" w:rsidRPr="00E50744">
              <w:rPr>
                <w:rFonts w:ascii="Tahoma" w:hAnsi="Tahoma" w:cs="Tahoma"/>
                <w:color w:val="000000"/>
                <w:sz w:val="16"/>
                <w:szCs w:val="16"/>
              </w:rPr>
              <w:t>______</w:t>
            </w:r>
            <w:r w:rsidRPr="00E50744">
              <w:rPr>
                <w:rFonts w:ascii="Tahoma" w:hAnsi="Tahoma" w:cs="Tahoma"/>
                <w:color w:val="000000"/>
                <w:sz w:val="16"/>
                <w:szCs w:val="16"/>
              </w:rPr>
              <w:t xml:space="preserve"> 2024 г.</w:t>
            </w:r>
          </w:p>
        </w:tc>
      </w:tr>
    </w:tbl>
    <w:p w:rsidR="00446403" w:rsidRPr="00E50744" w:rsidRDefault="00446403" w:rsidP="00390CEE">
      <w:pPr>
        <w:spacing w:line="240" w:lineRule="auto"/>
        <w:jc w:val="both"/>
        <w:rPr>
          <w:rFonts w:ascii="Tahoma" w:hAnsi="Tahoma" w:cs="Tahoma"/>
          <w:sz w:val="16"/>
          <w:szCs w:val="16"/>
        </w:rPr>
      </w:pPr>
      <w:r w:rsidRPr="00E50744">
        <w:rPr>
          <w:rFonts w:ascii="Tahoma" w:hAnsi="Tahoma" w:cs="Tahoma"/>
          <w:color w:val="000000"/>
          <w:sz w:val="16"/>
          <w:szCs w:val="16"/>
        </w:rPr>
        <w:t>Акционерное общество "Свердловское агентство ипотечного жилищного кредитования"</w:t>
      </w:r>
      <w:r w:rsidRPr="00E50744">
        <w:rPr>
          <w:rFonts w:ascii="Tahoma" w:hAnsi="Tahoma" w:cs="Tahoma"/>
          <w:bCs/>
          <w:color w:val="0000FF"/>
          <w:sz w:val="16"/>
          <w:szCs w:val="16"/>
        </w:rPr>
        <w:t xml:space="preserve"> </w:t>
      </w:r>
      <w:r w:rsidRPr="00E50744">
        <w:rPr>
          <w:rFonts w:ascii="Tahoma" w:hAnsi="Tahoma" w:cs="Tahoma"/>
          <w:sz w:val="16"/>
          <w:szCs w:val="16"/>
        </w:rPr>
        <w:t xml:space="preserve">(«Кредитор»), с одной стороны, и </w:t>
      </w:r>
      <w:r w:rsidR="00A92326" w:rsidRPr="00E50744">
        <w:rPr>
          <w:rFonts w:ascii="Tahoma" w:eastAsia="Tahoma" w:hAnsi="Tahoma" w:cs="Tahoma"/>
          <w:color w:val="000000"/>
          <w:sz w:val="16"/>
          <w:szCs w:val="16"/>
        </w:rPr>
        <w:t>_____________(ФИО заемщика</w:t>
      </w:r>
      <w:proofErr w:type="gramStart"/>
      <w:r w:rsidR="00A92326" w:rsidRPr="00E50744">
        <w:rPr>
          <w:rFonts w:ascii="Tahoma" w:eastAsia="Tahoma" w:hAnsi="Tahoma" w:cs="Tahoma"/>
          <w:color w:val="000000"/>
          <w:sz w:val="16"/>
          <w:szCs w:val="16"/>
        </w:rPr>
        <w:t>/</w:t>
      </w:r>
      <w:r w:rsidR="009146A1" w:rsidRPr="00E50744">
        <w:rPr>
          <w:rFonts w:ascii="Tahoma" w:eastAsia="Tahoma" w:hAnsi="Tahoma" w:cs="Tahoma"/>
          <w:color w:val="000000"/>
          <w:sz w:val="16"/>
          <w:szCs w:val="16"/>
        </w:rPr>
        <w:t>-</w:t>
      </w:r>
      <w:proofErr w:type="spellStart"/>
      <w:proofErr w:type="gramEnd"/>
      <w:r w:rsidR="00A92326" w:rsidRPr="00E50744">
        <w:rPr>
          <w:rFonts w:ascii="Tahoma" w:eastAsia="Tahoma" w:hAnsi="Tahoma" w:cs="Tahoma"/>
          <w:color w:val="000000"/>
          <w:sz w:val="16"/>
          <w:szCs w:val="16"/>
        </w:rPr>
        <w:t>ов</w:t>
      </w:r>
      <w:proofErr w:type="spellEnd"/>
      <w:r w:rsidR="00A92326" w:rsidRPr="00E50744">
        <w:rPr>
          <w:rFonts w:ascii="Tahoma" w:eastAsia="Tahoma" w:hAnsi="Tahoma" w:cs="Tahoma"/>
          <w:color w:val="000000"/>
          <w:sz w:val="16"/>
          <w:szCs w:val="16"/>
        </w:rPr>
        <w:t>)</w:t>
      </w:r>
      <w:r w:rsidRPr="00E50744">
        <w:rPr>
          <w:rFonts w:ascii="Tahoma" w:hAnsi="Tahoma" w:cs="Tahoma"/>
          <w:color w:val="000000"/>
          <w:sz w:val="16"/>
          <w:szCs w:val="16"/>
        </w:rPr>
        <w:t xml:space="preserve"> (данные которого (-ых) указаны ниже) с другой стороны («Заемщик»), подписав индивидуальные условия («Индивидуальные условия», приведенные ниже, заключили настоящий Договор о предоставлении денежных средств, состоящий </w:t>
      </w:r>
      <w:r w:rsidRPr="00E50744">
        <w:rPr>
          <w:rFonts w:ascii="Tahoma" w:eastAsia="Times New Roman" w:hAnsi="Tahoma" w:cs="Tahoma"/>
          <w:sz w:val="16"/>
          <w:szCs w:val="16"/>
        </w:rPr>
        <w:t xml:space="preserve">из Индивидуальных </w:t>
      </w:r>
      <w:r w:rsidRPr="00E50744">
        <w:rPr>
          <w:rFonts w:ascii="Tahoma" w:hAnsi="Tahoma" w:cs="Tahoma"/>
          <w:sz w:val="16"/>
          <w:szCs w:val="16"/>
        </w:rPr>
        <w:t xml:space="preserve">условий и Общих условий предоставления, обслуживания и погашения жилищных кредитов (займов) в редакции № 1, размещенных </w:t>
      </w:r>
      <w:r w:rsidR="00702BEC" w:rsidRPr="00E50744">
        <w:rPr>
          <w:rFonts w:ascii="Tahoma" w:eastAsia="Calibri" w:hAnsi="Tahoma" w:cs="Times New Roman"/>
          <w:sz w:val="16"/>
          <w:szCs w:val="16"/>
        </w:rPr>
        <w:t xml:space="preserve">на сайте Кредитора </w:t>
      </w:r>
      <w:r w:rsidR="00702BEC" w:rsidRPr="00E50744">
        <w:rPr>
          <w:rFonts w:ascii="Tahoma" w:eastAsia="Calibri" w:hAnsi="Tahoma" w:cs="Tahoma"/>
          <w:bCs/>
          <w:snapToGrid w:val="0"/>
          <w:sz w:val="16"/>
          <w:szCs w:val="16"/>
        </w:rPr>
        <w:t>www.</w:t>
      </w:r>
      <w:proofErr w:type="gramStart"/>
      <w:r w:rsidR="00702BEC" w:rsidRPr="00E50744">
        <w:rPr>
          <w:rFonts w:ascii="Tahoma" w:eastAsia="Calibri" w:hAnsi="Tahoma" w:cs="Tahoma"/>
          <w:bCs/>
          <w:snapToGrid w:val="0"/>
          <w:sz w:val="16"/>
          <w:szCs w:val="16"/>
        </w:rPr>
        <w:t>sahml.ru</w:t>
      </w:r>
      <w:r w:rsidR="00702BEC" w:rsidRPr="00E50744">
        <w:rPr>
          <w:rFonts w:ascii="Tahoma" w:eastAsia="Calibri" w:hAnsi="Tahoma" w:cs="Times New Roman"/>
          <w:sz w:val="16"/>
          <w:szCs w:val="16"/>
        </w:rPr>
        <w:t xml:space="preserve"> </w:t>
      </w:r>
      <w:r w:rsidRPr="00E50744">
        <w:rPr>
          <w:rFonts w:ascii="Tahoma" w:eastAsia="Times New Roman" w:hAnsi="Tahoma" w:cs="Tahoma"/>
          <w:sz w:val="16"/>
          <w:szCs w:val="16"/>
        </w:rPr>
        <w:t>(«Общие условия»)).</w:t>
      </w:r>
      <w:proofErr w:type="gramEnd"/>
      <w:r w:rsidRPr="00E50744">
        <w:rPr>
          <w:rFonts w:ascii="Tahoma" w:hAnsi="Tahoma" w:cs="Tahoma"/>
          <w:sz w:val="16"/>
          <w:szCs w:val="16"/>
        </w:rPr>
        <w:t xml:space="preserve"> Все термины, указанные с заглавной буквы, но не определенные в Индивидуальных условиях, имеют значение, определенное в Общих условиях.</w:t>
      </w:r>
    </w:p>
    <w:tbl>
      <w:tblPr>
        <w:tblStyle w:val="25"/>
        <w:tblW w:w="5000" w:type="pct"/>
        <w:tblLayout w:type="fixed"/>
        <w:tblLook w:val="04A0" w:firstRow="1" w:lastRow="0" w:firstColumn="1" w:lastColumn="0" w:noHBand="0" w:noVBand="1"/>
      </w:tblPr>
      <w:tblGrid>
        <w:gridCol w:w="542"/>
        <w:gridCol w:w="2051"/>
        <w:gridCol w:w="7829"/>
      </w:tblGrid>
      <w:tr w:rsidR="00446403" w:rsidRPr="000F55EE" w:rsidTr="000F55EE">
        <w:trPr>
          <w:cantSplit/>
          <w:tblHeader/>
        </w:trPr>
        <w:tc>
          <w:tcPr>
            <w:tcW w:w="260" w:type="pct"/>
          </w:tcPr>
          <w:p w:rsidR="00446403" w:rsidRPr="000F55EE" w:rsidRDefault="00446403" w:rsidP="00B77D8F">
            <w:pPr>
              <w:spacing w:after="0" w:line="240" w:lineRule="auto"/>
              <w:jc w:val="both"/>
              <w:rPr>
                <w:rFonts w:ascii="Tahoma" w:hAnsi="Tahoma" w:cs="Tahoma"/>
                <w:sz w:val="16"/>
                <w:szCs w:val="16"/>
              </w:rPr>
            </w:pPr>
            <w:proofErr w:type="gramStart"/>
            <w:r w:rsidRPr="000F55EE">
              <w:rPr>
                <w:rFonts w:ascii="Tahoma" w:hAnsi="Tahoma" w:cs="Tahoma"/>
                <w:sz w:val="16"/>
                <w:szCs w:val="16"/>
              </w:rPr>
              <w:t>п</w:t>
            </w:r>
            <w:proofErr w:type="gramEnd"/>
            <w:r w:rsidRPr="000F55EE">
              <w:rPr>
                <w:rFonts w:ascii="Tahoma" w:hAnsi="Tahoma" w:cs="Tahoma"/>
                <w:sz w:val="16"/>
                <w:szCs w:val="16"/>
              </w:rPr>
              <w:t>/п</w:t>
            </w:r>
          </w:p>
        </w:tc>
        <w:tc>
          <w:tcPr>
            <w:tcW w:w="984" w:type="pct"/>
          </w:tcPr>
          <w:p w:rsidR="00446403" w:rsidRPr="000F55EE" w:rsidRDefault="00446403" w:rsidP="00B77D8F">
            <w:pPr>
              <w:spacing w:after="0" w:line="240" w:lineRule="auto"/>
              <w:jc w:val="both"/>
              <w:rPr>
                <w:rFonts w:ascii="Tahoma" w:hAnsi="Tahoma" w:cs="Tahoma"/>
                <w:sz w:val="16"/>
                <w:szCs w:val="16"/>
              </w:rPr>
            </w:pPr>
            <w:r w:rsidRPr="000F55EE">
              <w:rPr>
                <w:rFonts w:ascii="Tahoma" w:hAnsi="Tahoma" w:cs="Tahoma"/>
                <w:color w:val="000000"/>
                <w:sz w:val="16"/>
                <w:szCs w:val="16"/>
              </w:rPr>
              <w:t>Условие договора займа, обеспеченного ипотекой</w:t>
            </w:r>
          </w:p>
        </w:tc>
        <w:tc>
          <w:tcPr>
            <w:tcW w:w="3756" w:type="pct"/>
          </w:tcPr>
          <w:p w:rsidR="00446403" w:rsidRPr="000F55EE" w:rsidRDefault="00446403" w:rsidP="00B77D8F">
            <w:pPr>
              <w:spacing w:after="0" w:line="240" w:lineRule="auto"/>
              <w:jc w:val="both"/>
              <w:rPr>
                <w:rFonts w:ascii="Tahoma" w:hAnsi="Tahoma" w:cs="Tahoma"/>
                <w:sz w:val="16"/>
                <w:szCs w:val="16"/>
              </w:rPr>
            </w:pPr>
            <w:r w:rsidRPr="000F55EE">
              <w:rPr>
                <w:rFonts w:ascii="Tahoma" w:hAnsi="Tahoma" w:cs="Tahoma"/>
                <w:color w:val="000000"/>
                <w:sz w:val="16"/>
                <w:szCs w:val="16"/>
              </w:rPr>
              <w:t>Содержание условий договора займа, обеспеченного ипотекой</w:t>
            </w:r>
          </w:p>
        </w:tc>
      </w:tr>
      <w:tr w:rsidR="00446403" w:rsidRPr="000F55EE" w:rsidTr="000F55EE">
        <w:trPr>
          <w:cantSplit/>
          <w:tblHeader/>
        </w:trPr>
        <w:tc>
          <w:tcPr>
            <w:tcW w:w="260" w:type="pct"/>
          </w:tcPr>
          <w:p w:rsidR="00446403" w:rsidRPr="000F55EE" w:rsidRDefault="00446403" w:rsidP="00B77D8F">
            <w:pPr>
              <w:spacing w:after="0" w:line="240" w:lineRule="auto"/>
              <w:jc w:val="center"/>
              <w:rPr>
                <w:rFonts w:ascii="Tahoma" w:eastAsia="Calibri" w:hAnsi="Tahoma" w:cs="Tahoma"/>
                <w:sz w:val="16"/>
                <w:szCs w:val="16"/>
              </w:rPr>
            </w:pPr>
            <w:r w:rsidRPr="000F55EE">
              <w:rPr>
                <w:rFonts w:ascii="Tahoma" w:eastAsia="Calibri" w:hAnsi="Tahoma" w:cs="Tahoma"/>
                <w:sz w:val="16"/>
                <w:szCs w:val="16"/>
              </w:rPr>
              <w:t>1</w:t>
            </w:r>
          </w:p>
        </w:tc>
        <w:tc>
          <w:tcPr>
            <w:tcW w:w="984" w:type="pct"/>
          </w:tcPr>
          <w:p w:rsidR="00446403" w:rsidRPr="000F55EE" w:rsidRDefault="00446403" w:rsidP="00B77D8F">
            <w:pPr>
              <w:autoSpaceDE w:val="0"/>
              <w:autoSpaceDN w:val="0"/>
              <w:adjustRightInd w:val="0"/>
              <w:spacing w:after="0" w:line="240" w:lineRule="auto"/>
              <w:jc w:val="center"/>
              <w:rPr>
                <w:rFonts w:ascii="Tahoma" w:eastAsia="Calibri" w:hAnsi="Tahoma" w:cs="Tahoma"/>
                <w:sz w:val="16"/>
                <w:szCs w:val="16"/>
              </w:rPr>
            </w:pPr>
            <w:r w:rsidRPr="000F55EE">
              <w:rPr>
                <w:rFonts w:ascii="Tahoma" w:eastAsia="Calibri" w:hAnsi="Tahoma" w:cs="Tahoma"/>
                <w:sz w:val="16"/>
                <w:szCs w:val="16"/>
              </w:rPr>
              <w:t>2</w:t>
            </w:r>
          </w:p>
        </w:tc>
        <w:tc>
          <w:tcPr>
            <w:tcW w:w="3756" w:type="pct"/>
          </w:tcPr>
          <w:p w:rsidR="00446403" w:rsidRPr="000F55EE" w:rsidRDefault="00446403" w:rsidP="00B77D8F">
            <w:pPr>
              <w:autoSpaceDE w:val="0"/>
              <w:autoSpaceDN w:val="0"/>
              <w:adjustRightInd w:val="0"/>
              <w:spacing w:after="0" w:line="240" w:lineRule="auto"/>
              <w:jc w:val="center"/>
              <w:rPr>
                <w:rFonts w:ascii="Tahoma" w:eastAsia="Calibri" w:hAnsi="Tahoma" w:cs="Tahoma"/>
                <w:sz w:val="16"/>
                <w:szCs w:val="16"/>
              </w:rPr>
            </w:pPr>
            <w:r w:rsidRPr="000F55EE">
              <w:rPr>
                <w:rFonts w:ascii="Tahoma" w:eastAsia="Calibri" w:hAnsi="Tahoma" w:cs="Tahoma"/>
                <w:sz w:val="16"/>
                <w:szCs w:val="16"/>
              </w:rPr>
              <w:t>3</w:t>
            </w:r>
          </w:p>
        </w:tc>
      </w:tr>
      <w:tr w:rsidR="00446403" w:rsidRPr="000F55EE" w:rsidTr="000F55EE">
        <w:trPr>
          <w:cantSplit/>
        </w:trPr>
        <w:tc>
          <w:tcPr>
            <w:tcW w:w="260" w:type="pct"/>
          </w:tcPr>
          <w:p w:rsidR="00446403" w:rsidRPr="000F55EE" w:rsidRDefault="00446403" w:rsidP="00B77D8F">
            <w:pPr>
              <w:numPr>
                <w:ilvl w:val="0"/>
                <w:numId w:val="5"/>
              </w:numPr>
              <w:spacing w:after="0" w:line="240" w:lineRule="auto"/>
              <w:ind w:left="313" w:hanging="313"/>
              <w:outlineLvl w:val="0"/>
              <w:rPr>
                <w:rFonts w:ascii="Tahoma" w:eastAsia="Calibri" w:hAnsi="Tahoma" w:cs="Tahoma"/>
                <w:sz w:val="16"/>
                <w:szCs w:val="16"/>
              </w:rPr>
            </w:pPr>
          </w:p>
        </w:tc>
        <w:tc>
          <w:tcPr>
            <w:tcW w:w="984" w:type="pct"/>
          </w:tcPr>
          <w:p w:rsidR="00446403" w:rsidRPr="000F55EE" w:rsidRDefault="00446403" w:rsidP="00B77D8F">
            <w:pPr>
              <w:pStyle w:val="Default"/>
              <w:jc w:val="both"/>
              <w:outlineLvl w:val="0"/>
              <w:rPr>
                <w:rFonts w:ascii="Tahoma" w:hAnsi="Tahoma" w:cs="Tahoma"/>
                <w:sz w:val="16"/>
                <w:szCs w:val="16"/>
              </w:rPr>
            </w:pPr>
            <w:r w:rsidRPr="000F55EE">
              <w:rPr>
                <w:rFonts w:ascii="Tahoma" w:hAnsi="Tahoma" w:cs="Tahoma"/>
                <w:sz w:val="16"/>
                <w:szCs w:val="16"/>
              </w:rPr>
              <w:t xml:space="preserve">Сумма </w:t>
            </w:r>
            <w:r w:rsidRPr="000F55EE">
              <w:rPr>
                <w:rFonts w:ascii="Tahoma" w:eastAsia="Tahoma" w:hAnsi="Tahoma" w:cs="Tahoma"/>
                <w:bCs/>
                <w:sz w:val="16"/>
                <w:szCs w:val="16"/>
              </w:rPr>
              <w:t>займа</w:t>
            </w:r>
            <w:r w:rsidRPr="000F55EE">
              <w:rPr>
                <w:rFonts w:ascii="Tahoma" w:hAnsi="Tahoma" w:cs="Tahoma"/>
                <w:sz w:val="16"/>
                <w:szCs w:val="16"/>
              </w:rPr>
              <w:t xml:space="preserve"> или лимит кредитования и порядок его изменения</w:t>
            </w:r>
          </w:p>
        </w:tc>
        <w:tc>
          <w:tcPr>
            <w:tcW w:w="3756" w:type="pct"/>
          </w:tcPr>
          <w:p w:rsidR="00446403" w:rsidRPr="000F55EE" w:rsidRDefault="009146A1" w:rsidP="00B77D8F">
            <w:pPr>
              <w:pStyle w:val="aff"/>
              <w:ind w:left="745"/>
              <w:jc w:val="both"/>
              <w:outlineLvl w:val="0"/>
              <w:rPr>
                <w:rFonts w:ascii="Tahoma" w:hAnsi="Tahoma" w:cs="Tahoma"/>
                <w:sz w:val="16"/>
                <w:szCs w:val="16"/>
              </w:rPr>
            </w:pPr>
            <w:r w:rsidRPr="000F55EE">
              <w:rPr>
                <w:rFonts w:ascii="Tahoma" w:eastAsia="Times New Roman" w:hAnsi="Tahoma" w:cs="Tahoma"/>
                <w:b/>
                <w:color w:val="000000"/>
                <w:sz w:val="16"/>
                <w:szCs w:val="16"/>
              </w:rPr>
              <w:t>_____________</w:t>
            </w:r>
            <w:r w:rsidR="00446403" w:rsidRPr="000F55EE">
              <w:rPr>
                <w:rFonts w:ascii="Tahoma" w:eastAsia="Times New Roman" w:hAnsi="Tahoma" w:cs="Tahoma"/>
                <w:b/>
                <w:color w:val="000000"/>
                <w:sz w:val="16"/>
                <w:szCs w:val="16"/>
              </w:rPr>
              <w:t xml:space="preserve"> (</w:t>
            </w:r>
            <w:r w:rsidRPr="000F55EE">
              <w:rPr>
                <w:rFonts w:ascii="Tahoma" w:eastAsia="Times New Roman" w:hAnsi="Tahoma" w:cs="Tahoma"/>
                <w:b/>
                <w:color w:val="000000"/>
                <w:sz w:val="16"/>
                <w:szCs w:val="16"/>
              </w:rPr>
              <w:t>__________</w:t>
            </w:r>
            <w:r w:rsidR="00446403" w:rsidRPr="000F55EE">
              <w:rPr>
                <w:rFonts w:ascii="Tahoma" w:eastAsia="Times New Roman" w:hAnsi="Tahoma" w:cs="Tahoma"/>
                <w:b/>
                <w:color w:val="000000"/>
                <w:sz w:val="16"/>
                <w:szCs w:val="16"/>
              </w:rPr>
              <w:t>) рублей 00 копеек</w:t>
            </w:r>
            <w:r w:rsidR="00446403" w:rsidRPr="000F55EE">
              <w:rPr>
                <w:rFonts w:ascii="Tahoma" w:hAnsi="Tahoma" w:cs="Tahoma"/>
                <w:sz w:val="16"/>
                <w:szCs w:val="16"/>
              </w:rPr>
              <w:t xml:space="preserve"> («Сумма заемных средств»).</w:t>
            </w:r>
          </w:p>
          <w:p w:rsidR="00446403" w:rsidRPr="000F55EE" w:rsidRDefault="00446403" w:rsidP="00B77D8F">
            <w:pPr>
              <w:pStyle w:val="aff"/>
              <w:ind w:left="745"/>
              <w:jc w:val="both"/>
              <w:outlineLvl w:val="0"/>
              <w:rPr>
                <w:rFonts w:ascii="Tahoma" w:hAnsi="Tahoma" w:cs="Tahoma"/>
                <w:i/>
                <w:sz w:val="16"/>
                <w:szCs w:val="16"/>
                <w:lang w:eastAsia="en-US"/>
              </w:rPr>
            </w:pPr>
          </w:p>
        </w:tc>
      </w:tr>
      <w:tr w:rsidR="00446403" w:rsidRPr="000F55EE" w:rsidTr="000F55EE">
        <w:trPr>
          <w:cantSplit/>
          <w:trHeight w:val="2716"/>
        </w:trPr>
        <w:tc>
          <w:tcPr>
            <w:tcW w:w="260" w:type="pct"/>
          </w:tcPr>
          <w:p w:rsidR="00446403" w:rsidRPr="000F55EE" w:rsidRDefault="00446403" w:rsidP="00B77D8F">
            <w:pPr>
              <w:numPr>
                <w:ilvl w:val="0"/>
                <w:numId w:val="5"/>
              </w:numPr>
              <w:spacing w:after="0" w:line="240" w:lineRule="auto"/>
              <w:ind w:left="313" w:hanging="313"/>
              <w:rPr>
                <w:rFonts w:ascii="Tahoma" w:eastAsia="Calibri" w:hAnsi="Tahoma" w:cs="Tahoma"/>
                <w:sz w:val="16"/>
                <w:szCs w:val="16"/>
              </w:rPr>
            </w:pPr>
          </w:p>
        </w:tc>
        <w:tc>
          <w:tcPr>
            <w:tcW w:w="984" w:type="pct"/>
          </w:tcPr>
          <w:p w:rsidR="00446403" w:rsidRPr="000F55EE" w:rsidRDefault="00446403" w:rsidP="00B77D8F">
            <w:pPr>
              <w:pStyle w:val="Default"/>
              <w:jc w:val="both"/>
              <w:outlineLvl w:val="0"/>
              <w:rPr>
                <w:rFonts w:ascii="Tahoma" w:hAnsi="Tahoma" w:cs="Tahoma"/>
                <w:sz w:val="16"/>
                <w:szCs w:val="16"/>
              </w:rPr>
            </w:pPr>
            <w:r w:rsidRPr="000F55EE">
              <w:rPr>
                <w:rFonts w:ascii="Tahoma" w:hAnsi="Tahoma" w:cs="Tahoma"/>
                <w:sz w:val="16"/>
                <w:szCs w:val="16"/>
              </w:rPr>
              <w:t xml:space="preserve">Срок действия </w:t>
            </w:r>
            <w:r w:rsidRPr="000F55EE">
              <w:rPr>
                <w:rFonts w:ascii="Tahoma" w:eastAsia="Tahoma" w:hAnsi="Tahoma" w:cs="Tahoma"/>
                <w:bCs/>
                <w:sz w:val="16"/>
                <w:szCs w:val="16"/>
              </w:rPr>
              <w:t>договора займа</w:t>
            </w:r>
            <w:r w:rsidRPr="000F55EE">
              <w:rPr>
                <w:rFonts w:ascii="Tahoma" w:eastAsia="Calibri" w:hAnsi="Tahoma" w:cs="Tahoma"/>
                <w:color w:val="auto"/>
                <w:sz w:val="16"/>
                <w:szCs w:val="16"/>
              </w:rPr>
              <w:t xml:space="preserve">, </w:t>
            </w:r>
            <w:r w:rsidRPr="000F55EE">
              <w:rPr>
                <w:rFonts w:ascii="Tahoma" w:hAnsi="Tahoma" w:cs="Tahoma"/>
                <w:sz w:val="16"/>
                <w:szCs w:val="16"/>
              </w:rPr>
              <w:t xml:space="preserve">обеспеченного ипотекой, и срок возврата </w:t>
            </w:r>
            <w:r w:rsidRPr="000F55EE">
              <w:rPr>
                <w:rFonts w:ascii="Tahoma" w:eastAsia="Tahoma" w:hAnsi="Tahoma" w:cs="Tahoma"/>
                <w:bCs/>
                <w:sz w:val="16"/>
                <w:szCs w:val="16"/>
              </w:rPr>
              <w:t>займа</w:t>
            </w:r>
          </w:p>
        </w:tc>
        <w:tc>
          <w:tcPr>
            <w:tcW w:w="3756" w:type="pct"/>
          </w:tcPr>
          <w:p w:rsidR="00B10CF2" w:rsidRPr="000F55EE" w:rsidRDefault="00B10CF2" w:rsidP="00B10CF2">
            <w:pPr>
              <w:pStyle w:val="aff"/>
              <w:numPr>
                <w:ilvl w:val="0"/>
                <w:numId w:val="22"/>
              </w:numPr>
              <w:ind w:left="745" w:hanging="283"/>
              <w:jc w:val="both"/>
              <w:rPr>
                <w:rFonts w:ascii="Tahoma" w:hAnsi="Tahoma" w:cs="Tahoma"/>
                <w:sz w:val="16"/>
                <w:szCs w:val="16"/>
              </w:rPr>
            </w:pPr>
            <w:r w:rsidRPr="000F55EE">
              <w:rPr>
                <w:rFonts w:ascii="Tahoma" w:hAnsi="Tahoma" w:cs="Tahoma"/>
                <w:sz w:val="16"/>
                <w:szCs w:val="16"/>
              </w:rPr>
              <w:t xml:space="preserve">Срок действия Договора о предоставлении денежных средств: </w:t>
            </w:r>
            <w:proofErr w:type="gramStart"/>
            <w:r w:rsidRPr="000F55EE">
              <w:rPr>
                <w:rFonts w:ascii="Tahoma" w:hAnsi="Tahoma" w:cs="Tahoma"/>
                <w:sz w:val="16"/>
                <w:szCs w:val="16"/>
              </w:rPr>
              <w:t>с даты</w:t>
            </w:r>
            <w:proofErr w:type="gramEnd"/>
            <w:r w:rsidRPr="000F55EE">
              <w:rPr>
                <w:rFonts w:ascii="Tahoma" w:hAnsi="Tahoma" w:cs="Tahoma"/>
                <w:sz w:val="16"/>
                <w:szCs w:val="16"/>
              </w:rPr>
              <w:t xml:space="preserve"> его заключения и до полного исполнения Заемщиком обязательств.</w:t>
            </w:r>
          </w:p>
          <w:p w:rsidR="00B10CF2" w:rsidRPr="000F55EE" w:rsidRDefault="00B10CF2" w:rsidP="00B10CF2">
            <w:pPr>
              <w:pStyle w:val="aff"/>
              <w:jc w:val="both"/>
              <w:rPr>
                <w:rFonts w:ascii="Tahoma" w:hAnsi="Tahoma" w:cs="Tahoma"/>
                <w:sz w:val="16"/>
                <w:szCs w:val="16"/>
              </w:rPr>
            </w:pPr>
            <w:r w:rsidRPr="000F55EE">
              <w:rPr>
                <w:rFonts w:ascii="Tahoma" w:hAnsi="Tahoma" w:cs="Tahoma"/>
                <w:sz w:val="16"/>
                <w:szCs w:val="16"/>
              </w:rPr>
              <w:t xml:space="preserve">Срок возврата кредита: в соответствии с </w:t>
            </w:r>
            <w:proofErr w:type="spellStart"/>
            <w:r w:rsidRPr="000F55EE">
              <w:rPr>
                <w:rFonts w:ascii="Tahoma" w:hAnsi="Tahoma" w:cs="Tahoma"/>
                <w:sz w:val="16"/>
                <w:szCs w:val="16"/>
              </w:rPr>
              <w:t>пп</w:t>
            </w:r>
            <w:proofErr w:type="spellEnd"/>
            <w:r w:rsidRPr="000F55EE">
              <w:rPr>
                <w:rFonts w:ascii="Tahoma" w:hAnsi="Tahoma" w:cs="Tahoma"/>
                <w:sz w:val="16"/>
                <w:szCs w:val="16"/>
              </w:rPr>
              <w:t xml:space="preserve">. </w:t>
            </w:r>
            <w:r w:rsidRPr="000F55EE">
              <w:rPr>
                <w:rFonts w:ascii="Tahoma" w:eastAsia="Times New Roman" w:hAnsi="Tahoma" w:cs="Tahoma"/>
                <w:sz w:val="16"/>
                <w:szCs w:val="16"/>
              </w:rPr>
              <w:t>7.2-7.4</w:t>
            </w:r>
            <w:r w:rsidRPr="000F55EE">
              <w:rPr>
                <w:rFonts w:ascii="Tahoma" w:hAnsi="Tahoma" w:cs="Tahoma"/>
                <w:sz w:val="16"/>
                <w:szCs w:val="16"/>
              </w:rPr>
              <w:t xml:space="preserve"> Индивидуальных условий, при этом вся сумма Заемных средств должна быть возвращена не позднее последнего дня Срока пользования заемными средствами.</w:t>
            </w:r>
          </w:p>
          <w:p w:rsidR="00446403" w:rsidRPr="000F55EE" w:rsidRDefault="00B10CF2" w:rsidP="00B10CF2">
            <w:pPr>
              <w:pStyle w:val="aff"/>
              <w:numPr>
                <w:ilvl w:val="0"/>
                <w:numId w:val="22"/>
              </w:numPr>
              <w:ind w:left="745" w:hanging="283"/>
              <w:jc w:val="both"/>
              <w:rPr>
                <w:rFonts w:ascii="Tahoma" w:eastAsia="Times New Roman" w:hAnsi="Tahoma" w:cs="Tahoma"/>
                <w:sz w:val="16"/>
                <w:szCs w:val="16"/>
              </w:rPr>
            </w:pPr>
            <w:r w:rsidRPr="000F55EE">
              <w:rPr>
                <w:rFonts w:ascii="Tahoma" w:hAnsi="Tahoma" w:cs="Tahoma"/>
                <w:sz w:val="16"/>
                <w:szCs w:val="16"/>
              </w:rPr>
              <w:t xml:space="preserve">Срок пользования заемными средствами – это период </w:t>
            </w:r>
            <w:r w:rsidRPr="000F55EE">
              <w:rPr>
                <w:rFonts w:ascii="Tahoma" w:eastAsia="Times New Roman" w:hAnsi="Tahoma" w:cs="Tahoma"/>
                <w:sz w:val="16"/>
                <w:szCs w:val="16"/>
              </w:rPr>
              <w:t>с даты, следующей за датой фактического предоставления Заемных средств по последнее число</w:t>
            </w:r>
            <w:proofErr w:type="gramStart"/>
            <w:r w:rsidRPr="000F55EE">
              <w:rPr>
                <w:rFonts w:ascii="Tahoma" w:eastAsia="Times New Roman" w:hAnsi="Tahoma" w:cs="Tahoma"/>
                <w:sz w:val="16"/>
                <w:szCs w:val="16"/>
              </w:rPr>
              <w:t xml:space="preserve"> ____ (_______) </w:t>
            </w:r>
            <w:proofErr w:type="gramEnd"/>
            <w:r w:rsidRPr="000F55EE">
              <w:rPr>
                <w:rFonts w:ascii="Tahoma" w:eastAsia="Times New Roman" w:hAnsi="Tahoma" w:cs="Tahoma"/>
                <w:sz w:val="16"/>
                <w:szCs w:val="16"/>
              </w:rPr>
              <w:t>календарного месяца (обе даты включительно)</w:t>
            </w:r>
            <w:r w:rsidR="00446403" w:rsidRPr="000F55EE">
              <w:rPr>
                <w:rFonts w:ascii="Tahoma" w:eastAsia="Times New Roman" w:hAnsi="Tahoma" w:cs="Tahoma"/>
                <w:color w:val="000000"/>
                <w:sz w:val="16"/>
                <w:szCs w:val="16"/>
              </w:rPr>
              <w:t>.</w:t>
            </w:r>
          </w:p>
          <w:p w:rsidR="00446403" w:rsidRPr="000F55EE" w:rsidRDefault="00446403" w:rsidP="00B77D8F">
            <w:pPr>
              <w:pStyle w:val="aff"/>
              <w:ind w:left="745"/>
              <w:jc w:val="both"/>
              <w:rPr>
                <w:rFonts w:ascii="Tahoma" w:eastAsia="Times New Roman" w:hAnsi="Tahoma" w:cs="Tahoma"/>
                <w:sz w:val="16"/>
                <w:szCs w:val="16"/>
              </w:rPr>
            </w:pPr>
          </w:p>
        </w:tc>
      </w:tr>
      <w:tr w:rsidR="00446403" w:rsidRPr="000F55EE" w:rsidTr="000F55EE">
        <w:trPr>
          <w:cantSplit/>
        </w:trPr>
        <w:tc>
          <w:tcPr>
            <w:tcW w:w="260" w:type="pct"/>
          </w:tcPr>
          <w:p w:rsidR="00446403" w:rsidRPr="000F55EE" w:rsidRDefault="00446403" w:rsidP="00B77D8F">
            <w:pPr>
              <w:numPr>
                <w:ilvl w:val="0"/>
                <w:numId w:val="5"/>
              </w:numPr>
              <w:spacing w:after="0" w:line="240" w:lineRule="auto"/>
              <w:ind w:left="313" w:hanging="313"/>
              <w:rPr>
                <w:rFonts w:ascii="Tahoma" w:eastAsia="Calibri" w:hAnsi="Tahoma" w:cs="Tahoma"/>
                <w:sz w:val="16"/>
                <w:szCs w:val="16"/>
              </w:rPr>
            </w:pPr>
          </w:p>
        </w:tc>
        <w:tc>
          <w:tcPr>
            <w:tcW w:w="984" w:type="pct"/>
          </w:tcPr>
          <w:p w:rsidR="00446403" w:rsidRPr="000F55EE" w:rsidRDefault="00446403" w:rsidP="00B77D8F">
            <w:pPr>
              <w:pStyle w:val="Default"/>
              <w:jc w:val="both"/>
              <w:outlineLvl w:val="0"/>
              <w:rPr>
                <w:rFonts w:ascii="Tahoma" w:hAnsi="Tahoma" w:cs="Tahoma"/>
                <w:sz w:val="16"/>
                <w:szCs w:val="16"/>
              </w:rPr>
            </w:pPr>
            <w:r w:rsidRPr="000F55EE">
              <w:rPr>
                <w:rFonts w:ascii="Tahoma" w:hAnsi="Tahoma" w:cs="Tahoma"/>
                <w:sz w:val="16"/>
                <w:szCs w:val="16"/>
              </w:rPr>
              <w:t xml:space="preserve">Валюта, в которой предоставляется </w:t>
            </w:r>
            <w:r w:rsidRPr="000F55EE">
              <w:rPr>
                <w:rFonts w:ascii="Tahoma" w:eastAsia="Tahoma" w:hAnsi="Tahoma" w:cs="Tahoma"/>
                <w:bCs/>
                <w:sz w:val="16"/>
                <w:szCs w:val="16"/>
              </w:rPr>
              <w:t>заем</w:t>
            </w:r>
          </w:p>
        </w:tc>
        <w:tc>
          <w:tcPr>
            <w:tcW w:w="3756" w:type="pct"/>
          </w:tcPr>
          <w:p w:rsidR="00446403" w:rsidRPr="000F55EE" w:rsidRDefault="00446403" w:rsidP="00B77D8F">
            <w:pPr>
              <w:spacing w:after="0" w:line="240" w:lineRule="auto"/>
              <w:ind w:left="709"/>
              <w:jc w:val="both"/>
              <w:rPr>
                <w:rFonts w:ascii="Tahoma" w:hAnsi="Tahoma" w:cs="Tahoma"/>
                <w:sz w:val="16"/>
                <w:szCs w:val="16"/>
              </w:rPr>
            </w:pPr>
            <w:r w:rsidRPr="000F55EE">
              <w:rPr>
                <w:rFonts w:ascii="Tahoma" w:hAnsi="Tahoma" w:cs="Tahoma"/>
                <w:sz w:val="16"/>
                <w:szCs w:val="16"/>
              </w:rPr>
              <w:t>Российский рубль.</w:t>
            </w:r>
          </w:p>
          <w:p w:rsidR="00446403" w:rsidRPr="000F55EE" w:rsidRDefault="00446403" w:rsidP="00B77D8F">
            <w:pPr>
              <w:spacing w:after="0" w:line="240" w:lineRule="auto"/>
              <w:ind w:left="709"/>
              <w:jc w:val="both"/>
              <w:rPr>
                <w:rFonts w:ascii="Tahoma" w:eastAsia="Calibri" w:hAnsi="Tahoma" w:cs="Tahoma"/>
                <w:sz w:val="16"/>
                <w:szCs w:val="16"/>
              </w:rPr>
            </w:pPr>
          </w:p>
        </w:tc>
      </w:tr>
      <w:tr w:rsidR="0079453C" w:rsidRPr="000F55EE" w:rsidTr="000F55EE">
        <w:trPr>
          <w:cantSplit/>
        </w:trPr>
        <w:tc>
          <w:tcPr>
            <w:tcW w:w="260" w:type="pct"/>
          </w:tcPr>
          <w:p w:rsidR="0079453C" w:rsidRPr="000F55EE" w:rsidRDefault="0079453C">
            <w:pPr>
              <w:numPr>
                <w:ilvl w:val="0"/>
                <w:numId w:val="5"/>
              </w:numPr>
              <w:spacing w:after="0" w:line="240" w:lineRule="auto"/>
              <w:ind w:left="313" w:hanging="313"/>
              <w:rPr>
                <w:rFonts w:ascii="Tahoma" w:eastAsia="Calibri" w:hAnsi="Tahoma" w:cs="Tahoma"/>
                <w:sz w:val="16"/>
                <w:szCs w:val="16"/>
              </w:rPr>
            </w:pPr>
          </w:p>
        </w:tc>
        <w:tc>
          <w:tcPr>
            <w:tcW w:w="984" w:type="pct"/>
          </w:tcPr>
          <w:p w:rsidR="0079453C" w:rsidRPr="000F55EE" w:rsidRDefault="000D075F">
            <w:pPr>
              <w:pStyle w:val="Default"/>
              <w:jc w:val="both"/>
              <w:rPr>
                <w:rFonts w:ascii="Tahoma" w:hAnsi="Tahoma" w:cs="Tahoma"/>
                <w:sz w:val="16"/>
                <w:szCs w:val="16"/>
              </w:rPr>
            </w:pPr>
            <w:r w:rsidRPr="000F55EE">
              <w:rPr>
                <w:rFonts w:ascii="Tahoma" w:hAnsi="Tahoma" w:cs="Tahoma"/>
                <w:sz w:val="16"/>
                <w:szCs w:val="16"/>
              </w:rPr>
              <w:t xml:space="preserve">Процентная ставка (процентные ставки) в процентах годовых, а при применении переменной процентной ставки – порядок ее определения, ее значение на дату заключения </w:t>
            </w:r>
            <w:r w:rsidRPr="000F55EE">
              <w:rPr>
                <w:rFonts w:ascii="Tahoma" w:eastAsia="Tahoma" w:hAnsi="Tahoma" w:cs="Tahoma"/>
                <w:bCs/>
                <w:sz w:val="16"/>
                <w:szCs w:val="16"/>
              </w:rPr>
              <w:t>договора займа</w:t>
            </w:r>
            <w:r w:rsidRPr="000F55EE">
              <w:rPr>
                <w:rFonts w:ascii="Tahoma" w:eastAsia="Calibri" w:hAnsi="Tahoma" w:cs="Tahoma"/>
                <w:color w:val="auto"/>
                <w:sz w:val="16"/>
                <w:szCs w:val="16"/>
              </w:rPr>
              <w:t>, обеспеченного ипотекой</w:t>
            </w:r>
          </w:p>
        </w:tc>
        <w:tc>
          <w:tcPr>
            <w:tcW w:w="3756" w:type="pct"/>
            <w:shd w:val="clear" w:color="auto" w:fill="auto"/>
          </w:tcPr>
          <w:p w:rsidR="0079453C" w:rsidRPr="000F55EE" w:rsidRDefault="00C56138">
            <w:pPr>
              <w:pStyle w:val="aff"/>
              <w:numPr>
                <w:ilvl w:val="1"/>
                <w:numId w:val="5"/>
              </w:numPr>
              <w:ind w:left="745" w:hanging="745"/>
              <w:jc w:val="both"/>
              <w:rPr>
                <w:rFonts w:ascii="Tahoma" w:hAnsi="Tahoma" w:cs="Tahoma"/>
                <w:bCs/>
                <w:sz w:val="16"/>
                <w:szCs w:val="16"/>
              </w:rPr>
            </w:pPr>
            <w:r w:rsidRPr="000F55EE">
              <w:rPr>
                <w:rFonts w:ascii="Tahoma" w:hAnsi="Tahoma" w:cs="Tahoma"/>
                <w:sz w:val="16"/>
                <w:szCs w:val="16"/>
                <w:lang w:eastAsia="en-US"/>
              </w:rPr>
              <w:t xml:space="preserve">___ (________) </w:t>
            </w:r>
            <w:r w:rsidR="000D075F" w:rsidRPr="000F55EE">
              <w:rPr>
                <w:rFonts w:ascii="Tahoma" w:eastAsia="Times New Roman" w:hAnsi="Tahoma" w:cs="Tahoma"/>
                <w:sz w:val="16"/>
                <w:szCs w:val="16"/>
              </w:rPr>
              <w:t xml:space="preserve">процентов годовых </w:t>
            </w:r>
            <w:proofErr w:type="gramStart"/>
            <w:r w:rsidR="000D075F" w:rsidRPr="000F55EE">
              <w:rPr>
                <w:rFonts w:ascii="Tahoma" w:eastAsia="Times New Roman" w:hAnsi="Tahoma" w:cs="Tahoma"/>
                <w:sz w:val="16"/>
                <w:szCs w:val="16"/>
              </w:rPr>
              <w:t xml:space="preserve">с даты </w:t>
            </w:r>
            <w:r w:rsidR="000D075F" w:rsidRPr="000F55EE">
              <w:rPr>
                <w:rFonts w:ascii="Tahoma" w:eastAsia="Times New Roman" w:hAnsi="Tahoma" w:cs="Tahoma"/>
                <w:sz w:val="16"/>
                <w:szCs w:val="16"/>
                <w:shd w:val="clear" w:color="auto" w:fill="FFFFFF" w:themeFill="background1"/>
              </w:rPr>
              <w:t>предоставления</w:t>
            </w:r>
            <w:proofErr w:type="gramEnd"/>
            <w:r w:rsidR="000D075F" w:rsidRPr="000F55EE">
              <w:rPr>
                <w:rFonts w:ascii="Tahoma" w:eastAsia="Times New Roman" w:hAnsi="Tahoma" w:cs="Tahoma"/>
                <w:color w:val="000000"/>
                <w:sz w:val="16"/>
                <w:szCs w:val="16"/>
              </w:rPr>
              <w:t xml:space="preserve"> Заемных средств по дату фактического возврата Заемных средств (включительно), но не более Предельного размера процентной ставки.</w:t>
            </w:r>
          </w:p>
          <w:p w:rsidR="0079453C" w:rsidRPr="000F55EE" w:rsidRDefault="0079453C">
            <w:pPr>
              <w:spacing w:after="0" w:line="240" w:lineRule="auto"/>
              <w:jc w:val="both"/>
              <w:rPr>
                <w:rFonts w:ascii="Tahoma" w:eastAsiaTheme="minorHAnsi" w:hAnsi="Tahoma" w:cs="Tahoma"/>
                <w:sz w:val="16"/>
                <w:szCs w:val="16"/>
                <w:lang w:eastAsia="en-US"/>
              </w:rPr>
            </w:pPr>
          </w:p>
          <w:p w:rsidR="0079453C" w:rsidRPr="000F55EE" w:rsidRDefault="000D075F">
            <w:pPr>
              <w:pStyle w:val="aff"/>
              <w:numPr>
                <w:ilvl w:val="1"/>
                <w:numId w:val="5"/>
              </w:numPr>
              <w:ind w:left="745" w:hanging="745"/>
              <w:jc w:val="both"/>
              <w:rPr>
                <w:rFonts w:ascii="Tahoma" w:eastAsiaTheme="minorHAnsi" w:hAnsi="Tahoma" w:cs="Tahoma"/>
                <w:i/>
                <w:iCs/>
                <w:sz w:val="16"/>
                <w:szCs w:val="16"/>
                <w:shd w:val="clear" w:color="auto" w:fill="D9D9D9"/>
                <w:lang w:eastAsia="en-US"/>
              </w:rPr>
            </w:pPr>
            <w:proofErr w:type="gramStart"/>
            <w:r w:rsidRPr="000F55EE">
              <w:rPr>
                <w:rFonts w:ascii="Tahoma" w:hAnsi="Tahoma" w:cs="Tahoma"/>
                <w:color w:val="000000"/>
                <w:sz w:val="16"/>
                <w:szCs w:val="16"/>
              </w:rPr>
              <w:t>Процентная ставка увеличивается на 1.0  (один)</w:t>
            </w:r>
            <w:r w:rsidRPr="000F55EE">
              <w:rPr>
                <w:rFonts w:ascii="Tahoma" w:hAnsi="Tahoma" w:cs="Tahoma"/>
                <w:sz w:val="16"/>
                <w:szCs w:val="16"/>
              </w:rPr>
              <w:t xml:space="preserve"> </w:t>
            </w:r>
            <w:r w:rsidRPr="000F55EE">
              <w:rPr>
                <w:rFonts w:ascii="Tahoma" w:hAnsi="Tahoma" w:cs="Tahoma"/>
                <w:color w:val="000000"/>
                <w:sz w:val="16"/>
                <w:szCs w:val="16"/>
              </w:rPr>
              <w:t>процентного (-ых) пункта (-</w:t>
            </w:r>
            <w:proofErr w:type="spellStart"/>
            <w:r w:rsidRPr="000F55EE">
              <w:rPr>
                <w:rFonts w:ascii="Tahoma" w:hAnsi="Tahoma" w:cs="Tahoma"/>
                <w:color w:val="000000"/>
                <w:sz w:val="16"/>
                <w:szCs w:val="16"/>
              </w:rPr>
              <w:t>ов</w:t>
            </w:r>
            <w:proofErr w:type="spellEnd"/>
            <w:r w:rsidRPr="000F55EE">
              <w:rPr>
                <w:rFonts w:ascii="Tahoma" w:hAnsi="Tahoma" w:cs="Tahoma"/>
                <w:color w:val="000000"/>
                <w:sz w:val="16"/>
                <w:szCs w:val="16"/>
              </w:rPr>
              <w:t xml:space="preserve">), но не более Предельного размера процентной ставки </w:t>
            </w:r>
            <w:r w:rsidRPr="000F55EE">
              <w:rPr>
                <w:rFonts w:ascii="Tahoma" w:eastAsia="Times New Roman" w:hAnsi="Tahoma" w:cs="Tahoma"/>
                <w:sz w:val="16"/>
                <w:szCs w:val="16"/>
              </w:rPr>
              <w:t xml:space="preserve">(«Внеплановый пересчет процентной ставки») </w:t>
            </w:r>
            <w:r w:rsidRPr="000F55EE">
              <w:rPr>
                <w:rFonts w:ascii="Tahoma" w:eastAsia="Times New Roman" w:hAnsi="Tahoma" w:cs="Tahoma"/>
                <w:iCs/>
                <w:sz w:val="16"/>
                <w:szCs w:val="16"/>
              </w:rPr>
              <w:t>в</w:t>
            </w:r>
            <w:r w:rsidRPr="000F55EE">
              <w:rPr>
                <w:rFonts w:ascii="Tahoma" w:hAnsi="Tahoma" w:cs="Tahoma"/>
                <w:sz w:val="16"/>
                <w:szCs w:val="16"/>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Pr="000F55EE">
              <w:rPr>
                <w:rFonts w:ascii="Tahoma" w:eastAsia="Times New Roman" w:hAnsi="Tahoma" w:cs="Tahoma"/>
                <w:sz w:val="16"/>
                <w:szCs w:val="16"/>
              </w:rPr>
              <w:t>страховой</w:t>
            </w:r>
            <w:r w:rsidRPr="000F55EE">
              <w:rPr>
                <w:rFonts w:ascii="Tahoma" w:hAnsi="Tahoma" w:cs="Tahoma"/>
                <w:sz w:val="16"/>
                <w:szCs w:val="16"/>
              </w:rPr>
              <w:t xml:space="preserve"> премии по нему) </w:t>
            </w:r>
            <w:r w:rsidRPr="000F55EE">
              <w:rPr>
                <w:rFonts w:ascii="Tahoma" w:eastAsia="Times New Roman" w:hAnsi="Tahoma" w:cs="Tahoma"/>
                <w:sz w:val="16"/>
                <w:szCs w:val="16"/>
              </w:rPr>
              <w:t>с первого календарного дня второго</w:t>
            </w:r>
            <w:proofErr w:type="gramEnd"/>
            <w:r w:rsidRPr="000F55EE">
              <w:rPr>
                <w:rFonts w:ascii="Tahoma" w:eastAsia="Times New Roman" w:hAnsi="Tahoma" w:cs="Tahoma"/>
                <w:sz w:val="16"/>
                <w:szCs w:val="16"/>
              </w:rPr>
              <w:t xml:space="preserve"> календарного месяца, следующего за месяцем, в </w:t>
            </w:r>
            <w:r w:rsidRPr="000F55EE">
              <w:rPr>
                <w:rFonts w:ascii="Tahoma" w:hAnsi="Tahoma" w:cs="Tahoma"/>
                <w:sz w:val="16"/>
                <w:szCs w:val="16"/>
              </w:rPr>
              <w:t>котором</w:t>
            </w:r>
            <w:r w:rsidRPr="000F55EE">
              <w:rPr>
                <w:rFonts w:ascii="Tahoma" w:eastAsia="Times New Roman" w:hAnsi="Tahoma" w:cs="Tahoma"/>
                <w:sz w:val="16"/>
                <w:szCs w:val="16"/>
              </w:rPr>
              <w:t xml:space="preserve"> Заемщик не предоставил Кредитору </w:t>
            </w:r>
            <w:r w:rsidRPr="000F55EE">
              <w:rPr>
                <w:rFonts w:ascii="Tahoma" w:hAnsi="Tahoma" w:cs="Tahoma"/>
                <w:sz w:val="16"/>
                <w:szCs w:val="16"/>
              </w:rPr>
              <w:t>новый Договор личного страхования и/или документ</w:t>
            </w:r>
            <w:r w:rsidRPr="000F55EE">
              <w:rPr>
                <w:rFonts w:ascii="Tahoma" w:eastAsia="Times New Roman" w:hAnsi="Tahoma" w:cs="Tahoma"/>
                <w:sz w:val="16"/>
                <w:szCs w:val="16"/>
              </w:rPr>
              <w:t xml:space="preserve"> об оплате страховой премии по нему,</w:t>
            </w:r>
            <w:r w:rsidRPr="000F55EE">
              <w:rPr>
                <w:rFonts w:ascii="Tahoma" w:hAnsi="Tahoma" w:cs="Tahoma"/>
                <w:sz w:val="16"/>
                <w:szCs w:val="16"/>
              </w:rPr>
              <w:t xml:space="preserve"> и</w:t>
            </w:r>
            <w:r w:rsidRPr="000F55EE">
              <w:rPr>
                <w:rFonts w:ascii="Tahoma" w:eastAsia="Times New Roman" w:hAnsi="Tahoma" w:cs="Tahoma"/>
                <w:sz w:val="16"/>
                <w:szCs w:val="16"/>
              </w:rPr>
              <w:t xml:space="preserve"> действует </w:t>
            </w:r>
            <w:r w:rsidRPr="000F55EE">
              <w:rPr>
                <w:rFonts w:ascii="Tahoma" w:hAnsi="Tahoma" w:cs="Tahoma"/>
                <w:sz w:val="16"/>
                <w:szCs w:val="16"/>
              </w:rPr>
              <w:t>по дату фактического возврата Заемных средств (включительно), если Договором о предоставлении денежных средств не предусмотрено иное.</w:t>
            </w:r>
          </w:p>
          <w:p w:rsidR="0079453C" w:rsidRPr="000F55EE" w:rsidRDefault="000D075F">
            <w:pPr>
              <w:pStyle w:val="aff"/>
              <w:ind w:left="745"/>
              <w:jc w:val="both"/>
              <w:rPr>
                <w:rFonts w:ascii="Tahoma" w:eastAsiaTheme="minorHAnsi" w:hAnsi="Tahoma" w:cs="Tahoma"/>
                <w:i/>
                <w:iCs/>
                <w:sz w:val="16"/>
                <w:szCs w:val="16"/>
                <w:shd w:val="clear" w:color="auto" w:fill="D9D9D9"/>
                <w:lang w:eastAsia="en-US"/>
              </w:rPr>
            </w:pPr>
            <w:proofErr w:type="gramStart"/>
            <w:r w:rsidRPr="000F55EE">
              <w:rPr>
                <w:rFonts w:ascii="Tahoma" w:eastAsia="Times New Roman" w:hAnsi="Tahoma" w:cs="Tahoma"/>
                <w:sz w:val="16"/>
                <w:szCs w:val="16"/>
                <w:lang w:eastAsia="en-US"/>
              </w:rPr>
              <w:t>В случае отказа Заемщика от заключения Договора личного страхования</w:t>
            </w:r>
            <w:r w:rsidRPr="000F55EE">
              <w:rPr>
                <w:rFonts w:ascii="Tahoma" w:eastAsia="Times New Roman" w:hAnsi="Tahoma" w:cs="Tahoma"/>
                <w:sz w:val="16"/>
                <w:szCs w:val="16"/>
              </w:rPr>
              <w:t xml:space="preserve"> или его расторжения (при </w:t>
            </w:r>
            <w:r w:rsidRPr="000F55EE">
              <w:rPr>
                <w:rFonts w:ascii="Tahoma" w:hAnsi="Tahoma" w:cs="Tahoma"/>
                <w:sz w:val="16"/>
                <w:szCs w:val="16"/>
              </w:rPr>
              <w:t>наличии в Договоре о предоставлении денежных средств обязательства Заемщика по заключению Договора личного страхования)</w:t>
            </w:r>
            <w:r w:rsidRPr="000F55EE">
              <w:rPr>
                <w:rFonts w:ascii="Tahoma" w:eastAsia="Times New Roman" w:hAnsi="Tahoma" w:cs="Tahoma"/>
                <w:sz w:val="16"/>
                <w:szCs w:val="16"/>
                <w:lang w:eastAsia="en-US"/>
              </w:rPr>
              <w:t xml:space="preserve"> до фактического предоставления Заемных средств процентная ставка на дату предоставления Заемных средств устанавливается с учетом</w:t>
            </w:r>
            <w:r w:rsidRPr="000F55EE">
              <w:rPr>
                <w:rFonts w:ascii="Tahoma" w:eastAsia="Times New Roman" w:hAnsi="Tahoma" w:cs="Tahoma"/>
                <w:sz w:val="16"/>
                <w:szCs w:val="16"/>
              </w:rPr>
              <w:t xml:space="preserve"> увеличения на числовое значение процентного (-ых) пункта (-</w:t>
            </w:r>
            <w:proofErr w:type="spellStart"/>
            <w:r w:rsidRPr="000F55EE">
              <w:rPr>
                <w:rFonts w:ascii="Tahoma" w:eastAsia="Times New Roman" w:hAnsi="Tahoma" w:cs="Tahoma"/>
                <w:sz w:val="16"/>
                <w:szCs w:val="16"/>
              </w:rPr>
              <w:t>ов</w:t>
            </w:r>
            <w:proofErr w:type="spellEnd"/>
            <w:r w:rsidRPr="000F55EE">
              <w:rPr>
                <w:rFonts w:ascii="Tahoma" w:eastAsia="Times New Roman" w:hAnsi="Tahoma" w:cs="Tahoma"/>
                <w:sz w:val="16"/>
                <w:szCs w:val="16"/>
              </w:rPr>
              <w:t>), указанное в предыдущем абзаце</w:t>
            </w:r>
            <w:r w:rsidRPr="000F55EE">
              <w:rPr>
                <w:rFonts w:ascii="Tahoma" w:hAnsi="Tahoma" w:cs="Tahoma"/>
                <w:color w:val="000000"/>
                <w:sz w:val="16"/>
                <w:szCs w:val="16"/>
              </w:rPr>
              <w:t>, но не более Предельного размера процентной</w:t>
            </w:r>
            <w:proofErr w:type="gramEnd"/>
            <w:r w:rsidRPr="000F55EE">
              <w:rPr>
                <w:rFonts w:ascii="Tahoma" w:hAnsi="Tahoma" w:cs="Tahoma"/>
                <w:color w:val="000000"/>
                <w:sz w:val="16"/>
                <w:szCs w:val="16"/>
              </w:rPr>
              <w:t xml:space="preserve"> ставки</w:t>
            </w:r>
            <w:r w:rsidRPr="000F55EE">
              <w:rPr>
                <w:rFonts w:ascii="Tahoma" w:eastAsia="Times New Roman" w:hAnsi="Tahoma" w:cs="Tahoma"/>
                <w:sz w:val="16"/>
                <w:szCs w:val="16"/>
              </w:rPr>
              <w:t>.</w:t>
            </w:r>
          </w:p>
          <w:p w:rsidR="0079453C" w:rsidRPr="000F55EE" w:rsidRDefault="000D075F">
            <w:pPr>
              <w:pStyle w:val="aff"/>
              <w:ind w:left="745"/>
              <w:jc w:val="both"/>
              <w:rPr>
                <w:rFonts w:ascii="Tahoma" w:hAnsi="Tahoma" w:cs="Tahoma"/>
                <w:sz w:val="16"/>
                <w:szCs w:val="16"/>
              </w:rPr>
            </w:pPr>
            <w:proofErr w:type="gramStart"/>
            <w:r w:rsidRPr="000F55EE">
              <w:rPr>
                <w:rFonts w:ascii="Tahoma" w:eastAsia="Times New Roman" w:hAnsi="Tahoma" w:cs="Tahoma"/>
                <w:color w:val="000000"/>
                <w:sz w:val="16"/>
                <w:szCs w:val="16"/>
              </w:rPr>
              <w:t>В случае исполнения Заемщиком обязанности по представлению документов</w:t>
            </w:r>
            <w:r w:rsidRPr="000F55EE">
              <w:rPr>
                <w:rFonts w:ascii="Tahoma" w:eastAsia="Times New Roman" w:hAnsi="Tahoma" w:cs="Tahoma"/>
                <w:sz w:val="16"/>
                <w:szCs w:val="16"/>
              </w:rPr>
              <w:t>, подтверждающих наличие действующего (-их) Договора (-</w:t>
            </w:r>
            <w:proofErr w:type="spellStart"/>
            <w:r w:rsidRPr="000F55EE">
              <w:rPr>
                <w:rFonts w:ascii="Tahoma" w:eastAsia="Times New Roman" w:hAnsi="Tahoma" w:cs="Tahoma"/>
                <w:sz w:val="16"/>
                <w:szCs w:val="16"/>
              </w:rPr>
              <w:t>ов</w:t>
            </w:r>
            <w:proofErr w:type="spellEnd"/>
            <w:r w:rsidRPr="000F55EE">
              <w:rPr>
                <w:rFonts w:ascii="Tahoma" w:eastAsia="Times New Roman" w:hAnsi="Tahoma" w:cs="Tahoma"/>
                <w:sz w:val="16"/>
                <w:szCs w:val="16"/>
              </w:rPr>
              <w:t>)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w:t>
            </w:r>
            <w:proofErr w:type="spellStart"/>
            <w:r w:rsidRPr="000F55EE">
              <w:rPr>
                <w:rFonts w:ascii="Tahoma" w:eastAsia="Times New Roman" w:hAnsi="Tahoma" w:cs="Tahoma"/>
                <w:sz w:val="16"/>
                <w:szCs w:val="16"/>
              </w:rPr>
              <w:t>ов</w:t>
            </w:r>
            <w:proofErr w:type="spellEnd"/>
            <w:r w:rsidRPr="000F55EE">
              <w:rPr>
                <w:rFonts w:ascii="Tahoma" w:eastAsia="Times New Roman" w:hAnsi="Tahoma" w:cs="Tahoma"/>
                <w:sz w:val="16"/>
                <w:szCs w:val="16"/>
              </w:rPr>
              <w:t>) страхования и</w:t>
            </w:r>
            <w:proofErr w:type="gramEnd"/>
            <w:r w:rsidRPr="000F55EE">
              <w:rPr>
                <w:rFonts w:ascii="Tahoma" w:eastAsia="Times New Roman" w:hAnsi="Tahoma" w:cs="Tahoma"/>
                <w:sz w:val="16"/>
                <w:szCs w:val="16"/>
              </w:rPr>
              <w:t xml:space="preserve"> </w:t>
            </w:r>
            <w:proofErr w:type="gramStart"/>
            <w:r w:rsidRPr="000F55EE">
              <w:rPr>
                <w:rFonts w:ascii="Tahoma" w:eastAsia="Times New Roman" w:hAnsi="Tahoma" w:cs="Tahoma"/>
                <w:sz w:val="16"/>
                <w:szCs w:val="16"/>
              </w:rPr>
              <w:t>документа, подтверждающего оплату периода (-</w:t>
            </w:r>
            <w:proofErr w:type="spellStart"/>
            <w:r w:rsidRPr="000F55EE">
              <w:rPr>
                <w:rFonts w:ascii="Tahoma" w:eastAsia="Times New Roman" w:hAnsi="Tahoma" w:cs="Tahoma"/>
                <w:sz w:val="16"/>
                <w:szCs w:val="16"/>
              </w:rPr>
              <w:t>ов</w:t>
            </w:r>
            <w:proofErr w:type="spellEnd"/>
            <w:r w:rsidRPr="000F55EE">
              <w:rPr>
                <w:rFonts w:ascii="Tahoma" w:eastAsia="Times New Roman" w:hAnsi="Tahoma" w:cs="Tahoma"/>
                <w:sz w:val="16"/>
                <w:szCs w:val="16"/>
              </w:rPr>
              <w:t>) страхования по нему (ним), (включительно) уменьшается на числовое значение процентного (-ых) пункта (-</w:t>
            </w:r>
            <w:proofErr w:type="spellStart"/>
            <w:r w:rsidRPr="000F55EE">
              <w:rPr>
                <w:rFonts w:ascii="Tahoma" w:eastAsia="Times New Roman" w:hAnsi="Tahoma" w:cs="Tahoma"/>
                <w:sz w:val="16"/>
                <w:szCs w:val="16"/>
              </w:rPr>
              <w:t>ов</w:t>
            </w:r>
            <w:proofErr w:type="spellEnd"/>
            <w:r w:rsidRPr="000F55EE">
              <w:rPr>
                <w:rFonts w:ascii="Tahoma" w:eastAsia="Times New Roman" w:hAnsi="Tahoma" w:cs="Tahoma"/>
                <w:sz w:val="16"/>
                <w:szCs w:val="16"/>
              </w:rPr>
              <w:t>),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roofErr w:type="gramEnd"/>
          </w:p>
          <w:p w:rsidR="0079453C" w:rsidRPr="000F55EE" w:rsidRDefault="000D075F">
            <w:pPr>
              <w:pStyle w:val="aff"/>
              <w:numPr>
                <w:ilvl w:val="1"/>
                <w:numId w:val="5"/>
              </w:numPr>
              <w:ind w:left="745" w:hanging="745"/>
              <w:jc w:val="both"/>
              <w:rPr>
                <w:rFonts w:ascii="Tahoma" w:eastAsia="Times New Roman" w:hAnsi="Tahoma" w:cs="Tahoma"/>
                <w:sz w:val="16"/>
                <w:szCs w:val="16"/>
              </w:rPr>
            </w:pPr>
            <w:r w:rsidRPr="000F55EE">
              <w:rPr>
                <w:rFonts w:ascii="Tahoma" w:hAnsi="Tahoma" w:cs="Tahoma"/>
                <w:sz w:val="16"/>
                <w:szCs w:val="16"/>
              </w:rPr>
              <w:t xml:space="preserve">Процентная ставка увеличивается </w:t>
            </w:r>
            <w:r w:rsidRPr="000F55EE">
              <w:rPr>
                <w:rFonts w:ascii="Tahoma" w:hAnsi="Tahoma" w:cs="Tahoma"/>
                <w:sz w:val="16"/>
                <w:szCs w:val="16"/>
                <w:shd w:val="clear" w:color="auto" w:fill="FFFFFF" w:themeFill="background1"/>
              </w:rPr>
              <w:t>до</w:t>
            </w:r>
            <w:r w:rsidRPr="000F55EE">
              <w:rPr>
                <w:rFonts w:ascii="Tahoma" w:eastAsia="Times New Roman" w:hAnsi="Tahoma" w:cs="Tahoma"/>
                <w:sz w:val="16"/>
                <w:szCs w:val="16"/>
              </w:rPr>
              <w:t xml:space="preserve"> и не </w:t>
            </w:r>
            <w:proofErr w:type="gramStart"/>
            <w:r w:rsidRPr="000F55EE">
              <w:rPr>
                <w:rFonts w:ascii="Tahoma" w:eastAsia="Times New Roman" w:hAnsi="Tahoma" w:cs="Tahoma"/>
                <w:sz w:val="16"/>
                <w:szCs w:val="16"/>
              </w:rPr>
              <w:t>более Предельного</w:t>
            </w:r>
            <w:proofErr w:type="gramEnd"/>
            <w:r w:rsidRPr="000F55EE">
              <w:rPr>
                <w:rFonts w:ascii="Tahoma" w:eastAsia="Times New Roman" w:hAnsi="Tahoma" w:cs="Tahoma"/>
                <w:sz w:val="16"/>
                <w:szCs w:val="16"/>
              </w:rPr>
              <w:t xml:space="preserve"> размера процентной ставки и действует по (включительно) дату фактического возврата кредита, если иное не предусмотрено Договором о предоставлении денежных средств:</w:t>
            </w:r>
          </w:p>
          <w:p w:rsidR="0079453C" w:rsidRPr="000F55EE" w:rsidRDefault="000D075F">
            <w:pPr>
              <w:pStyle w:val="aff"/>
              <w:numPr>
                <w:ilvl w:val="0"/>
                <w:numId w:val="30"/>
              </w:numPr>
              <w:tabs>
                <w:tab w:val="left" w:pos="1843"/>
              </w:tabs>
              <w:ind w:left="740"/>
              <w:jc w:val="both"/>
              <w:rPr>
                <w:rFonts w:ascii="Tahoma" w:hAnsi="Tahoma" w:cs="Tahoma"/>
                <w:sz w:val="16"/>
                <w:szCs w:val="16"/>
              </w:rPr>
            </w:pPr>
            <w:r w:rsidRPr="000F55EE">
              <w:rPr>
                <w:rFonts w:ascii="Tahoma" w:hAnsi="Tahoma" w:cs="Tahoma"/>
                <w:sz w:val="16"/>
                <w:szCs w:val="16"/>
              </w:rPr>
              <w:t>с первого</w:t>
            </w:r>
            <w:r w:rsidRPr="000F55EE">
              <w:rPr>
                <w:rFonts w:ascii="Tahoma" w:eastAsia="Times New Roman" w:hAnsi="Tahoma" w:cs="Tahoma"/>
                <w:sz w:val="16"/>
                <w:szCs w:val="16"/>
              </w:rPr>
              <w:t xml:space="preserve"> числа календарного месяца, следующего за календарным месяцем, в котором </w:t>
            </w:r>
            <w:r w:rsidRPr="000F55EE">
              <w:rPr>
                <w:rFonts w:ascii="Tahoma" w:hAnsi="Tahoma" w:cs="Tahoma"/>
                <w:sz w:val="16"/>
                <w:szCs w:val="16"/>
              </w:rPr>
              <w:t>Кредитору стало известно, что:</w:t>
            </w:r>
          </w:p>
          <w:p w:rsidR="0079453C" w:rsidRPr="000F55EE" w:rsidRDefault="000D075F">
            <w:pPr>
              <w:pStyle w:val="aff"/>
              <w:tabs>
                <w:tab w:val="left" w:pos="1843"/>
              </w:tabs>
              <w:ind w:left="740"/>
              <w:jc w:val="both"/>
              <w:rPr>
                <w:rFonts w:ascii="Tahoma" w:hAnsi="Tahoma" w:cs="Tahoma"/>
                <w:sz w:val="16"/>
                <w:szCs w:val="16"/>
              </w:rPr>
            </w:pPr>
            <w:r w:rsidRPr="000F55EE">
              <w:rPr>
                <w:rFonts w:ascii="Tahoma" w:hAnsi="Tahoma" w:cs="Tahoma"/>
                <w:sz w:val="16"/>
                <w:szCs w:val="16"/>
              </w:rPr>
              <w:t>а) Заемщик является (ранее являлся) заемщиком (</w:t>
            </w:r>
            <w:proofErr w:type="spellStart"/>
            <w:r w:rsidRPr="000F55EE">
              <w:rPr>
                <w:rFonts w:ascii="Tahoma" w:hAnsi="Tahoma" w:cs="Tahoma"/>
                <w:sz w:val="16"/>
                <w:szCs w:val="16"/>
              </w:rPr>
              <w:t>созаемщиком</w:t>
            </w:r>
            <w:proofErr w:type="spellEnd"/>
            <w:r w:rsidRPr="000F55EE">
              <w:rPr>
                <w:rFonts w:ascii="Tahoma" w:hAnsi="Tahoma" w:cs="Tahoma"/>
                <w:sz w:val="16"/>
                <w:szCs w:val="16"/>
              </w:rPr>
              <w:t xml:space="preserve"> и/или поручителем) по другому кредитному договору, заключенному, начиная с 09.09.2023, по которому кредитор получает (ранее получал) возмещение недополученных доходов, в соответствии с Правилами</w:t>
            </w:r>
            <w:r w:rsidRPr="000F55EE">
              <w:rPr>
                <w:rFonts w:ascii="Tahoma" w:eastAsia="Times New Roman" w:hAnsi="Tahoma" w:cs="Tahoma"/>
                <w:sz w:val="16"/>
                <w:szCs w:val="16"/>
              </w:rPr>
              <w:t xml:space="preserve"> № 566</w:t>
            </w:r>
            <w:r w:rsidRPr="000F55EE">
              <w:rPr>
                <w:rFonts w:ascii="Tahoma" w:hAnsi="Tahoma" w:cs="Tahoma"/>
                <w:sz w:val="16"/>
                <w:szCs w:val="16"/>
              </w:rPr>
              <w:t xml:space="preserve">; </w:t>
            </w:r>
          </w:p>
          <w:p w:rsidR="0079453C" w:rsidRPr="000F55EE" w:rsidRDefault="000D075F">
            <w:pPr>
              <w:pStyle w:val="aff"/>
              <w:tabs>
                <w:tab w:val="left" w:pos="1843"/>
              </w:tabs>
              <w:ind w:left="740"/>
              <w:jc w:val="both"/>
              <w:rPr>
                <w:rFonts w:ascii="Tahoma" w:eastAsia="Times New Roman" w:hAnsi="Tahoma" w:cs="Tahoma"/>
                <w:sz w:val="16"/>
                <w:szCs w:val="16"/>
              </w:rPr>
            </w:pPr>
            <w:r w:rsidRPr="000F55EE">
              <w:rPr>
                <w:rFonts w:ascii="Tahoma" w:hAnsi="Tahoma" w:cs="Tahoma"/>
                <w:sz w:val="16"/>
                <w:szCs w:val="16"/>
              </w:rPr>
              <w:t xml:space="preserve">б) </w:t>
            </w:r>
            <w:r w:rsidRPr="000F55EE">
              <w:rPr>
                <w:rFonts w:ascii="Tahoma" w:eastAsia="Times New Roman" w:hAnsi="Tahoma" w:cs="Tahoma"/>
                <w:sz w:val="16"/>
                <w:szCs w:val="16"/>
              </w:rPr>
              <w:t>Заемщик является (ранее являлся) заемщиком (</w:t>
            </w:r>
            <w:proofErr w:type="spellStart"/>
            <w:r w:rsidRPr="000F55EE">
              <w:rPr>
                <w:rFonts w:ascii="Tahoma" w:eastAsia="Times New Roman" w:hAnsi="Tahoma" w:cs="Tahoma"/>
                <w:sz w:val="16"/>
                <w:szCs w:val="16"/>
              </w:rPr>
              <w:t>созаемщиком</w:t>
            </w:r>
            <w:proofErr w:type="spellEnd"/>
            <w:r w:rsidRPr="000F55EE">
              <w:rPr>
                <w:rFonts w:ascii="Tahoma" w:eastAsia="Times New Roman" w:hAnsi="Tahoma" w:cs="Tahoma"/>
                <w:sz w:val="16"/>
                <w:szCs w:val="16"/>
              </w:rPr>
              <w:t xml:space="preserve"> и/или поручителем) по другому кредитному договору, заключенному, начиная с 23.12.2023, по которому кредитор получает (ранее получал) возмещение недополученных доходов, в соответствии </w:t>
            </w:r>
            <w:proofErr w:type="gramStart"/>
            <w:r w:rsidRPr="000F55EE">
              <w:rPr>
                <w:rFonts w:ascii="Tahoma" w:eastAsia="Times New Roman" w:hAnsi="Tahoma" w:cs="Tahoma"/>
                <w:sz w:val="16"/>
                <w:szCs w:val="16"/>
              </w:rPr>
              <w:t>с</w:t>
            </w:r>
            <w:proofErr w:type="gramEnd"/>
            <w:r w:rsidRPr="000F55EE">
              <w:rPr>
                <w:rFonts w:ascii="Tahoma" w:eastAsia="Times New Roman" w:hAnsi="Tahoma" w:cs="Tahoma"/>
                <w:sz w:val="16"/>
                <w:szCs w:val="16"/>
              </w:rPr>
              <w:t>:</w:t>
            </w:r>
          </w:p>
          <w:p w:rsidR="0079453C" w:rsidRPr="000F55EE" w:rsidRDefault="000D075F">
            <w:pPr>
              <w:pStyle w:val="aff"/>
              <w:ind w:left="740"/>
              <w:jc w:val="both"/>
              <w:rPr>
                <w:rFonts w:ascii="Tahoma" w:eastAsia="Times New Roman" w:hAnsi="Tahoma" w:cs="Tahoma"/>
                <w:sz w:val="16"/>
                <w:szCs w:val="16"/>
              </w:rPr>
            </w:pPr>
            <w:r w:rsidRPr="000F55EE">
              <w:rPr>
                <w:rFonts w:ascii="Tahoma" w:eastAsia="Times New Roman" w:hAnsi="Tahoma" w:cs="Tahoma"/>
                <w:sz w:val="16"/>
                <w:szCs w:val="16"/>
              </w:rPr>
              <w:t xml:space="preserve">- Правилами № 1711; или </w:t>
            </w:r>
          </w:p>
          <w:p w:rsidR="0079453C" w:rsidRPr="000F55EE" w:rsidRDefault="000D075F">
            <w:pPr>
              <w:pStyle w:val="aff"/>
              <w:ind w:left="740"/>
              <w:jc w:val="both"/>
              <w:rPr>
                <w:rFonts w:ascii="Tahoma" w:eastAsia="Times New Roman" w:hAnsi="Tahoma" w:cs="Tahoma"/>
                <w:sz w:val="16"/>
                <w:szCs w:val="16"/>
              </w:rPr>
            </w:pPr>
            <w:r w:rsidRPr="000F55EE">
              <w:rPr>
                <w:rFonts w:ascii="Tahoma" w:eastAsia="Times New Roman" w:hAnsi="Tahoma" w:cs="Tahoma"/>
                <w:sz w:val="16"/>
                <w:szCs w:val="16"/>
              </w:rPr>
              <w:t xml:space="preserve">- Правилами по Аккредитованным организациям; или </w:t>
            </w:r>
          </w:p>
          <w:p w:rsidR="0079453C" w:rsidRPr="000F55EE" w:rsidRDefault="000D075F">
            <w:pPr>
              <w:pStyle w:val="aff"/>
              <w:ind w:left="740"/>
              <w:jc w:val="both"/>
              <w:rPr>
                <w:rFonts w:ascii="Tahoma" w:eastAsia="Times New Roman" w:hAnsi="Tahoma" w:cs="Tahoma"/>
                <w:sz w:val="16"/>
                <w:szCs w:val="16"/>
              </w:rPr>
            </w:pPr>
            <w:r w:rsidRPr="000F55EE">
              <w:rPr>
                <w:rFonts w:ascii="Tahoma" w:eastAsia="Times New Roman" w:hAnsi="Tahoma" w:cs="Tahoma"/>
                <w:sz w:val="16"/>
                <w:szCs w:val="16"/>
              </w:rPr>
              <w:t xml:space="preserve">- Программой «Сельская ипотека»; или </w:t>
            </w:r>
          </w:p>
          <w:p w:rsidR="0079453C" w:rsidRPr="000F55EE" w:rsidRDefault="000D075F">
            <w:pPr>
              <w:pStyle w:val="aff"/>
              <w:ind w:left="740"/>
              <w:jc w:val="both"/>
              <w:rPr>
                <w:rFonts w:ascii="Tahoma" w:eastAsia="Times New Roman" w:hAnsi="Tahoma" w:cs="Tahoma"/>
                <w:sz w:val="16"/>
                <w:szCs w:val="16"/>
              </w:rPr>
            </w:pPr>
            <w:r w:rsidRPr="000F55EE">
              <w:rPr>
                <w:rFonts w:ascii="Tahoma" w:eastAsia="Times New Roman" w:hAnsi="Tahoma" w:cs="Tahoma"/>
                <w:sz w:val="16"/>
                <w:szCs w:val="16"/>
              </w:rPr>
              <w:t>- Программой «Дальневосточная ипотека»; или</w:t>
            </w:r>
          </w:p>
          <w:p w:rsidR="0079453C" w:rsidRPr="000F55EE" w:rsidRDefault="000D075F">
            <w:pPr>
              <w:pStyle w:val="aff"/>
              <w:ind w:left="740"/>
              <w:jc w:val="both"/>
              <w:rPr>
                <w:rFonts w:ascii="Tahoma" w:hAnsi="Tahoma" w:cs="Tahoma"/>
                <w:sz w:val="16"/>
                <w:szCs w:val="16"/>
              </w:rPr>
            </w:pPr>
            <w:r w:rsidRPr="000F55EE">
              <w:rPr>
                <w:rFonts w:ascii="Tahoma" w:hAnsi="Tahoma" w:cs="Tahoma"/>
                <w:sz w:val="16"/>
                <w:szCs w:val="16"/>
              </w:rPr>
              <w:t>- Правилами № 2565;</w:t>
            </w:r>
          </w:p>
          <w:p w:rsidR="0079453C" w:rsidRPr="000F55EE" w:rsidRDefault="000D075F">
            <w:pPr>
              <w:pStyle w:val="aff"/>
              <w:numPr>
                <w:ilvl w:val="1"/>
                <w:numId w:val="5"/>
              </w:numPr>
              <w:ind w:left="745" w:hanging="745"/>
              <w:jc w:val="both"/>
              <w:rPr>
                <w:rFonts w:ascii="Tahoma" w:eastAsiaTheme="minorHAnsi" w:hAnsi="Tahoma" w:cs="Tahoma"/>
                <w:sz w:val="16"/>
                <w:szCs w:val="16"/>
              </w:rPr>
            </w:pPr>
            <w:r w:rsidRPr="000F55EE">
              <w:rPr>
                <w:rFonts w:ascii="Tahoma" w:eastAsia="Times New Roman" w:hAnsi="Tahoma" w:cs="Tahoma"/>
                <w:b/>
                <w:sz w:val="16"/>
                <w:szCs w:val="16"/>
              </w:rPr>
              <w:t>Предельный размер процентной ставки</w:t>
            </w:r>
            <w:r w:rsidRPr="000F55EE">
              <w:rPr>
                <w:rFonts w:ascii="Tahoma" w:eastAsia="Times New Roman" w:hAnsi="Tahoma" w:cs="Tahoma"/>
                <w:sz w:val="16"/>
                <w:szCs w:val="16"/>
              </w:rPr>
              <w:t xml:space="preserve"> – размер ключевой ставки Банка России на дату заключения Договора о предоставлении денежных средств, увеличенной на</w:t>
            </w:r>
            <w:r w:rsidRPr="000F55EE">
              <w:rPr>
                <w:rFonts w:ascii="Tahoma" w:hAnsi="Tahoma" w:cs="Tahoma"/>
                <w:sz w:val="16"/>
                <w:szCs w:val="16"/>
              </w:rPr>
              <w:t xml:space="preserve"> 1,5 </w:t>
            </w:r>
            <w:r w:rsidRPr="000F55EE">
              <w:rPr>
                <w:rFonts w:ascii="Tahoma" w:eastAsia="Times New Roman" w:hAnsi="Tahoma" w:cs="Tahoma"/>
                <w:sz w:val="16"/>
                <w:szCs w:val="16"/>
              </w:rPr>
              <w:t>(одна целая пять десятых) процентных пункта.</w:t>
            </w:r>
          </w:p>
        </w:tc>
      </w:tr>
      <w:tr w:rsidR="00446403" w:rsidRPr="000F55EE" w:rsidTr="000F55EE">
        <w:trPr>
          <w:cantSplit/>
        </w:trPr>
        <w:tc>
          <w:tcPr>
            <w:tcW w:w="260" w:type="pct"/>
          </w:tcPr>
          <w:p w:rsidR="00446403" w:rsidRPr="000F55EE" w:rsidRDefault="00446403" w:rsidP="00B77D8F">
            <w:pPr>
              <w:numPr>
                <w:ilvl w:val="0"/>
                <w:numId w:val="5"/>
              </w:numPr>
              <w:spacing w:after="0" w:line="240" w:lineRule="auto"/>
              <w:ind w:left="313" w:hanging="313"/>
              <w:rPr>
                <w:rFonts w:ascii="Tahoma" w:eastAsia="Calibri" w:hAnsi="Tahoma" w:cs="Tahoma"/>
                <w:sz w:val="16"/>
                <w:szCs w:val="16"/>
              </w:rPr>
            </w:pPr>
          </w:p>
        </w:tc>
        <w:tc>
          <w:tcPr>
            <w:tcW w:w="984" w:type="pct"/>
          </w:tcPr>
          <w:p w:rsidR="00446403" w:rsidRPr="000F55EE" w:rsidRDefault="00446403" w:rsidP="00B77D8F">
            <w:pPr>
              <w:pStyle w:val="Default"/>
              <w:jc w:val="both"/>
              <w:rPr>
                <w:rFonts w:ascii="Tahoma" w:hAnsi="Tahoma" w:cs="Tahoma"/>
                <w:sz w:val="16"/>
                <w:szCs w:val="16"/>
              </w:rPr>
            </w:pPr>
            <w:r w:rsidRPr="000F55EE">
              <w:rPr>
                <w:rFonts w:ascii="Tahoma" w:eastAsia="Calibri" w:hAnsi="Tahoma" w:cs="Tahoma"/>
                <w:color w:val="auto"/>
                <w:sz w:val="16"/>
                <w:szCs w:val="16"/>
              </w:rPr>
              <w:t>Информация об определении курса иностранной валюты, в случае если валюта, в которой осуществляется перевод денежных сре</w:t>
            </w:r>
            <w:proofErr w:type="gramStart"/>
            <w:r w:rsidRPr="000F55EE">
              <w:rPr>
                <w:rFonts w:ascii="Tahoma" w:eastAsia="Calibri" w:hAnsi="Tahoma" w:cs="Tahoma"/>
                <w:color w:val="auto"/>
                <w:sz w:val="16"/>
                <w:szCs w:val="16"/>
              </w:rPr>
              <w:t>дств кр</w:t>
            </w:r>
            <w:proofErr w:type="gramEnd"/>
            <w:r w:rsidRPr="000F55EE">
              <w:rPr>
                <w:rFonts w:ascii="Tahoma" w:eastAsia="Calibri" w:hAnsi="Tahoma" w:cs="Tahoma"/>
                <w:color w:val="auto"/>
                <w:sz w:val="16"/>
                <w:szCs w:val="16"/>
              </w:rPr>
              <w:t xml:space="preserve">едитором третьему лицу, указанному заемщиком при предоставлении </w:t>
            </w:r>
            <w:r w:rsidRPr="000F55EE">
              <w:rPr>
                <w:rFonts w:ascii="Tahoma" w:eastAsia="Tahoma" w:hAnsi="Tahoma" w:cs="Tahoma"/>
                <w:bCs/>
                <w:sz w:val="16"/>
                <w:szCs w:val="16"/>
              </w:rPr>
              <w:t>займа</w:t>
            </w:r>
            <w:r w:rsidRPr="000F55EE">
              <w:rPr>
                <w:rFonts w:ascii="Tahoma" w:eastAsia="Calibri" w:hAnsi="Tahoma" w:cs="Tahoma"/>
                <w:color w:val="auto"/>
                <w:sz w:val="16"/>
                <w:szCs w:val="16"/>
              </w:rPr>
              <w:t xml:space="preserve">, отличается от валюты, в которой предоставлен </w:t>
            </w:r>
            <w:r w:rsidRPr="000F55EE">
              <w:rPr>
                <w:rFonts w:ascii="Tahoma" w:eastAsia="Tahoma" w:hAnsi="Tahoma" w:cs="Tahoma"/>
                <w:bCs/>
                <w:sz w:val="16"/>
                <w:szCs w:val="16"/>
              </w:rPr>
              <w:t>заем</w:t>
            </w:r>
          </w:p>
        </w:tc>
        <w:tc>
          <w:tcPr>
            <w:tcW w:w="3756" w:type="pct"/>
          </w:tcPr>
          <w:p w:rsidR="00446403" w:rsidRPr="000F55EE" w:rsidRDefault="00446403" w:rsidP="00B77D8F">
            <w:pPr>
              <w:spacing w:after="0" w:line="240" w:lineRule="auto"/>
              <w:ind w:left="745"/>
              <w:jc w:val="both"/>
              <w:rPr>
                <w:rFonts w:ascii="Tahoma" w:eastAsia="Calibri" w:hAnsi="Tahoma" w:cs="Tahoma"/>
                <w:color w:val="0000FF"/>
                <w:sz w:val="16"/>
                <w:szCs w:val="16"/>
              </w:rPr>
            </w:pPr>
            <w:r w:rsidRPr="000F55EE">
              <w:rPr>
                <w:rFonts w:ascii="Tahoma" w:eastAsia="Calibri" w:hAnsi="Tahoma" w:cs="Tahoma"/>
                <w:snapToGrid w:val="0"/>
                <w:color w:val="000000"/>
                <w:sz w:val="16"/>
                <w:szCs w:val="16"/>
              </w:rPr>
              <w:t xml:space="preserve">Не </w:t>
            </w:r>
            <w:r w:rsidRPr="000F55EE">
              <w:rPr>
                <w:rFonts w:ascii="Tahoma" w:eastAsia="Calibri" w:hAnsi="Tahoma" w:cs="Tahoma"/>
                <w:snapToGrid w:val="0"/>
                <w:sz w:val="16"/>
                <w:szCs w:val="16"/>
              </w:rPr>
              <w:t>применимо</w:t>
            </w:r>
            <w:r w:rsidRPr="000F55EE">
              <w:rPr>
                <w:rFonts w:ascii="Tahoma" w:eastAsia="Calibri" w:hAnsi="Tahoma" w:cs="Tahoma"/>
                <w:snapToGrid w:val="0"/>
                <w:color w:val="000000"/>
                <w:sz w:val="16"/>
                <w:szCs w:val="16"/>
              </w:rPr>
              <w:t>.</w:t>
            </w:r>
          </w:p>
        </w:tc>
      </w:tr>
      <w:tr w:rsidR="00446403" w:rsidRPr="000F55EE" w:rsidTr="000F55EE">
        <w:trPr>
          <w:cantSplit/>
        </w:trPr>
        <w:tc>
          <w:tcPr>
            <w:tcW w:w="260" w:type="pct"/>
          </w:tcPr>
          <w:p w:rsidR="00446403" w:rsidRPr="000F55EE" w:rsidRDefault="00446403" w:rsidP="00B77D8F">
            <w:pPr>
              <w:numPr>
                <w:ilvl w:val="0"/>
                <w:numId w:val="5"/>
              </w:numPr>
              <w:spacing w:after="0" w:line="240" w:lineRule="auto"/>
              <w:ind w:left="313" w:hanging="313"/>
              <w:rPr>
                <w:rFonts w:ascii="Tahoma" w:eastAsia="Calibri" w:hAnsi="Tahoma" w:cs="Tahoma"/>
                <w:sz w:val="16"/>
                <w:szCs w:val="16"/>
              </w:rPr>
            </w:pPr>
          </w:p>
        </w:tc>
        <w:tc>
          <w:tcPr>
            <w:tcW w:w="984" w:type="pct"/>
          </w:tcPr>
          <w:p w:rsidR="00446403" w:rsidRPr="000F55EE" w:rsidRDefault="00446403" w:rsidP="00B77D8F">
            <w:pPr>
              <w:pStyle w:val="Default"/>
              <w:jc w:val="both"/>
              <w:rPr>
                <w:rFonts w:ascii="Tahoma" w:eastAsia="Calibri" w:hAnsi="Tahoma" w:cs="Tahoma"/>
                <w:color w:val="auto"/>
                <w:sz w:val="16"/>
                <w:szCs w:val="16"/>
              </w:rPr>
            </w:pPr>
            <w:r w:rsidRPr="000F55EE">
              <w:rPr>
                <w:rFonts w:ascii="Tahoma" w:eastAsia="Calibri" w:hAnsi="Tahoma" w:cs="Tahoma"/>
                <w:sz w:val="16"/>
                <w:szCs w:val="16"/>
              </w:rPr>
              <w:t xml:space="preserve">Указание на изменение суммы расходов </w:t>
            </w:r>
            <w:proofErr w:type="gramStart"/>
            <w:r w:rsidRPr="000F55EE">
              <w:rPr>
                <w:rFonts w:ascii="Tahoma" w:eastAsia="Calibri" w:hAnsi="Tahoma" w:cs="Tahoma"/>
                <w:sz w:val="16"/>
                <w:szCs w:val="16"/>
              </w:rPr>
              <w:t>заемщика</w:t>
            </w:r>
            <w:proofErr w:type="gramEnd"/>
            <w:r w:rsidRPr="000F55EE">
              <w:rPr>
                <w:rFonts w:ascii="Tahoma" w:eastAsia="Calibri" w:hAnsi="Tahoma" w:cs="Tahoma"/>
                <w:sz w:val="16"/>
                <w:szCs w:val="16"/>
              </w:rPr>
              <w:t xml:space="preserve"> при увеличении используемой в договоре займа, обеспеченном ипотекой, переменной процентной ставки  займа на один процентный пункт начиная со второго очередного платежа на ближайшую дату после предполагаемой даты заключения  договора займа, обеспеченного ипотекой</w:t>
            </w:r>
          </w:p>
        </w:tc>
        <w:tc>
          <w:tcPr>
            <w:tcW w:w="3756" w:type="pct"/>
          </w:tcPr>
          <w:p w:rsidR="00446403" w:rsidRPr="000F55EE" w:rsidRDefault="00DE6A00" w:rsidP="00DE6A00">
            <w:pPr>
              <w:spacing w:after="0" w:line="240" w:lineRule="auto"/>
              <w:ind w:left="745"/>
              <w:jc w:val="both"/>
              <w:rPr>
                <w:rFonts w:ascii="Tahoma" w:eastAsia="Calibri" w:hAnsi="Tahoma" w:cs="Tahoma"/>
                <w:sz w:val="16"/>
                <w:szCs w:val="16"/>
              </w:rPr>
            </w:pPr>
            <w:r w:rsidRPr="000F55EE">
              <w:rPr>
                <w:rFonts w:ascii="Tahoma" w:hAnsi="Tahoma" w:cs="Tahoma"/>
                <w:sz w:val="16"/>
                <w:szCs w:val="16"/>
              </w:rPr>
              <w:t>Не применимо.</w:t>
            </w:r>
          </w:p>
        </w:tc>
      </w:tr>
      <w:tr w:rsidR="0079453C" w:rsidRPr="000F55EE" w:rsidTr="000F55EE">
        <w:trPr>
          <w:cantSplit/>
        </w:trPr>
        <w:tc>
          <w:tcPr>
            <w:tcW w:w="260" w:type="pct"/>
          </w:tcPr>
          <w:p w:rsidR="0079453C" w:rsidRPr="000F55EE" w:rsidRDefault="0079453C">
            <w:pPr>
              <w:numPr>
                <w:ilvl w:val="0"/>
                <w:numId w:val="5"/>
              </w:numPr>
              <w:spacing w:after="0" w:line="240" w:lineRule="auto"/>
              <w:ind w:left="313" w:hanging="313"/>
              <w:rPr>
                <w:rFonts w:ascii="Tahoma" w:eastAsia="Calibri" w:hAnsi="Tahoma" w:cs="Tahoma"/>
                <w:sz w:val="16"/>
                <w:szCs w:val="16"/>
              </w:rPr>
            </w:pPr>
          </w:p>
        </w:tc>
        <w:tc>
          <w:tcPr>
            <w:tcW w:w="984" w:type="pct"/>
          </w:tcPr>
          <w:p w:rsidR="0079453C" w:rsidRPr="000F55EE" w:rsidRDefault="000D075F">
            <w:pPr>
              <w:autoSpaceDE w:val="0"/>
              <w:autoSpaceDN w:val="0"/>
              <w:adjustRightInd w:val="0"/>
              <w:spacing w:after="0" w:line="240" w:lineRule="auto"/>
              <w:jc w:val="both"/>
              <w:rPr>
                <w:rFonts w:ascii="Tahoma" w:hAnsi="Tahoma" w:cs="Tahoma"/>
                <w:color w:val="000000"/>
                <w:sz w:val="16"/>
                <w:szCs w:val="16"/>
              </w:rPr>
            </w:pPr>
            <w:r w:rsidRPr="000F55EE">
              <w:rPr>
                <w:rFonts w:ascii="Tahoma" w:hAnsi="Tahoma" w:cs="Tahoma"/>
                <w:sz w:val="16"/>
                <w:szCs w:val="16"/>
              </w:rPr>
              <w:t xml:space="preserve">Количество, размер и периодичность (сроки) платежей заемщика по </w:t>
            </w:r>
            <w:r w:rsidRPr="000F55EE">
              <w:rPr>
                <w:rFonts w:ascii="Tahoma" w:eastAsia="Tahoma" w:hAnsi="Tahoma" w:cs="Tahoma"/>
                <w:bCs/>
                <w:color w:val="000000"/>
                <w:sz w:val="16"/>
                <w:szCs w:val="16"/>
              </w:rPr>
              <w:t>договору займа</w:t>
            </w:r>
            <w:r w:rsidRPr="000F55EE">
              <w:rPr>
                <w:rFonts w:ascii="Tahoma" w:eastAsia="Calibri" w:hAnsi="Tahoma" w:cs="Tahoma"/>
                <w:sz w:val="16"/>
                <w:szCs w:val="16"/>
              </w:rPr>
              <w:t>, обеспеченному ипотекой</w:t>
            </w:r>
            <w:r w:rsidRPr="000F55EE">
              <w:rPr>
                <w:rFonts w:ascii="Tahoma" w:hAnsi="Tahoma" w:cs="Tahoma"/>
                <w:sz w:val="16"/>
                <w:szCs w:val="16"/>
              </w:rPr>
              <w:t>, или порядок определения этих платежей</w:t>
            </w:r>
          </w:p>
        </w:tc>
        <w:tc>
          <w:tcPr>
            <w:tcW w:w="3756" w:type="pct"/>
          </w:tcPr>
          <w:p w:rsidR="0079453C" w:rsidRPr="000F55EE" w:rsidRDefault="000D075F">
            <w:pPr>
              <w:numPr>
                <w:ilvl w:val="1"/>
                <w:numId w:val="5"/>
              </w:numPr>
              <w:spacing w:after="0" w:line="240" w:lineRule="auto"/>
              <w:ind w:left="709" w:hanging="709"/>
              <w:jc w:val="both"/>
              <w:rPr>
                <w:rFonts w:ascii="Tahoma" w:hAnsi="Tahoma" w:cs="Tahoma"/>
                <w:sz w:val="16"/>
                <w:szCs w:val="16"/>
              </w:rPr>
            </w:pPr>
            <w:r w:rsidRPr="000F55EE">
              <w:rPr>
                <w:rFonts w:ascii="Tahoma" w:hAnsi="Tahoma" w:cs="Tahoma"/>
                <w:color w:val="000000"/>
                <w:sz w:val="16"/>
                <w:szCs w:val="16"/>
              </w:rPr>
              <w:t>На дату заключения Договора о предоставления денежных средств размер Ежемесячного платежа составляет</w:t>
            </w:r>
            <w:proofErr w:type="gramStart"/>
            <w:r w:rsidRPr="000F55EE">
              <w:rPr>
                <w:rFonts w:ascii="Tahoma" w:hAnsi="Tahoma" w:cs="Tahoma"/>
                <w:color w:val="000000"/>
                <w:sz w:val="16"/>
                <w:szCs w:val="16"/>
              </w:rPr>
              <w:t xml:space="preserve"> </w:t>
            </w:r>
            <w:r w:rsidR="00146BA6" w:rsidRPr="000F55EE">
              <w:rPr>
                <w:rFonts w:ascii="Tahoma" w:hAnsi="Tahoma" w:cs="Tahoma"/>
                <w:color w:val="000000"/>
                <w:sz w:val="16"/>
                <w:szCs w:val="16"/>
              </w:rPr>
              <w:t>______</w:t>
            </w:r>
            <w:r w:rsidRPr="000F55EE">
              <w:rPr>
                <w:rFonts w:ascii="Tahoma" w:hAnsi="Tahoma" w:cs="Tahoma"/>
                <w:color w:val="000000"/>
                <w:sz w:val="16"/>
                <w:szCs w:val="16"/>
              </w:rPr>
              <w:t xml:space="preserve"> (</w:t>
            </w:r>
            <w:r w:rsidR="00146BA6" w:rsidRPr="000F55EE">
              <w:rPr>
                <w:rFonts w:ascii="Tahoma" w:hAnsi="Tahoma" w:cs="Tahoma"/>
                <w:color w:val="000000"/>
                <w:sz w:val="16"/>
                <w:szCs w:val="16"/>
              </w:rPr>
              <w:t>___________</w:t>
            </w:r>
            <w:r w:rsidRPr="000F55EE">
              <w:rPr>
                <w:rFonts w:ascii="Tahoma" w:hAnsi="Tahoma" w:cs="Tahoma"/>
                <w:color w:val="000000"/>
                <w:sz w:val="16"/>
                <w:szCs w:val="16"/>
              </w:rPr>
              <w:t xml:space="preserve">) </w:t>
            </w:r>
            <w:proofErr w:type="gramEnd"/>
            <w:r w:rsidRPr="000F55EE">
              <w:rPr>
                <w:rFonts w:ascii="Tahoma" w:hAnsi="Tahoma" w:cs="Tahoma"/>
                <w:color w:val="000000"/>
                <w:sz w:val="16"/>
                <w:szCs w:val="16"/>
              </w:rPr>
              <w:t>рублей 00 копеек.</w:t>
            </w:r>
          </w:p>
          <w:p w:rsidR="0079453C" w:rsidRPr="000F55EE" w:rsidRDefault="0079453C">
            <w:pPr>
              <w:spacing w:after="0" w:line="240" w:lineRule="auto"/>
              <w:jc w:val="both"/>
              <w:rPr>
                <w:rFonts w:ascii="Tahoma" w:hAnsi="Tahoma" w:cs="Tahoma"/>
                <w:sz w:val="16"/>
                <w:szCs w:val="16"/>
              </w:rPr>
            </w:pPr>
          </w:p>
          <w:p w:rsidR="0079453C" w:rsidRPr="000F55EE" w:rsidRDefault="001B62AD">
            <w:pPr>
              <w:numPr>
                <w:ilvl w:val="1"/>
                <w:numId w:val="5"/>
              </w:numPr>
              <w:spacing w:after="0" w:line="240" w:lineRule="auto"/>
              <w:ind w:left="709" w:hanging="709"/>
              <w:jc w:val="both"/>
              <w:rPr>
                <w:rFonts w:ascii="Tahoma" w:hAnsi="Tahoma" w:cs="Tahoma"/>
                <w:sz w:val="16"/>
                <w:szCs w:val="16"/>
              </w:rPr>
            </w:pPr>
            <w:proofErr w:type="gramStart"/>
            <w:r w:rsidRPr="000F55EE">
              <w:rPr>
                <w:rFonts w:ascii="Tahoma" w:eastAsia="Calibri" w:hAnsi="Tahoma" w:cs="Tahoma"/>
                <w:sz w:val="16"/>
                <w:szCs w:val="16"/>
                <w:lang w:eastAsia="en-US"/>
              </w:rPr>
              <w:t>Платеж за Первый процентный период равен сумме начисленных за 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за период с даты, следующей за датой предоставления Заемных средств, по последнее число календарного месяца, следующего за месяцем</w:t>
            </w:r>
            <w:proofErr w:type="gramEnd"/>
            <w:r w:rsidRPr="000F55EE">
              <w:rPr>
                <w:rFonts w:ascii="Tahoma" w:eastAsia="Calibri" w:hAnsi="Tahoma" w:cs="Tahoma"/>
                <w:sz w:val="16"/>
                <w:szCs w:val="16"/>
                <w:lang w:eastAsia="en-US"/>
              </w:rPr>
              <w:t xml:space="preserve">, </w:t>
            </w:r>
            <w:proofErr w:type="gramStart"/>
            <w:r w:rsidRPr="000F55EE">
              <w:rPr>
                <w:rFonts w:ascii="Tahoma" w:eastAsia="Calibri" w:hAnsi="Tahoma" w:cs="Tahoma"/>
                <w:sz w:val="16"/>
                <w:szCs w:val="16"/>
                <w:lang w:eastAsia="en-US"/>
              </w:rPr>
              <w:t xml:space="preserve">в котором предоставлены Заемные средства (обе даты включительно), процентов за пользование Заемными средствами и ежемесячному </w:t>
            </w:r>
            <w:proofErr w:type="spellStart"/>
            <w:r w:rsidRPr="000F55EE">
              <w:rPr>
                <w:rFonts w:ascii="Tahoma" w:eastAsia="Calibri" w:hAnsi="Tahoma" w:cs="Tahoma"/>
                <w:sz w:val="16"/>
                <w:szCs w:val="16"/>
                <w:lang w:eastAsia="en-US"/>
              </w:rPr>
              <w:t>аннуитетному</w:t>
            </w:r>
            <w:proofErr w:type="spellEnd"/>
            <w:r w:rsidRPr="000F55EE">
              <w:rPr>
                <w:rFonts w:ascii="Tahoma" w:eastAsia="Calibri" w:hAnsi="Tahoma" w:cs="Tahoma"/>
                <w:sz w:val="16"/>
                <w:szCs w:val="16"/>
                <w:lang w:eastAsia="en-US"/>
              </w:rPr>
              <w:t xml:space="preserve"> платежу, который включает сумму по возврату Заемных средств (Основного долга) и уплате начисленных процентов в соответствии с Графиком платежей и подлежит внесению в Дату первого платежа (определение которого приводится в последнем пункте настоящей графы Индивидуальных условий)</w:t>
            </w:r>
            <w:r w:rsidR="000D075F" w:rsidRPr="000F55EE">
              <w:rPr>
                <w:rFonts w:ascii="Tahoma" w:hAnsi="Tahoma" w:cs="Tahoma"/>
                <w:color w:val="000000"/>
                <w:sz w:val="16"/>
                <w:szCs w:val="16"/>
              </w:rPr>
              <w:t>.</w:t>
            </w:r>
            <w:proofErr w:type="gramEnd"/>
          </w:p>
          <w:p w:rsidR="0079453C" w:rsidRPr="000F55EE" w:rsidRDefault="000D075F">
            <w:pPr>
              <w:numPr>
                <w:ilvl w:val="1"/>
                <w:numId w:val="5"/>
              </w:numPr>
              <w:spacing w:after="0" w:line="240" w:lineRule="auto"/>
              <w:ind w:left="709" w:hanging="709"/>
              <w:jc w:val="both"/>
              <w:rPr>
                <w:rFonts w:ascii="Tahoma" w:hAnsi="Tahoma" w:cs="Tahoma"/>
                <w:sz w:val="16"/>
                <w:szCs w:val="16"/>
              </w:rPr>
            </w:pPr>
            <w:r w:rsidRPr="000F55EE">
              <w:rPr>
                <w:rFonts w:ascii="Tahoma" w:hAnsi="Tahoma" w:cs="Tahoma"/>
                <w:sz w:val="16"/>
                <w:szCs w:val="16"/>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rsidR="0079453C" w:rsidRPr="000F55EE" w:rsidRDefault="000D075F">
            <w:pPr>
              <w:numPr>
                <w:ilvl w:val="1"/>
                <w:numId w:val="5"/>
              </w:numPr>
              <w:spacing w:after="0" w:line="240" w:lineRule="auto"/>
              <w:ind w:left="709" w:hanging="709"/>
              <w:jc w:val="both"/>
              <w:rPr>
                <w:rFonts w:ascii="Tahoma" w:hAnsi="Tahoma" w:cs="Tahoma"/>
                <w:sz w:val="16"/>
                <w:szCs w:val="16"/>
              </w:rPr>
            </w:pPr>
            <w:proofErr w:type="gramStart"/>
            <w:r w:rsidRPr="000F55EE">
              <w:rPr>
                <w:rFonts w:ascii="Tahoma" w:hAnsi="Tahoma" w:cs="Tahoma"/>
                <w:sz w:val="16"/>
                <w:szCs w:val="16"/>
              </w:rPr>
              <w:t>Дата исполнения обязательств по уплате Ежемесячных платежей Дата платежа, а именно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w:t>
            </w:r>
            <w:proofErr w:type="gramEnd"/>
            <w:r w:rsidRPr="000F55EE">
              <w:rPr>
                <w:rFonts w:ascii="Tahoma" w:hAnsi="Tahoma" w:cs="Tahoma"/>
                <w:sz w:val="16"/>
                <w:szCs w:val="16"/>
              </w:rPr>
              <w:t xml:space="preserve">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p>
          <w:p w:rsidR="0079453C" w:rsidRPr="000F55EE" w:rsidRDefault="000D075F">
            <w:pPr>
              <w:numPr>
                <w:ilvl w:val="1"/>
                <w:numId w:val="5"/>
              </w:numPr>
              <w:spacing w:after="0" w:line="240" w:lineRule="auto"/>
              <w:ind w:left="709" w:hanging="709"/>
              <w:jc w:val="both"/>
              <w:rPr>
                <w:rFonts w:ascii="Tahoma" w:hAnsi="Tahoma" w:cs="Tahoma"/>
                <w:sz w:val="16"/>
                <w:szCs w:val="16"/>
              </w:rPr>
            </w:pPr>
            <w:r w:rsidRPr="000F55EE">
              <w:rPr>
                <w:rFonts w:ascii="Tahoma" w:hAnsi="Tahoma" w:cs="Tahoma"/>
                <w:sz w:val="16"/>
                <w:szCs w:val="16"/>
              </w:rPr>
              <w:t xml:space="preserve">В случае </w:t>
            </w:r>
            <w:proofErr w:type="gramStart"/>
            <w:r w:rsidRPr="000F55EE">
              <w:rPr>
                <w:rFonts w:ascii="Tahoma" w:hAnsi="Tahoma" w:cs="Tahoma"/>
                <w:sz w:val="16"/>
                <w:szCs w:val="16"/>
              </w:rPr>
              <w:t>совпадения плановой даты исполнения обязательств Заемщика</w:t>
            </w:r>
            <w:proofErr w:type="gramEnd"/>
            <w:r w:rsidRPr="000F55EE">
              <w:rPr>
                <w:rFonts w:ascii="Tahoma" w:hAnsi="Tahoma" w:cs="Tahoma"/>
                <w:sz w:val="16"/>
                <w:szCs w:val="16"/>
              </w:rPr>
              <w:t xml:space="preserve">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w:t>
            </w:r>
          </w:p>
          <w:p w:rsidR="0079453C" w:rsidRPr="000F55EE" w:rsidRDefault="000D075F">
            <w:pPr>
              <w:numPr>
                <w:ilvl w:val="1"/>
                <w:numId w:val="5"/>
              </w:numPr>
              <w:spacing w:after="0" w:line="240" w:lineRule="auto"/>
              <w:ind w:left="709" w:hanging="709"/>
              <w:jc w:val="both"/>
              <w:rPr>
                <w:rFonts w:ascii="Tahoma" w:hAnsi="Tahoma" w:cs="Tahoma"/>
                <w:sz w:val="16"/>
                <w:szCs w:val="16"/>
              </w:rPr>
            </w:pPr>
            <w:r w:rsidRPr="000F55EE">
              <w:rPr>
                <w:rFonts w:ascii="Tahoma" w:hAnsi="Tahoma" w:cs="Tahoma"/>
                <w:sz w:val="16"/>
                <w:szCs w:val="16"/>
              </w:rPr>
              <w:t>Размер Ежемесячного платежа</w:t>
            </w:r>
            <w:r w:rsidRPr="000F55EE">
              <w:rPr>
                <w:rFonts w:ascii="Tahoma" w:hAnsi="Tahoma" w:cs="Tahoma"/>
                <w:b/>
                <w:sz w:val="16"/>
                <w:szCs w:val="16"/>
              </w:rPr>
              <w:t xml:space="preserve"> </w:t>
            </w:r>
            <w:r w:rsidRPr="000F55EE">
              <w:rPr>
                <w:rFonts w:ascii="Tahoma" w:hAnsi="Tahoma" w:cs="Tahoma"/>
                <w:sz w:val="16"/>
                <w:szCs w:val="16"/>
              </w:rPr>
              <w:t>рассчитывается по следующей формуле</w:t>
            </w:r>
            <w:proofErr w:type="gramStart"/>
            <w:r w:rsidRPr="000F55EE">
              <w:rPr>
                <w:rFonts w:ascii="Tahoma" w:hAnsi="Tahoma" w:cs="Tahoma"/>
                <w:sz w:val="16"/>
                <w:szCs w:val="16"/>
              </w:rPr>
              <w:t xml:space="preserve"> (–«</w:t>
            </w:r>
            <w:proofErr w:type="gramEnd"/>
            <w:r w:rsidRPr="000F55EE">
              <w:rPr>
                <w:rFonts w:ascii="Tahoma" w:hAnsi="Tahoma" w:cs="Tahoma"/>
                <w:sz w:val="16"/>
                <w:szCs w:val="16"/>
              </w:rPr>
              <w:t>Формула»):</w:t>
            </w:r>
          </w:p>
          <w:p w:rsidR="0079453C" w:rsidRPr="000F55EE" w:rsidRDefault="0079453C">
            <w:pPr>
              <w:pStyle w:val="aff"/>
              <w:ind w:left="709"/>
              <w:jc w:val="both"/>
              <w:rPr>
                <w:rFonts w:ascii="Tahoma" w:eastAsia="Times New Roman" w:hAnsi="Tahoma" w:cs="Tahoma"/>
                <w:sz w:val="16"/>
                <w:szCs w:val="16"/>
              </w:rPr>
            </w:pPr>
          </w:p>
          <w:p w:rsidR="0079453C" w:rsidRPr="000F55EE" w:rsidRDefault="00622E78">
            <w:pPr>
              <w:pStyle w:val="aff"/>
              <w:ind w:left="709"/>
              <w:jc w:val="center"/>
              <w:rPr>
                <w:rFonts w:ascii="Tahoma" w:eastAsia="Times New Roman" w:hAnsi="Tahoma" w:cs="Tahoma"/>
                <w:sz w:val="16"/>
                <w:szCs w:val="16"/>
              </w:rPr>
            </w:pPr>
            <m:oMath>
              <m:r>
                <w:rPr>
                  <w:rFonts w:ascii="Cambria Math" w:hAnsi="Cambria Math" w:cs="Tahoma"/>
                  <w:kern w:val="24"/>
                  <w:sz w:val="16"/>
                  <w:szCs w:val="16"/>
                  <w:lang w:eastAsia="en-US"/>
                </w:rPr>
                <m:t>Размер Ежемесячного платежа=ООД ×</m:t>
              </m:r>
              <m:f>
                <m:fPr>
                  <m:ctrlPr>
                    <w:rPr>
                      <w:rFonts w:ascii="Cambria Math" w:hAnsi="Cambria Math" w:cs="Tahoma"/>
                      <w:i/>
                      <w:kern w:val="24"/>
                      <w:sz w:val="16"/>
                      <w:szCs w:val="16"/>
                      <w:lang w:eastAsia="en-US"/>
                    </w:rPr>
                  </m:ctrlPr>
                </m:fPr>
                <m:num>
                  <m:r>
                    <w:rPr>
                      <w:rFonts w:ascii="Cambria Math" w:hAnsi="Cambria Math" w:cs="Tahoma"/>
                      <w:kern w:val="24"/>
                      <w:sz w:val="16"/>
                      <w:szCs w:val="16"/>
                      <w:lang w:eastAsia="en-US"/>
                    </w:rPr>
                    <m:t>ПС</m:t>
                  </m:r>
                </m:num>
                <m:den>
                  <m:r>
                    <w:rPr>
                      <w:rFonts w:ascii="Cambria Math" w:hAnsi="Cambria Math" w:cs="Tahoma"/>
                      <w:kern w:val="24"/>
                      <w:sz w:val="16"/>
                      <w:szCs w:val="16"/>
                      <w:lang w:eastAsia="en-US"/>
                    </w:rPr>
                    <m:t>1-</m:t>
                  </m:r>
                  <m:sSup>
                    <m:sSupPr>
                      <m:ctrlPr>
                        <w:rPr>
                          <w:rFonts w:ascii="Cambria Math" w:hAnsi="Cambria Math" w:cs="Tahoma"/>
                          <w:i/>
                          <w:kern w:val="24"/>
                          <w:sz w:val="16"/>
                          <w:szCs w:val="16"/>
                          <w:lang w:eastAsia="en-US"/>
                        </w:rPr>
                      </m:ctrlPr>
                    </m:sSupPr>
                    <m:e>
                      <m:d>
                        <m:dPr>
                          <m:ctrlPr>
                            <w:rPr>
                              <w:rFonts w:ascii="Cambria Math" w:hAnsi="Cambria Math" w:cs="Tahoma"/>
                              <w:i/>
                              <w:kern w:val="24"/>
                              <w:sz w:val="16"/>
                              <w:szCs w:val="16"/>
                              <w:lang w:eastAsia="en-US"/>
                            </w:rPr>
                          </m:ctrlPr>
                        </m:dPr>
                        <m:e>
                          <m:r>
                            <w:rPr>
                              <w:rFonts w:ascii="Cambria Math" w:hAnsi="Cambria Math" w:cs="Tahoma"/>
                              <w:kern w:val="24"/>
                              <w:sz w:val="16"/>
                              <w:szCs w:val="16"/>
                              <w:lang w:eastAsia="en-US"/>
                            </w:rPr>
                            <m:t>1+ПС</m:t>
                          </m:r>
                        </m:e>
                      </m:d>
                    </m:e>
                    <m:sup>
                      <m:r>
                        <m:rPr>
                          <m:sty m:val="p"/>
                        </m:rPr>
                        <w:rPr>
                          <w:rFonts w:ascii="Cambria Math" w:hAnsi="Cambria Math" w:cs="Tahoma"/>
                          <w:kern w:val="24"/>
                          <w:sz w:val="16"/>
                          <w:szCs w:val="16"/>
                          <w:lang w:eastAsia="en-US"/>
                        </w:rPr>
                        <m:t>-</m:t>
                      </m:r>
                      <m:d>
                        <m:dPr>
                          <m:ctrlPr>
                            <w:rPr>
                              <w:rFonts w:ascii="Cambria Math" w:hAnsi="Cambria Math" w:cs="Tahoma"/>
                              <w:kern w:val="24"/>
                              <w:sz w:val="16"/>
                              <w:szCs w:val="16"/>
                              <w:lang w:eastAsia="en-US"/>
                            </w:rPr>
                          </m:ctrlPr>
                        </m:dPr>
                        <m:e>
                          <m:r>
                            <m:rPr>
                              <m:sty m:val="p"/>
                            </m:rPr>
                            <w:rPr>
                              <w:rFonts w:ascii="Cambria Math" w:hAnsi="Cambria Math" w:cs="Tahoma"/>
                              <w:kern w:val="24"/>
                              <w:sz w:val="16"/>
                              <w:szCs w:val="16"/>
                              <w:lang w:eastAsia="en-US"/>
                            </w:rPr>
                            <m:t>ПП-1</m:t>
                          </m:r>
                        </m:e>
                      </m:d>
                    </m:sup>
                  </m:sSup>
                </m:den>
              </m:f>
            </m:oMath>
            <w:r w:rsidR="000D075F" w:rsidRPr="000F55EE">
              <w:rPr>
                <w:rFonts w:ascii="Tahoma" w:hAnsi="Tahoma" w:cs="Tahoma"/>
                <w:sz w:val="16"/>
                <w:szCs w:val="16"/>
              </w:rPr>
              <w:t>,</w:t>
            </w:r>
          </w:p>
          <w:p w:rsidR="0079453C" w:rsidRPr="000F55EE" w:rsidRDefault="0079453C">
            <w:pPr>
              <w:spacing w:after="0" w:line="240" w:lineRule="auto"/>
              <w:ind w:left="709"/>
              <w:jc w:val="both"/>
              <w:rPr>
                <w:rFonts w:ascii="Tahoma" w:hAnsi="Tahoma" w:cs="Tahoma"/>
                <w:sz w:val="16"/>
                <w:szCs w:val="16"/>
              </w:rPr>
            </w:pPr>
          </w:p>
          <w:p w:rsidR="0079453C" w:rsidRPr="000F55EE" w:rsidRDefault="000D075F">
            <w:pPr>
              <w:spacing w:after="0" w:line="240" w:lineRule="auto"/>
              <w:ind w:left="709"/>
              <w:jc w:val="both"/>
              <w:rPr>
                <w:rFonts w:ascii="Tahoma" w:hAnsi="Tahoma" w:cs="Tahoma"/>
                <w:sz w:val="16"/>
                <w:szCs w:val="16"/>
              </w:rPr>
            </w:pPr>
            <w:r w:rsidRPr="000F55EE">
              <w:rPr>
                <w:rFonts w:ascii="Tahoma" w:hAnsi="Tahoma" w:cs="Tahoma"/>
                <w:sz w:val="16"/>
                <w:szCs w:val="16"/>
              </w:rPr>
              <w:t xml:space="preserve">где: </w:t>
            </w:r>
          </w:p>
          <w:p w:rsidR="0079453C" w:rsidRPr="000F55EE" w:rsidRDefault="000D075F">
            <w:pPr>
              <w:tabs>
                <w:tab w:val="center" w:pos="1276"/>
              </w:tabs>
              <w:spacing w:after="0" w:line="240" w:lineRule="auto"/>
              <w:ind w:left="709"/>
              <w:jc w:val="both"/>
              <w:rPr>
                <w:rFonts w:ascii="Tahoma" w:hAnsi="Tahoma" w:cs="Tahoma"/>
                <w:sz w:val="16"/>
                <w:szCs w:val="16"/>
              </w:rPr>
            </w:pPr>
            <w:r w:rsidRPr="000F55EE">
              <w:rPr>
                <w:rFonts w:ascii="Tahoma" w:hAnsi="Tahoma" w:cs="Tahoma"/>
                <w:sz w:val="16"/>
                <w:szCs w:val="16"/>
              </w:rPr>
              <w:t>ООД – Остаток основного долга (Заемных средств);</w:t>
            </w:r>
          </w:p>
          <w:p w:rsidR="0079453C" w:rsidRPr="000F55EE" w:rsidRDefault="000D075F">
            <w:pPr>
              <w:tabs>
                <w:tab w:val="left" w:pos="993"/>
              </w:tabs>
              <w:spacing w:after="0" w:line="240" w:lineRule="auto"/>
              <w:ind w:left="709"/>
              <w:jc w:val="both"/>
              <w:rPr>
                <w:rFonts w:ascii="Tahoma" w:hAnsi="Tahoma" w:cs="Tahoma"/>
                <w:sz w:val="16"/>
                <w:szCs w:val="16"/>
              </w:rPr>
            </w:pPr>
            <w:r w:rsidRPr="000F55EE">
              <w:rPr>
                <w:rFonts w:ascii="Tahoma" w:hAnsi="Tahoma" w:cs="Tahoma"/>
                <w:sz w:val="16"/>
                <w:szCs w:val="16"/>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rsidR="0079453C" w:rsidRPr="000F55EE" w:rsidRDefault="000D075F">
            <w:pPr>
              <w:tabs>
                <w:tab w:val="left" w:pos="567"/>
                <w:tab w:val="center" w:pos="1134"/>
              </w:tabs>
              <w:spacing w:after="0" w:line="240" w:lineRule="auto"/>
              <w:ind w:left="709"/>
              <w:jc w:val="both"/>
              <w:rPr>
                <w:rFonts w:ascii="Tahoma" w:hAnsi="Tahoma" w:cs="Tahoma"/>
                <w:sz w:val="16"/>
                <w:szCs w:val="16"/>
              </w:rPr>
            </w:pPr>
            <w:r w:rsidRPr="000F55EE">
              <w:rPr>
                <w:rFonts w:ascii="Tahoma" w:hAnsi="Tahoma" w:cs="Tahoma"/>
                <w:sz w:val="16"/>
                <w:szCs w:val="16"/>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rsidR="0079453C" w:rsidRPr="000F55EE" w:rsidRDefault="000D075F">
            <w:pPr>
              <w:tabs>
                <w:tab w:val="left" w:pos="142"/>
                <w:tab w:val="left" w:pos="284"/>
                <w:tab w:val="left" w:pos="1134"/>
              </w:tabs>
              <w:spacing w:after="0" w:line="240" w:lineRule="auto"/>
              <w:ind w:left="709"/>
              <w:jc w:val="both"/>
              <w:rPr>
                <w:rFonts w:ascii="Tahoma" w:hAnsi="Tahoma" w:cs="Tahoma"/>
                <w:sz w:val="16"/>
                <w:szCs w:val="16"/>
              </w:rPr>
            </w:pPr>
            <w:r w:rsidRPr="000F55EE">
              <w:rPr>
                <w:rFonts w:ascii="Tahoma" w:hAnsi="Tahoma" w:cs="Tahoma"/>
                <w:sz w:val="16"/>
                <w:szCs w:val="16"/>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rsidR="0079453C" w:rsidRPr="000F55EE" w:rsidRDefault="000D075F">
            <w:pPr>
              <w:pStyle w:val="aff"/>
              <w:tabs>
                <w:tab w:val="left" w:pos="709"/>
              </w:tabs>
              <w:ind w:left="709"/>
              <w:jc w:val="both"/>
              <w:rPr>
                <w:rFonts w:ascii="Tahoma" w:hAnsi="Tahoma" w:cs="Tahoma"/>
                <w:sz w:val="16"/>
                <w:szCs w:val="16"/>
              </w:rPr>
            </w:pPr>
            <w:r w:rsidRPr="000F55EE">
              <w:rPr>
                <w:rFonts w:ascii="Tahoma" w:hAnsi="Tahoma" w:cs="Tahoma"/>
                <w:sz w:val="16"/>
                <w:szCs w:val="16"/>
              </w:rPr>
              <w:t xml:space="preserve">Размер Ежемесячного платежа рассчитывается на дату предоставления </w:t>
            </w:r>
            <w:r w:rsidRPr="000F55EE">
              <w:rPr>
                <w:rFonts w:ascii="Tahoma" w:eastAsia="Times New Roman" w:hAnsi="Tahoma" w:cs="Tahoma"/>
                <w:sz w:val="16"/>
                <w:szCs w:val="16"/>
              </w:rPr>
              <w:t>Заемных</w:t>
            </w:r>
            <w:r w:rsidRPr="000F55EE">
              <w:rPr>
                <w:rFonts w:ascii="Tahoma" w:hAnsi="Tahoma" w:cs="Tahoma"/>
                <w:sz w:val="16"/>
                <w:szCs w:val="16"/>
              </w:rPr>
              <w:t xml:space="preserve"> средств и пересчитывается по Формуле в случае изменения процентной ставки на условиях Договора о предоставлении денежных средств или осуществления частичного досрочного исполнения обязательств по возврату </w:t>
            </w:r>
            <w:r w:rsidRPr="000F55EE">
              <w:rPr>
                <w:rFonts w:ascii="Tahoma" w:eastAsia="Times New Roman" w:hAnsi="Tahoma" w:cs="Tahoma"/>
                <w:sz w:val="16"/>
                <w:szCs w:val="16"/>
              </w:rPr>
              <w:t>Заемных</w:t>
            </w:r>
            <w:r w:rsidRPr="000F55EE">
              <w:rPr>
                <w:rFonts w:ascii="Tahoma" w:hAnsi="Tahoma" w:cs="Tahoma"/>
                <w:sz w:val="16"/>
                <w:szCs w:val="16"/>
              </w:rPr>
              <w:t xml:space="preserve"> средств.</w:t>
            </w:r>
          </w:p>
          <w:p w:rsidR="0079453C" w:rsidRPr="000F55EE" w:rsidRDefault="000D075F">
            <w:pPr>
              <w:numPr>
                <w:ilvl w:val="1"/>
                <w:numId w:val="5"/>
              </w:numPr>
              <w:spacing w:after="0" w:line="240" w:lineRule="auto"/>
              <w:ind w:left="709" w:hanging="709"/>
              <w:jc w:val="both"/>
              <w:rPr>
                <w:rFonts w:ascii="Tahoma" w:hAnsi="Tahoma" w:cs="Tahoma"/>
                <w:sz w:val="16"/>
                <w:szCs w:val="16"/>
              </w:rPr>
            </w:pPr>
            <w:r w:rsidRPr="000F55EE">
              <w:rPr>
                <w:rFonts w:ascii="Tahoma" w:hAnsi="Tahoma" w:cs="Tahoma"/>
                <w:sz w:val="16"/>
                <w:szCs w:val="16"/>
              </w:rPr>
              <w:t xml:space="preserve">В случае если размер Ежемесячного платежа превышает полный фактический объем обязательств Заемщика, то такой платеж определяется </w:t>
            </w:r>
            <w:proofErr w:type="gramStart"/>
            <w:r w:rsidRPr="000F55EE">
              <w:rPr>
                <w:rFonts w:ascii="Tahoma" w:hAnsi="Tahoma" w:cs="Tahoma"/>
                <w:sz w:val="16"/>
                <w:szCs w:val="16"/>
              </w:rPr>
              <w:t>равным</w:t>
            </w:r>
            <w:proofErr w:type="gramEnd"/>
            <w:r w:rsidRPr="000F55EE">
              <w:rPr>
                <w:rFonts w:ascii="Tahoma" w:hAnsi="Tahoma" w:cs="Tahoma"/>
                <w:sz w:val="16"/>
                <w:szCs w:val="16"/>
              </w:rPr>
              <w:t xml:space="preserve"> полному фактическому объему обязательств Заемщика на дату очередного платежа и учитывается в качестве платежа за Последний процентный период.</w:t>
            </w:r>
          </w:p>
          <w:p w:rsidR="00E3661D" w:rsidRPr="000F55EE" w:rsidRDefault="00E3661D" w:rsidP="00E3661D">
            <w:pPr>
              <w:numPr>
                <w:ilvl w:val="1"/>
                <w:numId w:val="5"/>
              </w:numPr>
              <w:spacing w:after="0" w:line="240" w:lineRule="auto"/>
              <w:jc w:val="both"/>
              <w:rPr>
                <w:rFonts w:ascii="Tahoma" w:hAnsi="Tahoma" w:cs="Tahoma"/>
                <w:sz w:val="16"/>
                <w:szCs w:val="16"/>
              </w:rPr>
            </w:pPr>
            <w:r w:rsidRPr="000F55EE">
              <w:rPr>
                <w:rFonts w:ascii="Tahoma" w:hAnsi="Tahoma" w:cs="Tahoma"/>
                <w:sz w:val="16"/>
                <w:szCs w:val="16"/>
              </w:rPr>
              <w:t>Дата первого платежа: ­ последний календарный день месяца, следующего за месяцем предоставления Заемных средств, а в случае предоставления Заемных сре</w:t>
            </w:r>
            <w:proofErr w:type="gramStart"/>
            <w:r w:rsidRPr="000F55EE">
              <w:rPr>
                <w:rFonts w:ascii="Tahoma" w:hAnsi="Tahoma" w:cs="Tahoma"/>
                <w:sz w:val="16"/>
                <w:szCs w:val="16"/>
              </w:rPr>
              <w:t>дств в п</w:t>
            </w:r>
            <w:proofErr w:type="gramEnd"/>
            <w:r w:rsidRPr="000F55EE">
              <w:rPr>
                <w:rFonts w:ascii="Tahoma" w:hAnsi="Tahoma" w:cs="Tahoma"/>
                <w:sz w:val="16"/>
                <w:szCs w:val="16"/>
              </w:rPr>
              <w:t>оследний календарный день месяца – последний календарный день второго месяца, следующего за месяцем предоставления Заемных средств.</w:t>
            </w:r>
          </w:p>
          <w:p w:rsidR="00E3661D" w:rsidRPr="000F55EE" w:rsidRDefault="00E3661D" w:rsidP="00E3661D">
            <w:pPr>
              <w:spacing w:after="0" w:line="240" w:lineRule="auto"/>
              <w:ind w:left="432"/>
              <w:jc w:val="both"/>
              <w:rPr>
                <w:rFonts w:ascii="Tahoma" w:hAnsi="Tahoma" w:cs="Tahoma"/>
                <w:sz w:val="16"/>
                <w:szCs w:val="16"/>
              </w:rPr>
            </w:pPr>
          </w:p>
          <w:p w:rsidR="0079453C" w:rsidRPr="000F55EE" w:rsidRDefault="00E3661D" w:rsidP="00E3661D">
            <w:pPr>
              <w:pStyle w:val="aff"/>
              <w:numPr>
                <w:ilvl w:val="1"/>
                <w:numId w:val="5"/>
              </w:numPr>
              <w:tabs>
                <w:tab w:val="left" w:pos="709"/>
                <w:tab w:val="left" w:pos="1134"/>
              </w:tabs>
              <w:jc w:val="both"/>
              <w:rPr>
                <w:rFonts w:ascii="Tahoma" w:eastAsia="Times New Roman" w:hAnsi="Tahoma" w:cs="Tahoma"/>
                <w:sz w:val="16"/>
                <w:szCs w:val="16"/>
              </w:rPr>
            </w:pPr>
            <w:r w:rsidRPr="000F55EE">
              <w:rPr>
                <w:rFonts w:ascii="Tahoma" w:hAnsi="Tahoma" w:cs="Tahoma"/>
                <w:sz w:val="16"/>
                <w:szCs w:val="16"/>
              </w:rPr>
              <w:t>Дата платежа – Согласованное число месяца, следующего за месяцем Даты первого платежа, и далее каждого следующего месяца</w:t>
            </w:r>
            <w:r w:rsidR="000D075F" w:rsidRPr="000F55EE">
              <w:rPr>
                <w:rFonts w:ascii="Tahoma" w:eastAsia="Times New Roman" w:hAnsi="Tahoma" w:cs="Tahoma"/>
                <w:sz w:val="16"/>
                <w:szCs w:val="16"/>
              </w:rPr>
              <w:t xml:space="preserve">. </w:t>
            </w:r>
          </w:p>
          <w:p w:rsidR="0079453C" w:rsidRPr="000F55EE" w:rsidRDefault="0079453C">
            <w:pPr>
              <w:pStyle w:val="aff"/>
              <w:tabs>
                <w:tab w:val="left" w:pos="709"/>
              </w:tabs>
              <w:ind w:left="709"/>
              <w:jc w:val="both"/>
              <w:rPr>
                <w:rFonts w:ascii="Tahoma" w:eastAsia="Times New Roman" w:hAnsi="Tahoma" w:cs="Tahoma"/>
                <w:b/>
                <w:sz w:val="16"/>
                <w:szCs w:val="16"/>
              </w:rPr>
            </w:pPr>
          </w:p>
          <w:p w:rsidR="0079453C" w:rsidRPr="000F55EE" w:rsidRDefault="0013625B">
            <w:pPr>
              <w:pStyle w:val="aff"/>
              <w:tabs>
                <w:tab w:val="left" w:pos="709"/>
              </w:tabs>
              <w:ind w:left="709"/>
              <w:jc w:val="both"/>
              <w:rPr>
                <w:rFonts w:ascii="Tahoma" w:eastAsia="Times New Roman" w:hAnsi="Tahoma" w:cs="Tahoma"/>
                <w:sz w:val="16"/>
                <w:szCs w:val="16"/>
              </w:rPr>
            </w:pPr>
            <w:r w:rsidRPr="000F55EE">
              <w:rPr>
                <w:rFonts w:ascii="Tahoma" w:hAnsi="Tahoma" w:cs="Tahoma"/>
                <w:b/>
                <w:sz w:val="16"/>
                <w:szCs w:val="16"/>
                <w:highlight w:val="yellow"/>
                <w:lang w:eastAsia="en-US"/>
              </w:rPr>
              <w:t xml:space="preserve">Согласованное число </w:t>
            </w:r>
            <w:r w:rsidRPr="000F55EE">
              <w:rPr>
                <w:rFonts w:ascii="Tahoma" w:eastAsia="Times New Roman" w:hAnsi="Tahoma" w:cs="Tahoma"/>
                <w:sz w:val="16"/>
                <w:szCs w:val="16"/>
                <w:highlight w:val="yellow"/>
                <w:lang w:eastAsia="en-US"/>
              </w:rPr>
              <w:t xml:space="preserve">– </w:t>
            </w:r>
            <w:r w:rsidRPr="000F55EE">
              <w:rPr>
                <w:rFonts w:ascii="Tahoma" w:hAnsi="Tahoma" w:cs="Tahoma"/>
                <w:sz w:val="16"/>
                <w:szCs w:val="16"/>
                <w:highlight w:val="yellow"/>
                <w:lang w:eastAsia="en-US"/>
              </w:rPr>
              <w:t>последний календарный день</w:t>
            </w:r>
            <w:r w:rsidRPr="000F55EE">
              <w:rPr>
                <w:rFonts w:ascii="Tahoma" w:eastAsia="Times New Roman" w:hAnsi="Tahoma" w:cs="Tahoma"/>
                <w:sz w:val="16"/>
                <w:szCs w:val="16"/>
                <w:highlight w:val="yellow"/>
                <w:lang w:eastAsia="en-US"/>
              </w:rPr>
              <w:t>.</w:t>
            </w:r>
          </w:p>
          <w:p w:rsidR="0079453C" w:rsidRPr="000F55EE" w:rsidRDefault="0079453C">
            <w:pPr>
              <w:pStyle w:val="aff"/>
              <w:tabs>
                <w:tab w:val="left" w:pos="709"/>
              </w:tabs>
              <w:ind w:left="709"/>
              <w:jc w:val="both"/>
              <w:rPr>
                <w:rFonts w:ascii="Tahoma" w:eastAsia="Times New Roman" w:hAnsi="Tahoma" w:cs="Tahoma"/>
                <w:b/>
                <w:sz w:val="16"/>
                <w:szCs w:val="16"/>
              </w:rPr>
            </w:pPr>
          </w:p>
        </w:tc>
      </w:tr>
      <w:tr w:rsidR="0079453C" w:rsidRPr="000F55EE" w:rsidTr="000F55EE">
        <w:trPr>
          <w:cantSplit/>
        </w:trPr>
        <w:tc>
          <w:tcPr>
            <w:tcW w:w="260" w:type="pct"/>
          </w:tcPr>
          <w:p w:rsidR="0079453C" w:rsidRPr="000F55EE" w:rsidRDefault="0079453C">
            <w:pPr>
              <w:numPr>
                <w:ilvl w:val="0"/>
                <w:numId w:val="5"/>
              </w:numPr>
              <w:spacing w:after="0" w:line="240" w:lineRule="auto"/>
              <w:ind w:left="313" w:hanging="313"/>
              <w:rPr>
                <w:rFonts w:ascii="Tahoma" w:eastAsia="Calibri" w:hAnsi="Tahoma" w:cs="Tahoma"/>
                <w:sz w:val="16"/>
                <w:szCs w:val="16"/>
              </w:rPr>
            </w:pPr>
          </w:p>
        </w:tc>
        <w:tc>
          <w:tcPr>
            <w:tcW w:w="984" w:type="pct"/>
          </w:tcPr>
          <w:p w:rsidR="0079453C" w:rsidRPr="000F55EE" w:rsidRDefault="000D075F">
            <w:pPr>
              <w:autoSpaceDE w:val="0"/>
              <w:autoSpaceDN w:val="0"/>
              <w:adjustRightInd w:val="0"/>
              <w:spacing w:after="0" w:line="240" w:lineRule="auto"/>
              <w:jc w:val="both"/>
              <w:rPr>
                <w:rFonts w:ascii="Tahoma" w:hAnsi="Tahoma" w:cs="Tahoma"/>
                <w:color w:val="000000"/>
                <w:sz w:val="16"/>
                <w:szCs w:val="16"/>
              </w:rPr>
            </w:pPr>
            <w:r w:rsidRPr="000F55EE">
              <w:rPr>
                <w:rFonts w:ascii="Tahoma" w:hAnsi="Tahoma" w:cs="Tahoma"/>
                <w:sz w:val="16"/>
                <w:szCs w:val="16"/>
              </w:rPr>
              <w:t xml:space="preserve">Порядок изменения количества, размера и периодичности (сроков) платежей заемщика при частичном досрочном возврате </w:t>
            </w:r>
            <w:r w:rsidRPr="000F55EE">
              <w:rPr>
                <w:rFonts w:ascii="Tahoma" w:eastAsia="Tahoma" w:hAnsi="Tahoma" w:cs="Tahoma"/>
                <w:bCs/>
                <w:color w:val="000000"/>
                <w:sz w:val="16"/>
                <w:szCs w:val="16"/>
              </w:rPr>
              <w:t>займа</w:t>
            </w:r>
          </w:p>
        </w:tc>
        <w:tc>
          <w:tcPr>
            <w:tcW w:w="3756" w:type="pct"/>
          </w:tcPr>
          <w:p w:rsidR="0079453C" w:rsidRPr="000F55EE" w:rsidRDefault="000D075F">
            <w:pPr>
              <w:pStyle w:val="aff"/>
              <w:numPr>
                <w:ilvl w:val="1"/>
                <w:numId w:val="5"/>
              </w:numPr>
              <w:tabs>
                <w:tab w:val="left" w:pos="709"/>
              </w:tabs>
              <w:ind w:left="709" w:hanging="709"/>
              <w:jc w:val="both"/>
              <w:rPr>
                <w:rFonts w:ascii="Tahoma" w:hAnsi="Tahoma" w:cs="Tahoma"/>
                <w:sz w:val="16"/>
                <w:szCs w:val="16"/>
              </w:rPr>
            </w:pPr>
            <w:r w:rsidRPr="000F55EE">
              <w:rPr>
                <w:rFonts w:ascii="Tahoma" w:hAnsi="Tahoma" w:cs="Tahoma"/>
                <w:sz w:val="16"/>
                <w:szCs w:val="16"/>
              </w:rPr>
              <w:t>При частичном досрочном исполнении Заемщиком обязательств по возврату Заемных сре</w:t>
            </w:r>
            <w:proofErr w:type="gramStart"/>
            <w:r w:rsidRPr="000F55EE">
              <w:rPr>
                <w:rFonts w:ascii="Tahoma" w:hAnsi="Tahoma" w:cs="Tahoma"/>
                <w:sz w:val="16"/>
                <w:szCs w:val="16"/>
              </w:rPr>
              <w:t xml:space="preserve">дств </w:t>
            </w:r>
            <w:r w:rsidRPr="000F55EE">
              <w:rPr>
                <w:rFonts w:ascii="Tahoma" w:hAnsi="Tahoma" w:cs="Tahoma"/>
                <w:color w:val="000000"/>
                <w:sz w:val="16"/>
                <w:szCs w:val="16"/>
              </w:rPr>
              <w:t>в с</w:t>
            </w:r>
            <w:proofErr w:type="gramEnd"/>
            <w:r w:rsidRPr="000F55EE">
              <w:rPr>
                <w:rFonts w:ascii="Tahoma" w:hAnsi="Tahoma" w:cs="Tahoma"/>
                <w:color w:val="000000"/>
                <w:sz w:val="16"/>
                <w:szCs w:val="16"/>
              </w:rPr>
              <w:t>оответствии с п. 5.16 Общих условий по выбору Заемщика производится:</w:t>
            </w:r>
          </w:p>
          <w:p w:rsidR="0079453C" w:rsidRPr="000F55EE" w:rsidRDefault="000D075F">
            <w:pPr>
              <w:pStyle w:val="aff"/>
              <w:numPr>
                <w:ilvl w:val="2"/>
                <w:numId w:val="5"/>
              </w:numPr>
              <w:tabs>
                <w:tab w:val="left" w:pos="709"/>
              </w:tabs>
              <w:ind w:left="709" w:hanging="709"/>
              <w:jc w:val="both"/>
              <w:rPr>
                <w:rFonts w:ascii="Tahoma" w:hAnsi="Tahoma" w:cs="Tahoma"/>
                <w:sz w:val="16"/>
                <w:szCs w:val="16"/>
              </w:rPr>
            </w:pPr>
            <w:r w:rsidRPr="000F55EE">
              <w:rPr>
                <w:rFonts w:ascii="Tahoma" w:hAnsi="Tahoma" w:cs="Tahoma"/>
                <w:color w:val="000000"/>
                <w:sz w:val="16"/>
                <w:szCs w:val="16"/>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rsidR="0079453C" w:rsidRPr="000F55EE" w:rsidRDefault="000D075F">
            <w:pPr>
              <w:pStyle w:val="aff"/>
              <w:numPr>
                <w:ilvl w:val="2"/>
                <w:numId w:val="5"/>
              </w:numPr>
              <w:tabs>
                <w:tab w:val="left" w:pos="709"/>
              </w:tabs>
              <w:ind w:left="709" w:hanging="709"/>
              <w:jc w:val="both"/>
              <w:rPr>
                <w:rFonts w:ascii="Tahoma" w:hAnsi="Tahoma" w:cs="Tahoma"/>
                <w:sz w:val="16"/>
                <w:szCs w:val="16"/>
              </w:rPr>
            </w:pPr>
            <w:r w:rsidRPr="000F55EE">
              <w:rPr>
                <w:rFonts w:ascii="Tahoma" w:hAnsi="Tahoma" w:cs="Tahoma"/>
                <w:sz w:val="16"/>
                <w:szCs w:val="16"/>
              </w:rPr>
              <w:t>уменьшение количества Ежемесячных платежей без изменения их периодичности и размера (сокращение Срока пользования Заемными средствами).</w:t>
            </w:r>
          </w:p>
          <w:p w:rsidR="0079453C" w:rsidRPr="000F55EE" w:rsidRDefault="000D075F">
            <w:pPr>
              <w:pStyle w:val="aff"/>
              <w:tabs>
                <w:tab w:val="left" w:pos="709"/>
              </w:tabs>
              <w:ind w:left="709"/>
              <w:jc w:val="both"/>
              <w:rPr>
                <w:rFonts w:ascii="Tahoma" w:hAnsi="Tahoma" w:cs="Tahoma"/>
                <w:sz w:val="16"/>
                <w:szCs w:val="16"/>
              </w:rPr>
            </w:pPr>
            <w:r w:rsidRPr="000F55EE">
              <w:rPr>
                <w:rFonts w:ascii="Tahoma" w:hAnsi="Tahoma" w:cs="Tahoma"/>
                <w:color w:val="000000"/>
                <w:sz w:val="16"/>
                <w:szCs w:val="16"/>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r w:rsidR="00B01B9F">
              <w:rPr>
                <w:rFonts w:ascii="Tahoma" w:hAnsi="Tahoma" w:cs="Tahoma"/>
                <w:color w:val="000000"/>
                <w:sz w:val="16"/>
                <w:szCs w:val="16"/>
              </w:rPr>
              <w:t>)</w:t>
            </w:r>
            <w:r w:rsidRPr="000F55EE">
              <w:rPr>
                <w:rFonts w:ascii="Tahoma" w:hAnsi="Tahoma" w:cs="Tahoma"/>
                <w:color w:val="000000"/>
                <w:sz w:val="16"/>
                <w:szCs w:val="16"/>
              </w:rPr>
              <w:t>.</w:t>
            </w:r>
          </w:p>
        </w:tc>
      </w:tr>
      <w:tr w:rsidR="0079453C" w:rsidRPr="000F55EE" w:rsidTr="000F55EE">
        <w:trPr>
          <w:cantSplit/>
        </w:trPr>
        <w:tc>
          <w:tcPr>
            <w:tcW w:w="260" w:type="pct"/>
          </w:tcPr>
          <w:p w:rsidR="0079453C" w:rsidRPr="000F55EE" w:rsidRDefault="0079453C">
            <w:pPr>
              <w:numPr>
                <w:ilvl w:val="0"/>
                <w:numId w:val="5"/>
              </w:numPr>
              <w:spacing w:after="0" w:line="240" w:lineRule="auto"/>
              <w:ind w:left="313" w:hanging="313"/>
              <w:rPr>
                <w:rFonts w:ascii="Tahoma" w:eastAsia="Calibri" w:hAnsi="Tahoma" w:cs="Tahoma"/>
                <w:sz w:val="16"/>
                <w:szCs w:val="16"/>
              </w:rPr>
            </w:pPr>
          </w:p>
        </w:tc>
        <w:tc>
          <w:tcPr>
            <w:tcW w:w="984" w:type="pct"/>
          </w:tcPr>
          <w:p w:rsidR="0079453C" w:rsidRPr="000F55EE" w:rsidRDefault="000D075F">
            <w:pPr>
              <w:autoSpaceDE w:val="0"/>
              <w:autoSpaceDN w:val="0"/>
              <w:adjustRightInd w:val="0"/>
              <w:spacing w:after="0" w:line="240" w:lineRule="auto"/>
              <w:jc w:val="both"/>
              <w:rPr>
                <w:rFonts w:ascii="Tahoma" w:hAnsi="Tahoma" w:cs="Tahoma"/>
                <w:color w:val="000000"/>
                <w:sz w:val="16"/>
                <w:szCs w:val="16"/>
              </w:rPr>
            </w:pPr>
            <w:r w:rsidRPr="000F55EE">
              <w:rPr>
                <w:rFonts w:ascii="Tahoma" w:hAnsi="Tahoma" w:cs="Tahoma"/>
                <w:sz w:val="16"/>
                <w:szCs w:val="16"/>
              </w:rPr>
              <w:t xml:space="preserve">Способы исполнения заемщиком денежных обязательств по </w:t>
            </w:r>
            <w:r w:rsidRPr="000F55EE">
              <w:rPr>
                <w:rFonts w:ascii="Tahoma" w:eastAsia="Tahoma" w:hAnsi="Tahoma" w:cs="Tahoma"/>
                <w:bCs/>
                <w:color w:val="000000"/>
                <w:sz w:val="16"/>
                <w:szCs w:val="16"/>
              </w:rPr>
              <w:t>договору займа</w:t>
            </w:r>
            <w:r w:rsidRPr="000F55EE">
              <w:rPr>
                <w:rFonts w:ascii="Tahoma" w:eastAsia="Calibri" w:hAnsi="Tahoma" w:cs="Tahoma"/>
                <w:sz w:val="16"/>
                <w:szCs w:val="16"/>
              </w:rPr>
              <w:t>, обеспеченному ипотекой</w:t>
            </w:r>
          </w:p>
        </w:tc>
        <w:tc>
          <w:tcPr>
            <w:tcW w:w="3756" w:type="pct"/>
          </w:tcPr>
          <w:p w:rsidR="008B44B9" w:rsidRPr="008B44B9" w:rsidRDefault="008B44B9" w:rsidP="008B44B9">
            <w:pPr>
              <w:tabs>
                <w:tab w:val="left" w:pos="709"/>
              </w:tabs>
              <w:spacing w:after="0" w:line="240" w:lineRule="auto"/>
              <w:ind w:left="709"/>
              <w:jc w:val="both"/>
              <w:rPr>
                <w:rFonts w:ascii="Tahoma" w:hAnsi="Tahoma" w:cs="Tahoma"/>
                <w:sz w:val="16"/>
                <w:szCs w:val="16"/>
              </w:rPr>
            </w:pPr>
            <w:r w:rsidRPr="008B44B9">
              <w:rPr>
                <w:rFonts w:ascii="Tahoma" w:hAnsi="Tahoma" w:cs="Tahoma"/>
                <w:sz w:val="16"/>
                <w:szCs w:val="16"/>
              </w:rPr>
              <w:t>Исполнение обязательств по Договору о предоставлении денежных средств может быть осуществлено Заемщиком следующими способами:</w:t>
            </w:r>
          </w:p>
          <w:p w:rsidR="008B44B9" w:rsidRPr="008B44B9" w:rsidRDefault="008B44B9" w:rsidP="008B44B9">
            <w:pPr>
              <w:numPr>
                <w:ilvl w:val="0"/>
                <w:numId w:val="1"/>
              </w:numPr>
              <w:tabs>
                <w:tab w:val="left" w:pos="709"/>
              </w:tabs>
              <w:spacing w:after="0" w:line="240" w:lineRule="auto"/>
              <w:ind w:left="709" w:hanging="425"/>
              <w:jc w:val="both"/>
              <w:rPr>
                <w:rFonts w:ascii="Tahoma" w:eastAsia="Calibri" w:hAnsi="Tahoma" w:cs="Tahoma"/>
                <w:sz w:val="16"/>
                <w:szCs w:val="16"/>
                <w:lang w:eastAsia="en-US"/>
              </w:rPr>
            </w:pPr>
            <w:r w:rsidRPr="008B44B9">
              <w:rPr>
                <w:rFonts w:ascii="Tahoma" w:eastAsia="Calibri" w:hAnsi="Tahoma" w:cs="Tahoma"/>
                <w:sz w:val="16"/>
                <w:szCs w:val="16"/>
                <w:lang w:eastAsia="en-US"/>
              </w:rPr>
              <w:t>в случае если Кредитором является кредитная организация, в том числе в результате передачи прав по Договору о предоставлении денежных средств (и на Закладную при ее наличии):</w:t>
            </w:r>
          </w:p>
          <w:p w:rsidR="008B44B9" w:rsidRPr="008B44B9" w:rsidRDefault="008B44B9" w:rsidP="008B44B9">
            <w:pPr>
              <w:numPr>
                <w:ilvl w:val="0"/>
                <w:numId w:val="17"/>
              </w:numPr>
              <w:tabs>
                <w:tab w:val="left" w:pos="742"/>
              </w:tabs>
              <w:spacing w:after="0" w:line="240" w:lineRule="auto"/>
              <w:ind w:left="742"/>
              <w:jc w:val="both"/>
              <w:rPr>
                <w:rFonts w:ascii="Tahoma" w:eastAsia="Calibri" w:hAnsi="Tahoma" w:cs="Tahoma"/>
                <w:sz w:val="16"/>
                <w:szCs w:val="16"/>
              </w:rPr>
            </w:pPr>
            <w:r w:rsidRPr="008B44B9">
              <w:rPr>
                <w:rFonts w:ascii="Tahoma" w:eastAsia="Calibri" w:hAnsi="Tahoma" w:cs="Tahoma"/>
                <w:sz w:val="16"/>
                <w:szCs w:val="16"/>
              </w:rPr>
              <w:t>безналичным списанием Кредитором денежных средств со счета, предназначенного для исполнения обязательств по Договору о предоставлении денежных средств, и реквизиты которого предоставлены Заемщику Кредитором, на счет Кредитора на основании разовых или долгосрочных распоряжений (данный вариант не применим при заключении договора займа);</w:t>
            </w:r>
          </w:p>
          <w:p w:rsidR="008B44B9" w:rsidRPr="008B44B9" w:rsidRDefault="008B44B9" w:rsidP="008B44B9">
            <w:pPr>
              <w:numPr>
                <w:ilvl w:val="0"/>
                <w:numId w:val="17"/>
              </w:numPr>
              <w:tabs>
                <w:tab w:val="left" w:pos="742"/>
              </w:tabs>
              <w:spacing w:after="0" w:line="240" w:lineRule="auto"/>
              <w:ind w:left="742"/>
              <w:jc w:val="both"/>
              <w:rPr>
                <w:rFonts w:ascii="Tahoma" w:eastAsia="Calibri" w:hAnsi="Tahoma" w:cs="Tahoma"/>
                <w:sz w:val="16"/>
                <w:szCs w:val="16"/>
              </w:rPr>
            </w:pPr>
            <w:r w:rsidRPr="008B44B9">
              <w:rPr>
                <w:rFonts w:ascii="Tahoma" w:eastAsia="Calibri" w:hAnsi="Tahoma" w:cs="Tahoma"/>
                <w:sz w:val="16"/>
                <w:szCs w:val="16"/>
              </w:rPr>
              <w:t>внесением наличных денежных сре</w:t>
            </w:r>
            <w:proofErr w:type="gramStart"/>
            <w:r w:rsidRPr="008B44B9">
              <w:rPr>
                <w:rFonts w:ascii="Tahoma" w:eastAsia="Calibri" w:hAnsi="Tahoma" w:cs="Tahoma"/>
                <w:sz w:val="16"/>
                <w:szCs w:val="16"/>
              </w:rPr>
              <w:t>дств в к</w:t>
            </w:r>
            <w:proofErr w:type="gramEnd"/>
            <w:r w:rsidRPr="008B44B9">
              <w:rPr>
                <w:rFonts w:ascii="Tahoma" w:eastAsia="Calibri" w:hAnsi="Tahoma" w:cs="Tahoma"/>
                <w:sz w:val="16"/>
                <w:szCs w:val="16"/>
              </w:rPr>
              <w:t>ассу Кредитора (по месту нахождения Заемщика, если касса Кредитора расположена по месту нахождения Заемщика);</w:t>
            </w:r>
          </w:p>
          <w:p w:rsidR="008B44B9" w:rsidRPr="008B44B9" w:rsidRDefault="008B44B9" w:rsidP="008B44B9">
            <w:pPr>
              <w:numPr>
                <w:ilvl w:val="0"/>
                <w:numId w:val="17"/>
              </w:numPr>
              <w:tabs>
                <w:tab w:val="left" w:pos="742"/>
              </w:tabs>
              <w:spacing w:after="0" w:line="240" w:lineRule="auto"/>
              <w:ind w:left="742"/>
              <w:jc w:val="both"/>
              <w:rPr>
                <w:rFonts w:ascii="Tahoma" w:eastAsia="Calibri" w:hAnsi="Tahoma" w:cs="Tahoma"/>
                <w:sz w:val="16"/>
                <w:szCs w:val="16"/>
              </w:rPr>
            </w:pPr>
            <w:r w:rsidRPr="008B44B9">
              <w:rPr>
                <w:rFonts w:ascii="Tahoma" w:eastAsia="Calibri" w:hAnsi="Tahoma" w:cs="Tahoma"/>
                <w:sz w:val="16"/>
                <w:szCs w:val="16"/>
              </w:rPr>
              <w:t>списанием по поручению Заемщика денежных сре</w:t>
            </w:r>
            <w:proofErr w:type="gramStart"/>
            <w:r w:rsidRPr="008B44B9">
              <w:rPr>
                <w:rFonts w:ascii="Tahoma" w:eastAsia="Calibri" w:hAnsi="Tahoma" w:cs="Tahoma"/>
                <w:sz w:val="16"/>
                <w:szCs w:val="16"/>
              </w:rPr>
              <w:t>дств с л</w:t>
            </w:r>
            <w:proofErr w:type="gramEnd"/>
            <w:r w:rsidRPr="008B44B9">
              <w:rPr>
                <w:rFonts w:ascii="Tahoma" w:eastAsia="Calibri" w:hAnsi="Tahoma" w:cs="Tahoma"/>
                <w:sz w:val="16"/>
                <w:szCs w:val="16"/>
              </w:rPr>
              <w:t xml:space="preserve">юбого из счетов Заемщика, открытых у Кредитора, в счет погашения задолженности по Договору о предоставлении денежных средств. </w:t>
            </w:r>
          </w:p>
          <w:p w:rsidR="008B44B9" w:rsidRPr="008B44B9" w:rsidRDefault="008B44B9" w:rsidP="008B44B9">
            <w:pPr>
              <w:tabs>
                <w:tab w:val="left" w:pos="426"/>
                <w:tab w:val="left" w:pos="709"/>
              </w:tabs>
              <w:spacing w:after="0" w:line="240" w:lineRule="auto"/>
              <w:ind w:left="742"/>
              <w:jc w:val="both"/>
              <w:rPr>
                <w:rFonts w:ascii="Tahoma" w:eastAsia="Calibri" w:hAnsi="Tahoma" w:cs="Tahoma"/>
                <w:sz w:val="16"/>
                <w:szCs w:val="16"/>
                <w:lang w:eastAsia="en-US"/>
              </w:rPr>
            </w:pPr>
            <w:r w:rsidRPr="008B44B9">
              <w:rPr>
                <w:rFonts w:ascii="Tahoma" w:eastAsia="Calibri" w:hAnsi="Tahoma" w:cs="Tahoma"/>
                <w:sz w:val="16"/>
                <w:szCs w:val="16"/>
                <w:lang w:eastAsia="en-US"/>
              </w:rPr>
              <w:t>В случае списания сре</w:t>
            </w:r>
            <w:proofErr w:type="gramStart"/>
            <w:r w:rsidRPr="008B44B9">
              <w:rPr>
                <w:rFonts w:ascii="Tahoma" w:eastAsia="Calibri" w:hAnsi="Tahoma" w:cs="Tahoma"/>
                <w:sz w:val="16"/>
                <w:szCs w:val="16"/>
                <w:lang w:eastAsia="en-US"/>
              </w:rPr>
              <w:t>дств в в</w:t>
            </w:r>
            <w:proofErr w:type="gramEnd"/>
            <w:r w:rsidRPr="008B44B9">
              <w:rPr>
                <w:rFonts w:ascii="Tahoma" w:eastAsia="Calibri" w:hAnsi="Tahoma" w:cs="Tahoma"/>
                <w:sz w:val="16"/>
                <w:szCs w:val="16"/>
                <w:lang w:eastAsia="en-US"/>
              </w:rPr>
              <w:t>алюте, отличной от валюты Заемных средств, Кредитор вправе конвертировать денежные средства в валюту обязательства по курсу Кредитора на день совершения операции.</w:t>
            </w:r>
          </w:p>
          <w:p w:rsidR="008B44B9" w:rsidRPr="008B44B9" w:rsidRDefault="008B44B9" w:rsidP="008B44B9">
            <w:pPr>
              <w:numPr>
                <w:ilvl w:val="0"/>
                <w:numId w:val="1"/>
              </w:numPr>
              <w:tabs>
                <w:tab w:val="left" w:pos="709"/>
              </w:tabs>
              <w:spacing w:after="0" w:line="240" w:lineRule="auto"/>
              <w:ind w:left="709" w:hanging="425"/>
              <w:jc w:val="both"/>
              <w:rPr>
                <w:rFonts w:ascii="Tahoma" w:eastAsia="Calibri" w:hAnsi="Tahoma" w:cs="Tahoma"/>
                <w:sz w:val="16"/>
                <w:szCs w:val="16"/>
                <w:lang w:eastAsia="en-US"/>
              </w:rPr>
            </w:pPr>
            <w:r w:rsidRPr="008B44B9">
              <w:rPr>
                <w:rFonts w:ascii="Tahoma" w:eastAsia="Calibri" w:hAnsi="Tahoma" w:cs="Tahoma"/>
                <w:sz w:val="16"/>
                <w:szCs w:val="16"/>
                <w:lang w:eastAsia="en-US"/>
              </w:rPr>
              <w:t xml:space="preserve">В случае если Кредитором является </w:t>
            </w:r>
            <w:proofErr w:type="spellStart"/>
            <w:r w:rsidRPr="008B44B9">
              <w:rPr>
                <w:rFonts w:ascii="Tahoma" w:eastAsia="Calibri" w:hAnsi="Tahoma" w:cs="Tahoma"/>
                <w:sz w:val="16"/>
                <w:szCs w:val="16"/>
                <w:lang w:eastAsia="en-US"/>
              </w:rPr>
              <w:t>некредитная</w:t>
            </w:r>
            <w:proofErr w:type="spellEnd"/>
            <w:r w:rsidRPr="008B44B9">
              <w:rPr>
                <w:rFonts w:ascii="Tahoma" w:eastAsia="Calibri" w:hAnsi="Tahoma" w:cs="Tahoma"/>
                <w:sz w:val="16"/>
                <w:szCs w:val="16"/>
                <w:lang w:eastAsia="en-US"/>
              </w:rPr>
              <w:t xml:space="preserve"> организация, в том числе в результате передачи прав по Договору о предоставлении денежных средств (и на Закладную при ее наличии):</w:t>
            </w:r>
          </w:p>
          <w:p w:rsidR="008B44B9" w:rsidRPr="008B44B9" w:rsidRDefault="008B44B9" w:rsidP="008B44B9">
            <w:pPr>
              <w:numPr>
                <w:ilvl w:val="0"/>
                <w:numId w:val="18"/>
              </w:numPr>
              <w:tabs>
                <w:tab w:val="left" w:pos="742"/>
              </w:tabs>
              <w:spacing w:after="0" w:line="240" w:lineRule="auto"/>
              <w:ind w:left="742"/>
              <w:jc w:val="both"/>
              <w:rPr>
                <w:rFonts w:ascii="Tahoma" w:eastAsia="Calibri" w:hAnsi="Tahoma" w:cs="Tahoma"/>
                <w:sz w:val="16"/>
                <w:szCs w:val="16"/>
              </w:rPr>
            </w:pPr>
            <w:r w:rsidRPr="008B44B9">
              <w:rPr>
                <w:rFonts w:ascii="Tahoma" w:eastAsia="Calibri" w:hAnsi="Tahoma" w:cs="Tahoma"/>
                <w:sz w:val="16"/>
                <w:szCs w:val="16"/>
              </w:rPr>
              <w:t>безналичным перечислением денежных средств со счетов Заемщика на счет Кредитора по распоряжениям Заемщика;</w:t>
            </w:r>
          </w:p>
          <w:p w:rsidR="008B44B9" w:rsidRPr="008B44B9" w:rsidRDefault="008B44B9" w:rsidP="008B44B9">
            <w:pPr>
              <w:numPr>
                <w:ilvl w:val="0"/>
                <w:numId w:val="18"/>
              </w:numPr>
              <w:tabs>
                <w:tab w:val="left" w:pos="742"/>
              </w:tabs>
              <w:spacing w:after="0" w:line="240" w:lineRule="auto"/>
              <w:ind w:left="742"/>
              <w:jc w:val="both"/>
              <w:rPr>
                <w:rFonts w:ascii="Tahoma" w:eastAsia="Calibri" w:hAnsi="Tahoma" w:cs="Tahoma"/>
                <w:sz w:val="16"/>
                <w:szCs w:val="16"/>
              </w:rPr>
            </w:pPr>
            <w:r w:rsidRPr="008B44B9">
              <w:rPr>
                <w:rFonts w:ascii="Tahoma" w:eastAsia="Calibri" w:hAnsi="Tahoma" w:cs="Tahoma"/>
                <w:sz w:val="16"/>
                <w:szCs w:val="16"/>
              </w:rPr>
              <w:t>безналичным перечислением денежных средств без открытия счета на счет Кредитора по распоряжениям Заемщика;</w:t>
            </w:r>
          </w:p>
          <w:p w:rsidR="008B44B9" w:rsidRPr="008B44B9" w:rsidRDefault="008B44B9" w:rsidP="008B44B9">
            <w:pPr>
              <w:numPr>
                <w:ilvl w:val="0"/>
                <w:numId w:val="18"/>
              </w:numPr>
              <w:tabs>
                <w:tab w:val="left" w:pos="742"/>
              </w:tabs>
              <w:spacing w:after="0" w:line="240" w:lineRule="auto"/>
              <w:ind w:left="742"/>
              <w:jc w:val="both"/>
              <w:rPr>
                <w:rFonts w:ascii="Tahoma" w:eastAsia="Calibri" w:hAnsi="Tahoma" w:cs="Tahoma"/>
                <w:sz w:val="16"/>
                <w:szCs w:val="16"/>
              </w:rPr>
            </w:pPr>
            <w:r w:rsidRPr="008B44B9">
              <w:rPr>
                <w:rFonts w:ascii="Tahoma" w:eastAsia="Calibri" w:hAnsi="Tahoma" w:cs="Tahoma"/>
                <w:sz w:val="16"/>
                <w:szCs w:val="16"/>
              </w:rPr>
              <w:t>внесением наличных денежных сре</w:t>
            </w:r>
            <w:proofErr w:type="gramStart"/>
            <w:r w:rsidRPr="008B44B9">
              <w:rPr>
                <w:rFonts w:ascii="Tahoma" w:eastAsia="Calibri" w:hAnsi="Tahoma" w:cs="Tahoma"/>
                <w:sz w:val="16"/>
                <w:szCs w:val="16"/>
              </w:rPr>
              <w:t>дств в к</w:t>
            </w:r>
            <w:proofErr w:type="gramEnd"/>
            <w:r w:rsidRPr="008B44B9">
              <w:rPr>
                <w:rFonts w:ascii="Tahoma" w:eastAsia="Calibri" w:hAnsi="Tahoma" w:cs="Tahoma"/>
                <w:sz w:val="16"/>
                <w:szCs w:val="16"/>
              </w:rPr>
              <w:t>ассу Кредитора (при ее наличии) (по месту нахождения Заемщика, если касса Кредитора расположена по месту нахождения Заемщика);</w:t>
            </w:r>
          </w:p>
          <w:p w:rsidR="008B44B9" w:rsidRPr="008B44B9" w:rsidRDefault="008B44B9" w:rsidP="008B44B9">
            <w:pPr>
              <w:tabs>
                <w:tab w:val="left" w:pos="742"/>
              </w:tabs>
              <w:spacing w:after="0" w:line="240" w:lineRule="auto"/>
              <w:ind w:left="742"/>
              <w:jc w:val="both"/>
              <w:rPr>
                <w:rFonts w:ascii="Tahoma" w:eastAsia="Calibri" w:hAnsi="Tahoma" w:cs="Tahoma"/>
                <w:sz w:val="16"/>
                <w:szCs w:val="16"/>
              </w:rPr>
            </w:pPr>
            <w:r w:rsidRPr="008B44B9">
              <w:rPr>
                <w:rFonts w:ascii="Tahoma" w:eastAsia="Calibri" w:hAnsi="Tahoma" w:cs="Tahoma"/>
                <w:sz w:val="16"/>
                <w:szCs w:val="16"/>
              </w:rPr>
              <w:t>По тексту Договора о предоставлении денежных сре</w:t>
            </w:r>
            <w:proofErr w:type="gramStart"/>
            <w:r w:rsidRPr="008B44B9">
              <w:rPr>
                <w:rFonts w:ascii="Tahoma" w:eastAsia="Calibri" w:hAnsi="Tahoma" w:cs="Tahoma"/>
                <w:sz w:val="16"/>
                <w:szCs w:val="16"/>
              </w:rPr>
              <w:t>дств пр</w:t>
            </w:r>
            <w:proofErr w:type="gramEnd"/>
            <w:r w:rsidRPr="008B44B9">
              <w:rPr>
                <w:rFonts w:ascii="Tahoma" w:eastAsia="Calibri" w:hAnsi="Tahoma" w:cs="Tahoma"/>
                <w:sz w:val="16"/>
                <w:szCs w:val="16"/>
              </w:rPr>
              <w:t>именяются также следующие термины с учетом их определения:</w:t>
            </w:r>
          </w:p>
          <w:p w:rsidR="0079453C" w:rsidRPr="000F55EE" w:rsidRDefault="008B44B9" w:rsidP="009475ED">
            <w:pPr>
              <w:tabs>
                <w:tab w:val="left" w:pos="711"/>
              </w:tabs>
              <w:autoSpaceDE w:val="0"/>
              <w:autoSpaceDN w:val="0"/>
              <w:adjustRightInd w:val="0"/>
              <w:spacing w:after="0" w:line="240" w:lineRule="auto"/>
              <w:ind w:left="711"/>
              <w:jc w:val="both"/>
              <w:rPr>
                <w:rFonts w:ascii="Tahoma" w:eastAsia="Calibri" w:hAnsi="Tahoma" w:cs="Tahoma"/>
                <w:sz w:val="16"/>
                <w:szCs w:val="16"/>
              </w:rPr>
            </w:pPr>
            <w:r w:rsidRPr="00390CEE">
              <w:rPr>
                <w:rFonts w:ascii="Tahoma" w:eastAsia="Calibri" w:hAnsi="Tahoma" w:cs="Tahoma"/>
                <w:b/>
                <w:sz w:val="16"/>
                <w:szCs w:val="16"/>
                <w:highlight w:val="yellow"/>
              </w:rPr>
              <w:t>Счет</w:t>
            </w:r>
            <w:r w:rsidRPr="00390CEE">
              <w:rPr>
                <w:rFonts w:ascii="Tahoma" w:eastAsia="Calibri" w:hAnsi="Tahoma" w:cs="Tahoma"/>
                <w:sz w:val="16"/>
                <w:szCs w:val="16"/>
                <w:highlight w:val="yellow"/>
              </w:rPr>
              <w:t xml:space="preserve"> – банковский счет № </w:t>
            </w:r>
            <w:r w:rsidRPr="00390CEE">
              <w:rPr>
                <w:rFonts w:ascii="Tahoma" w:eastAsia="Calibri" w:hAnsi="Tahoma" w:cs="Tahoma"/>
                <w:sz w:val="16"/>
                <w:szCs w:val="16"/>
                <w:highlight w:val="yellow"/>
                <w:shd w:val="clear" w:color="auto" w:fill="A9A9A9"/>
              </w:rPr>
              <w:t>___________</w:t>
            </w:r>
            <w:r w:rsidRPr="00390CEE">
              <w:rPr>
                <w:rFonts w:ascii="Tahoma" w:eastAsia="Calibri" w:hAnsi="Tahoma" w:cs="Tahoma"/>
                <w:sz w:val="16"/>
                <w:szCs w:val="16"/>
                <w:highlight w:val="yellow"/>
              </w:rPr>
              <w:t>, открытый на имя Заемщика: ______________</w:t>
            </w:r>
            <w:r w:rsidRPr="00390CEE">
              <w:rPr>
                <w:rFonts w:ascii="Tahoma" w:eastAsia="Calibri" w:hAnsi="Tahoma" w:cs="Tahoma"/>
                <w:bCs/>
                <w:snapToGrid w:val="0"/>
                <w:sz w:val="16"/>
                <w:szCs w:val="16"/>
                <w:highlight w:val="yellow"/>
              </w:rPr>
              <w:t xml:space="preserve"> в ПАО </w:t>
            </w:r>
            <w:r w:rsidR="009475ED" w:rsidRPr="00390CEE">
              <w:rPr>
                <w:rFonts w:ascii="Tahoma" w:eastAsia="Calibri" w:hAnsi="Tahoma" w:cs="Tahoma"/>
                <w:bCs/>
                <w:snapToGrid w:val="0"/>
                <w:sz w:val="16"/>
                <w:szCs w:val="16"/>
                <w:highlight w:val="yellow"/>
              </w:rPr>
              <w:t xml:space="preserve">Банк </w:t>
            </w:r>
            <w:proofErr w:type="spellStart"/>
            <w:r w:rsidR="009475ED" w:rsidRPr="00390CEE">
              <w:rPr>
                <w:rFonts w:ascii="Tahoma" w:eastAsia="Calibri" w:hAnsi="Tahoma" w:cs="Tahoma"/>
                <w:bCs/>
                <w:snapToGrid w:val="0"/>
                <w:sz w:val="16"/>
                <w:szCs w:val="16"/>
                <w:highlight w:val="yellow"/>
              </w:rPr>
              <w:t>Синара</w:t>
            </w:r>
            <w:proofErr w:type="spellEnd"/>
            <w:r w:rsidR="000D075F" w:rsidRPr="00390CEE">
              <w:rPr>
                <w:rFonts w:ascii="Tahoma" w:eastAsia="Calibri" w:hAnsi="Tahoma" w:cs="Tahoma"/>
                <w:sz w:val="16"/>
                <w:szCs w:val="16"/>
                <w:highlight w:val="yellow"/>
              </w:rPr>
              <w:t>.</w:t>
            </w:r>
          </w:p>
        </w:tc>
      </w:tr>
      <w:tr w:rsidR="00446403" w:rsidRPr="000F55EE" w:rsidTr="000F55EE">
        <w:trPr>
          <w:cantSplit/>
        </w:trPr>
        <w:tc>
          <w:tcPr>
            <w:tcW w:w="260" w:type="pct"/>
          </w:tcPr>
          <w:p w:rsidR="00446403" w:rsidRPr="000F55EE" w:rsidRDefault="00446403" w:rsidP="00B77D8F">
            <w:pPr>
              <w:numPr>
                <w:ilvl w:val="1"/>
                <w:numId w:val="5"/>
              </w:numPr>
              <w:spacing w:after="0" w:line="240" w:lineRule="auto"/>
              <w:ind w:left="306" w:hanging="306"/>
              <w:rPr>
                <w:rFonts w:ascii="Tahoma" w:eastAsia="Calibri" w:hAnsi="Tahoma" w:cs="Tahoma"/>
                <w:sz w:val="16"/>
                <w:szCs w:val="16"/>
              </w:rPr>
            </w:pPr>
          </w:p>
        </w:tc>
        <w:tc>
          <w:tcPr>
            <w:tcW w:w="984" w:type="pct"/>
          </w:tcPr>
          <w:p w:rsidR="00446403" w:rsidRPr="000F55EE" w:rsidRDefault="00446403" w:rsidP="00B77D8F">
            <w:pPr>
              <w:autoSpaceDE w:val="0"/>
              <w:autoSpaceDN w:val="0"/>
              <w:adjustRightInd w:val="0"/>
              <w:spacing w:after="0" w:line="240" w:lineRule="auto"/>
              <w:jc w:val="both"/>
              <w:rPr>
                <w:rFonts w:ascii="Tahoma" w:hAnsi="Tahoma" w:cs="Tahoma"/>
                <w:color w:val="000000"/>
                <w:sz w:val="16"/>
                <w:szCs w:val="16"/>
              </w:rPr>
            </w:pPr>
            <w:r w:rsidRPr="000F55EE">
              <w:rPr>
                <w:rFonts w:ascii="Tahoma" w:hAnsi="Tahoma" w:cs="Tahoma"/>
                <w:sz w:val="16"/>
                <w:szCs w:val="16"/>
              </w:rPr>
              <w:t xml:space="preserve">Бесплатный способ исполнения заемщиком обязательств по </w:t>
            </w:r>
            <w:r w:rsidRPr="000F55EE">
              <w:rPr>
                <w:rFonts w:ascii="Tahoma" w:eastAsia="Tahoma" w:hAnsi="Tahoma" w:cs="Tahoma"/>
                <w:bCs/>
                <w:color w:val="000000"/>
                <w:sz w:val="16"/>
                <w:szCs w:val="16"/>
              </w:rPr>
              <w:t>договору займа</w:t>
            </w:r>
            <w:r w:rsidRPr="000F55EE">
              <w:rPr>
                <w:rFonts w:ascii="Tahoma" w:eastAsia="Calibri" w:hAnsi="Tahoma" w:cs="Tahoma"/>
                <w:sz w:val="16"/>
                <w:szCs w:val="16"/>
              </w:rPr>
              <w:t xml:space="preserve">, </w:t>
            </w:r>
            <w:r w:rsidRPr="000F55EE">
              <w:rPr>
                <w:rFonts w:ascii="Tahoma" w:hAnsi="Tahoma" w:cs="Tahoma"/>
                <w:sz w:val="16"/>
                <w:szCs w:val="16"/>
              </w:rPr>
              <w:t>обеспеченному ипотекой</w:t>
            </w:r>
          </w:p>
        </w:tc>
        <w:tc>
          <w:tcPr>
            <w:tcW w:w="3756" w:type="pct"/>
          </w:tcPr>
          <w:p w:rsidR="000E22ED" w:rsidRPr="000F55EE" w:rsidRDefault="000E22ED" w:rsidP="000E22ED">
            <w:pPr>
              <w:pStyle w:val="aff"/>
              <w:rPr>
                <w:rFonts w:ascii="Tahoma" w:hAnsi="Tahoma" w:cs="Tahoma"/>
                <w:sz w:val="16"/>
                <w:szCs w:val="16"/>
              </w:rPr>
            </w:pPr>
            <w:r w:rsidRPr="000F55EE">
              <w:rPr>
                <w:rFonts w:ascii="Tahoma" w:hAnsi="Tahoma" w:cs="Tahoma"/>
                <w:sz w:val="16"/>
                <w:szCs w:val="16"/>
              </w:rPr>
              <w:t>Бесплатным способом исполнения Заемщиком обязательств по Договору о предоставлении денежных средств является:</w:t>
            </w:r>
          </w:p>
          <w:p w:rsidR="00446403" w:rsidRPr="000F55EE" w:rsidRDefault="000E22ED" w:rsidP="000E22ED">
            <w:pPr>
              <w:numPr>
                <w:ilvl w:val="0"/>
                <w:numId w:val="12"/>
              </w:numPr>
              <w:tabs>
                <w:tab w:val="left" w:pos="711"/>
              </w:tabs>
              <w:autoSpaceDE w:val="0"/>
              <w:autoSpaceDN w:val="0"/>
              <w:adjustRightInd w:val="0"/>
              <w:spacing w:after="0" w:line="240" w:lineRule="auto"/>
              <w:ind w:left="711" w:hanging="253"/>
              <w:jc w:val="both"/>
              <w:rPr>
                <w:rFonts w:ascii="Tahoma" w:eastAsia="Calibri" w:hAnsi="Tahoma" w:cs="Tahoma"/>
                <w:sz w:val="16"/>
                <w:szCs w:val="16"/>
              </w:rPr>
            </w:pPr>
            <w:r w:rsidRPr="000F55EE">
              <w:rPr>
                <w:rFonts w:ascii="Tahoma" w:eastAsia="Calibri" w:hAnsi="Tahoma" w:cs="Tahoma"/>
                <w:sz w:val="16"/>
                <w:szCs w:val="16"/>
              </w:rPr>
              <w:t xml:space="preserve"> </w:t>
            </w:r>
            <w:r w:rsidRPr="000F55EE">
              <w:rPr>
                <w:rFonts w:ascii="Tahoma" w:hAnsi="Tahoma" w:cs="Tahoma"/>
                <w:sz w:val="16"/>
                <w:szCs w:val="16"/>
              </w:rPr>
              <w:t xml:space="preserve">внесение денежных средств через кассу банка, где открыт </w:t>
            </w:r>
            <w:r w:rsidRPr="000F55EE">
              <w:rPr>
                <w:rFonts w:ascii="Tahoma" w:hAnsi="Tahoma" w:cs="Tahoma"/>
                <w:b/>
                <w:sz w:val="16"/>
                <w:szCs w:val="16"/>
              </w:rPr>
              <w:t>Счет</w:t>
            </w:r>
            <w:r w:rsidRPr="000F55EE">
              <w:rPr>
                <w:rFonts w:ascii="Tahoma" w:hAnsi="Tahoma" w:cs="Tahoma"/>
                <w:sz w:val="16"/>
                <w:szCs w:val="16"/>
              </w:rPr>
              <w:t xml:space="preserve"> Заемщика, на счет Кредитора, указанный в п.23.1 Договора о предоставлении денежных средств</w:t>
            </w:r>
            <w:r w:rsidR="00446403" w:rsidRPr="000F55EE">
              <w:rPr>
                <w:rFonts w:ascii="Tahoma" w:eastAsia="Calibri" w:hAnsi="Tahoma" w:cs="Tahoma"/>
                <w:sz w:val="16"/>
                <w:szCs w:val="16"/>
              </w:rPr>
              <w:t>.</w:t>
            </w:r>
          </w:p>
        </w:tc>
      </w:tr>
      <w:tr w:rsidR="0079453C" w:rsidRPr="000F55EE" w:rsidTr="000F55EE">
        <w:trPr>
          <w:cantSplit/>
        </w:trPr>
        <w:tc>
          <w:tcPr>
            <w:tcW w:w="260" w:type="pct"/>
          </w:tcPr>
          <w:p w:rsidR="0079453C" w:rsidRPr="000F55EE" w:rsidRDefault="0079453C">
            <w:pPr>
              <w:numPr>
                <w:ilvl w:val="0"/>
                <w:numId w:val="5"/>
              </w:numPr>
              <w:spacing w:after="0" w:line="240" w:lineRule="auto"/>
              <w:ind w:left="313" w:hanging="313"/>
              <w:rPr>
                <w:rFonts w:ascii="Tahoma" w:eastAsia="Calibri" w:hAnsi="Tahoma" w:cs="Tahoma"/>
                <w:sz w:val="16"/>
                <w:szCs w:val="16"/>
              </w:rPr>
            </w:pPr>
          </w:p>
        </w:tc>
        <w:tc>
          <w:tcPr>
            <w:tcW w:w="984" w:type="pct"/>
          </w:tcPr>
          <w:p w:rsidR="0079453C" w:rsidRPr="000F55EE" w:rsidRDefault="000D075F">
            <w:pPr>
              <w:pStyle w:val="Default"/>
              <w:jc w:val="both"/>
              <w:rPr>
                <w:rFonts w:ascii="Tahoma" w:hAnsi="Tahoma" w:cs="Tahoma"/>
                <w:sz w:val="16"/>
                <w:szCs w:val="16"/>
              </w:rPr>
            </w:pPr>
            <w:r w:rsidRPr="000F55EE">
              <w:rPr>
                <w:rFonts w:ascii="Tahoma" w:hAnsi="Tahoma" w:cs="Tahoma"/>
                <w:sz w:val="16"/>
                <w:szCs w:val="16"/>
              </w:rPr>
              <w:t xml:space="preserve">Указание о необходимости заключения заемщиком иных договоров, требуемых для заключения или исполнения </w:t>
            </w:r>
            <w:r w:rsidRPr="000F55EE">
              <w:rPr>
                <w:rFonts w:ascii="Tahoma" w:eastAsia="Tahoma" w:hAnsi="Tahoma" w:cs="Tahoma"/>
                <w:bCs/>
                <w:sz w:val="16"/>
                <w:szCs w:val="16"/>
              </w:rPr>
              <w:t>договора займа</w:t>
            </w:r>
            <w:r w:rsidRPr="000F55EE">
              <w:rPr>
                <w:rFonts w:ascii="Tahoma" w:eastAsia="Calibri" w:hAnsi="Tahoma" w:cs="Tahoma"/>
                <w:color w:val="auto"/>
                <w:sz w:val="16"/>
                <w:szCs w:val="16"/>
              </w:rPr>
              <w:t xml:space="preserve">, </w:t>
            </w:r>
            <w:r w:rsidRPr="000F55EE">
              <w:rPr>
                <w:rFonts w:ascii="Tahoma" w:hAnsi="Tahoma" w:cs="Tahoma"/>
                <w:sz w:val="16"/>
                <w:szCs w:val="16"/>
              </w:rPr>
              <w:t>обеспеченного ипотекой</w:t>
            </w:r>
          </w:p>
        </w:tc>
        <w:tc>
          <w:tcPr>
            <w:tcW w:w="3756" w:type="pct"/>
          </w:tcPr>
          <w:p w:rsidR="00DD7220" w:rsidRPr="00DD7220" w:rsidRDefault="00DD7220" w:rsidP="00DD7220">
            <w:pPr>
              <w:numPr>
                <w:ilvl w:val="1"/>
                <w:numId w:val="5"/>
              </w:numPr>
              <w:tabs>
                <w:tab w:val="left" w:pos="709"/>
              </w:tabs>
              <w:spacing w:after="0" w:line="240" w:lineRule="auto"/>
              <w:ind w:left="709" w:hanging="709"/>
              <w:jc w:val="both"/>
              <w:rPr>
                <w:rFonts w:ascii="Tahoma" w:eastAsia="Calibri" w:hAnsi="Tahoma" w:cs="Tahoma"/>
                <w:sz w:val="16"/>
                <w:szCs w:val="16"/>
              </w:rPr>
            </w:pPr>
            <w:bookmarkStart w:id="1" w:name="_Ref377988594"/>
            <w:bookmarkStart w:id="2" w:name="_Ref449289593"/>
            <w:r w:rsidRPr="00DD7220">
              <w:rPr>
                <w:rFonts w:ascii="Tahoma" w:eastAsia="Calibri" w:hAnsi="Tahoma" w:cs="Tahoma"/>
                <w:sz w:val="16"/>
                <w:szCs w:val="16"/>
              </w:rPr>
              <w:t xml:space="preserve">Договор дистанционного банковского обслуживания с целью обеспечения возможности доступа Заемщика, в </w:t>
            </w:r>
            <w:proofErr w:type="spellStart"/>
            <w:r w:rsidRPr="00DD7220">
              <w:rPr>
                <w:rFonts w:ascii="Tahoma" w:eastAsia="Calibri" w:hAnsi="Tahoma" w:cs="Tahoma"/>
                <w:sz w:val="16"/>
                <w:szCs w:val="16"/>
              </w:rPr>
              <w:t>т.ч</w:t>
            </w:r>
            <w:proofErr w:type="spellEnd"/>
            <w:r w:rsidRPr="00DD7220">
              <w:rPr>
                <w:rFonts w:ascii="Tahoma" w:eastAsia="Calibri" w:hAnsi="Tahoma" w:cs="Tahoma"/>
                <w:sz w:val="16"/>
                <w:szCs w:val="16"/>
              </w:rPr>
              <w:t xml:space="preserve">. к Графику платежей </w:t>
            </w:r>
            <w:r w:rsidRPr="000F55EE">
              <w:rPr>
                <w:rFonts w:ascii="Tahoma" w:eastAsia="Calibri" w:hAnsi="Tahoma" w:cs="Tahoma"/>
                <w:b/>
                <w:bCs/>
                <w:sz w:val="16"/>
                <w:szCs w:val="16"/>
              </w:rPr>
              <w:t>(если реализовано)</w:t>
            </w:r>
            <w:r w:rsidRPr="00DD7220">
              <w:rPr>
                <w:rFonts w:ascii="Tahoma" w:eastAsia="Calibri" w:hAnsi="Tahoma" w:cs="Tahoma"/>
                <w:sz w:val="16"/>
                <w:szCs w:val="16"/>
              </w:rPr>
              <w:t xml:space="preserve"> (заключается с </w:t>
            </w:r>
            <w:r w:rsidRPr="000F55EE">
              <w:rPr>
                <w:rFonts w:ascii="Tahoma" w:eastAsia="Calibri" w:hAnsi="Tahoma" w:cs="Tahoma"/>
                <w:b/>
                <w:bCs/>
                <w:sz w:val="16"/>
                <w:szCs w:val="16"/>
              </w:rPr>
              <w:t xml:space="preserve">Кредитором </w:t>
            </w:r>
            <w:r w:rsidRPr="00DD7220">
              <w:rPr>
                <w:rFonts w:ascii="Tahoma" w:eastAsia="Calibri" w:hAnsi="Tahoma" w:cs="Tahoma"/>
                <w:sz w:val="16"/>
                <w:szCs w:val="16"/>
              </w:rPr>
              <w:t>бесплатно);</w:t>
            </w:r>
          </w:p>
          <w:p w:rsidR="00DD7220" w:rsidRPr="00DD7220" w:rsidRDefault="00DD7220" w:rsidP="00DD7220">
            <w:pPr>
              <w:numPr>
                <w:ilvl w:val="1"/>
                <w:numId w:val="5"/>
              </w:numPr>
              <w:tabs>
                <w:tab w:val="left" w:pos="709"/>
              </w:tabs>
              <w:spacing w:after="0" w:line="240" w:lineRule="auto"/>
              <w:ind w:left="709" w:hanging="709"/>
              <w:jc w:val="both"/>
              <w:rPr>
                <w:rFonts w:ascii="Tahoma" w:eastAsia="Calibri" w:hAnsi="Tahoma" w:cs="Tahoma"/>
                <w:sz w:val="16"/>
                <w:szCs w:val="16"/>
              </w:rPr>
            </w:pPr>
            <w:r w:rsidRPr="00DD7220">
              <w:rPr>
                <w:rFonts w:ascii="Tahoma" w:eastAsia="Calibri" w:hAnsi="Tahoma" w:cs="Tahoma"/>
                <w:sz w:val="16"/>
                <w:szCs w:val="16"/>
              </w:rPr>
              <w:t xml:space="preserve">Договор банковского счета в целях открытия Счета (заключается с </w:t>
            </w:r>
            <w:r w:rsidRPr="000F55EE">
              <w:rPr>
                <w:rFonts w:ascii="Tahoma" w:eastAsia="Calibri" w:hAnsi="Tahoma" w:cs="Tahoma"/>
                <w:b/>
                <w:bCs/>
                <w:sz w:val="16"/>
                <w:szCs w:val="16"/>
              </w:rPr>
              <w:t xml:space="preserve">кредитной организацией </w:t>
            </w:r>
            <w:r w:rsidRPr="00DD7220">
              <w:rPr>
                <w:rFonts w:ascii="Tahoma" w:eastAsia="Calibri" w:hAnsi="Tahoma" w:cs="Tahoma"/>
                <w:sz w:val="16"/>
                <w:szCs w:val="16"/>
              </w:rPr>
              <w:t>бесплатно);</w:t>
            </w:r>
          </w:p>
          <w:p w:rsidR="00DD7220" w:rsidRPr="00DD7220" w:rsidRDefault="00DD7220" w:rsidP="00DD7220">
            <w:pPr>
              <w:numPr>
                <w:ilvl w:val="1"/>
                <w:numId w:val="5"/>
              </w:numPr>
              <w:tabs>
                <w:tab w:val="left" w:pos="709"/>
              </w:tabs>
              <w:spacing w:after="0" w:line="240" w:lineRule="auto"/>
              <w:ind w:left="709" w:hanging="709"/>
              <w:jc w:val="both"/>
              <w:rPr>
                <w:rFonts w:ascii="Tahoma" w:eastAsia="Calibri" w:hAnsi="Tahoma" w:cs="Tahoma"/>
                <w:sz w:val="16"/>
                <w:szCs w:val="16"/>
              </w:rPr>
            </w:pPr>
            <w:bookmarkStart w:id="3" w:name="_Ref6940654"/>
            <w:bookmarkEnd w:id="1"/>
            <w:bookmarkEnd w:id="2"/>
            <w:r w:rsidRPr="00DD7220">
              <w:rPr>
                <w:rFonts w:ascii="Tahoma" w:eastAsia="Calibri" w:hAnsi="Tahoma" w:cs="Tahoma"/>
                <w:sz w:val="16"/>
                <w:szCs w:val="16"/>
              </w:rPr>
              <w:t>Договор</w:t>
            </w:r>
            <w:proofErr w:type="gramStart"/>
            <w:r w:rsidRPr="00DD7220">
              <w:rPr>
                <w:rFonts w:ascii="Tahoma" w:eastAsia="Calibri" w:hAnsi="Tahoma" w:cs="Tahoma"/>
                <w:sz w:val="16"/>
                <w:szCs w:val="16"/>
              </w:rPr>
              <w:t xml:space="preserve"> (-</w:t>
            </w:r>
            <w:proofErr w:type="gramEnd"/>
            <w:r w:rsidRPr="00DD7220">
              <w:rPr>
                <w:rFonts w:ascii="Tahoma" w:eastAsia="Calibri" w:hAnsi="Tahoma" w:cs="Tahoma"/>
                <w:sz w:val="16"/>
                <w:szCs w:val="16"/>
              </w:rPr>
              <w:t>ы) страхования в сроки и на условиях, указанных в Общих условиях:</w:t>
            </w:r>
            <w:bookmarkEnd w:id="3"/>
          </w:p>
          <w:p w:rsidR="00DD7220" w:rsidRPr="00DD7220" w:rsidRDefault="00DD7220" w:rsidP="00DD7220">
            <w:pPr>
              <w:numPr>
                <w:ilvl w:val="0"/>
                <w:numId w:val="7"/>
              </w:numPr>
              <w:tabs>
                <w:tab w:val="left" w:pos="709"/>
              </w:tabs>
              <w:autoSpaceDE w:val="0"/>
              <w:autoSpaceDN w:val="0"/>
              <w:adjustRightInd w:val="0"/>
              <w:spacing w:after="0" w:line="240" w:lineRule="auto"/>
              <w:ind w:left="709" w:hanging="425"/>
              <w:jc w:val="both"/>
              <w:rPr>
                <w:rFonts w:ascii="Tahoma" w:eastAsia="Calibri" w:hAnsi="Tahoma" w:cs="Tahoma"/>
                <w:i/>
                <w:sz w:val="16"/>
                <w:szCs w:val="16"/>
                <w:shd w:val="clear" w:color="auto" w:fill="D9D9D9"/>
                <w:lang w:eastAsia="en-US"/>
              </w:rPr>
            </w:pPr>
            <w:r w:rsidRPr="00DD7220">
              <w:rPr>
                <w:rFonts w:ascii="Tahoma" w:eastAsia="Calibri" w:hAnsi="Tahoma" w:cs="Tahoma"/>
                <w:sz w:val="16"/>
                <w:szCs w:val="16"/>
                <w:lang w:eastAsia="en-US"/>
              </w:rPr>
              <w:t>Договор имущественного страхования</w:t>
            </w:r>
          </w:p>
          <w:p w:rsidR="00DD7220" w:rsidRPr="00DD7220" w:rsidRDefault="00DD7220" w:rsidP="00DD7220">
            <w:pPr>
              <w:numPr>
                <w:ilvl w:val="0"/>
                <w:numId w:val="7"/>
              </w:numPr>
              <w:tabs>
                <w:tab w:val="left" w:pos="709"/>
              </w:tabs>
              <w:autoSpaceDE w:val="0"/>
              <w:autoSpaceDN w:val="0"/>
              <w:adjustRightInd w:val="0"/>
              <w:spacing w:after="0" w:line="240" w:lineRule="auto"/>
              <w:ind w:left="709" w:hanging="425"/>
              <w:jc w:val="both"/>
              <w:rPr>
                <w:rFonts w:ascii="Tahoma" w:eastAsia="Calibri" w:hAnsi="Tahoma" w:cs="Tahoma"/>
                <w:i/>
                <w:iCs/>
                <w:sz w:val="16"/>
                <w:szCs w:val="16"/>
                <w:shd w:val="clear" w:color="auto" w:fill="D9D9D9"/>
                <w:lang w:eastAsia="en-US"/>
              </w:rPr>
            </w:pPr>
            <w:r w:rsidRPr="00DD7220">
              <w:rPr>
                <w:rFonts w:ascii="Tahoma" w:eastAsia="Calibri" w:hAnsi="Tahoma" w:cs="Tahoma"/>
                <w:sz w:val="16"/>
                <w:szCs w:val="16"/>
                <w:lang w:eastAsia="en-US"/>
              </w:rPr>
              <w:t>Договор личного страхования</w:t>
            </w:r>
            <w:r w:rsidR="0022089D">
              <w:rPr>
                <w:rFonts w:ascii="Tahoma" w:eastAsia="Calibri" w:hAnsi="Tahoma" w:cs="Tahoma"/>
                <w:sz w:val="16"/>
                <w:szCs w:val="16"/>
                <w:lang w:eastAsia="en-US"/>
              </w:rPr>
              <w:t xml:space="preserve"> </w:t>
            </w:r>
            <w:r w:rsidRPr="00DD7220">
              <w:rPr>
                <w:rFonts w:ascii="Tahoma" w:eastAsia="Calibri" w:hAnsi="Tahoma" w:cs="Tahoma"/>
                <w:i/>
                <w:color w:val="00B0F0"/>
                <w:sz w:val="16"/>
                <w:szCs w:val="16"/>
                <w:lang w:eastAsia="en-US"/>
              </w:rPr>
              <w:t>(при наличии)</w:t>
            </w:r>
          </w:p>
          <w:p w:rsidR="0079453C" w:rsidRPr="000F55EE" w:rsidRDefault="0079453C" w:rsidP="00DD7220">
            <w:pPr>
              <w:tabs>
                <w:tab w:val="left" w:pos="709"/>
              </w:tabs>
              <w:autoSpaceDE w:val="0"/>
              <w:autoSpaceDN w:val="0"/>
              <w:adjustRightInd w:val="0"/>
              <w:spacing w:after="0" w:line="240" w:lineRule="auto"/>
              <w:ind w:left="709"/>
              <w:jc w:val="both"/>
              <w:rPr>
                <w:rFonts w:ascii="Tahoma" w:eastAsia="Calibri" w:hAnsi="Tahoma" w:cs="Tahoma"/>
                <w:i/>
                <w:iCs/>
                <w:sz w:val="16"/>
                <w:szCs w:val="16"/>
                <w:shd w:val="clear" w:color="auto" w:fill="D9D9D9"/>
              </w:rPr>
            </w:pPr>
          </w:p>
        </w:tc>
      </w:tr>
      <w:tr w:rsidR="0079453C" w:rsidRPr="000F55EE" w:rsidTr="000F55EE">
        <w:trPr>
          <w:cantSplit/>
        </w:trPr>
        <w:tc>
          <w:tcPr>
            <w:tcW w:w="260" w:type="pct"/>
          </w:tcPr>
          <w:p w:rsidR="0079453C" w:rsidRPr="000F55EE" w:rsidRDefault="0079453C">
            <w:pPr>
              <w:numPr>
                <w:ilvl w:val="0"/>
                <w:numId w:val="5"/>
              </w:numPr>
              <w:spacing w:after="0" w:line="240" w:lineRule="auto"/>
              <w:ind w:left="313" w:hanging="313"/>
              <w:rPr>
                <w:rFonts w:ascii="Tahoma" w:eastAsia="Calibri" w:hAnsi="Tahoma" w:cs="Tahoma"/>
                <w:sz w:val="16"/>
                <w:szCs w:val="16"/>
              </w:rPr>
            </w:pPr>
          </w:p>
        </w:tc>
        <w:tc>
          <w:tcPr>
            <w:tcW w:w="984" w:type="pct"/>
          </w:tcPr>
          <w:p w:rsidR="0079453C" w:rsidRPr="000F55EE" w:rsidRDefault="000D075F">
            <w:pPr>
              <w:autoSpaceDE w:val="0"/>
              <w:autoSpaceDN w:val="0"/>
              <w:adjustRightInd w:val="0"/>
              <w:spacing w:after="0" w:line="240" w:lineRule="auto"/>
              <w:jc w:val="both"/>
              <w:rPr>
                <w:rFonts w:ascii="Tahoma" w:hAnsi="Tahoma" w:cs="Tahoma"/>
                <w:color w:val="000000"/>
                <w:sz w:val="16"/>
                <w:szCs w:val="16"/>
              </w:rPr>
            </w:pPr>
            <w:r w:rsidRPr="000F55EE">
              <w:rPr>
                <w:rFonts w:ascii="Tahoma" w:hAnsi="Tahoma" w:cs="Tahoma"/>
                <w:sz w:val="16"/>
                <w:szCs w:val="16"/>
              </w:rPr>
              <w:t xml:space="preserve">Указание о необходимости предоставления обеспечения исполнения обязательств по </w:t>
            </w:r>
            <w:r w:rsidRPr="000F55EE">
              <w:rPr>
                <w:rFonts w:ascii="Tahoma" w:eastAsia="Tahoma" w:hAnsi="Tahoma" w:cs="Tahoma"/>
                <w:bCs/>
                <w:color w:val="000000"/>
                <w:sz w:val="16"/>
                <w:szCs w:val="16"/>
              </w:rPr>
              <w:t>договору займа</w:t>
            </w:r>
            <w:r w:rsidRPr="000F55EE">
              <w:rPr>
                <w:rFonts w:ascii="Tahoma" w:eastAsia="Calibri" w:hAnsi="Tahoma" w:cs="Tahoma"/>
                <w:sz w:val="16"/>
                <w:szCs w:val="16"/>
              </w:rPr>
              <w:t xml:space="preserve">, </w:t>
            </w:r>
            <w:r w:rsidRPr="000F55EE">
              <w:rPr>
                <w:rFonts w:ascii="Tahoma" w:hAnsi="Tahoma" w:cs="Tahoma"/>
                <w:sz w:val="16"/>
                <w:szCs w:val="16"/>
              </w:rPr>
              <w:t>обеспеченному ипотекой, и требования к такому обеспечению</w:t>
            </w:r>
          </w:p>
        </w:tc>
        <w:tc>
          <w:tcPr>
            <w:tcW w:w="3756" w:type="pct"/>
          </w:tcPr>
          <w:p w:rsidR="0079453C" w:rsidRPr="000F55EE" w:rsidRDefault="000D075F">
            <w:pPr>
              <w:pStyle w:val="aff"/>
              <w:numPr>
                <w:ilvl w:val="1"/>
                <w:numId w:val="5"/>
              </w:numPr>
              <w:tabs>
                <w:tab w:val="left" w:pos="709"/>
              </w:tabs>
              <w:ind w:left="709" w:hanging="709"/>
              <w:jc w:val="both"/>
              <w:rPr>
                <w:rFonts w:ascii="Tahoma" w:hAnsi="Tahoma" w:cs="Tahoma"/>
                <w:sz w:val="16"/>
                <w:szCs w:val="16"/>
              </w:rPr>
            </w:pPr>
            <w:r w:rsidRPr="000F55EE">
              <w:rPr>
                <w:rFonts w:ascii="Tahoma" w:hAnsi="Tahoma" w:cs="Tahoma"/>
                <w:sz w:val="16"/>
                <w:szCs w:val="16"/>
              </w:rPr>
              <w:t>Заемщик предоставляет (обеспечивает предоставление) Кредитору обеспечение исполнения обязательств по Договору о предоставлении денежных сре</w:t>
            </w:r>
            <w:proofErr w:type="gramStart"/>
            <w:r w:rsidRPr="000F55EE">
              <w:rPr>
                <w:rFonts w:ascii="Tahoma" w:hAnsi="Tahoma" w:cs="Tahoma"/>
                <w:sz w:val="16"/>
                <w:szCs w:val="16"/>
              </w:rPr>
              <w:t>дств в в</w:t>
            </w:r>
            <w:proofErr w:type="gramEnd"/>
            <w:r w:rsidRPr="000F55EE">
              <w:rPr>
                <w:rFonts w:ascii="Tahoma" w:hAnsi="Tahoma" w:cs="Tahoma"/>
                <w:sz w:val="16"/>
                <w:szCs w:val="16"/>
              </w:rPr>
              <w:t xml:space="preserve">иде залога Предмета ипотеки, соответствующего нижеуказанным требованиям (характеристикам). </w:t>
            </w:r>
          </w:p>
          <w:p w:rsidR="0079453C" w:rsidRPr="000F55EE" w:rsidRDefault="000D075F">
            <w:pPr>
              <w:pStyle w:val="aff"/>
              <w:numPr>
                <w:ilvl w:val="1"/>
                <w:numId w:val="5"/>
              </w:numPr>
              <w:tabs>
                <w:tab w:val="left" w:pos="709"/>
              </w:tabs>
              <w:ind w:left="709" w:hanging="709"/>
              <w:jc w:val="both"/>
              <w:rPr>
                <w:rFonts w:ascii="Tahoma" w:hAnsi="Tahoma" w:cs="Tahoma"/>
                <w:sz w:val="16"/>
                <w:szCs w:val="16"/>
              </w:rPr>
            </w:pPr>
            <w:r w:rsidRPr="000F55EE">
              <w:rPr>
                <w:rFonts w:ascii="Tahoma" w:eastAsia="Times New Roman" w:hAnsi="Tahoma" w:cs="Tahoma"/>
                <w:b/>
                <w:sz w:val="16"/>
                <w:szCs w:val="16"/>
              </w:rPr>
              <w:t xml:space="preserve">Предмет ипотеки </w:t>
            </w:r>
            <w:r w:rsidRPr="000F55EE">
              <w:rPr>
                <w:rFonts w:ascii="Tahoma" w:eastAsia="Times New Roman" w:hAnsi="Tahoma" w:cs="Tahoma"/>
                <w:sz w:val="16"/>
                <w:szCs w:val="16"/>
              </w:rPr>
              <w:t>–</w:t>
            </w:r>
          </w:p>
          <w:p w:rsidR="0079453C" w:rsidRDefault="000D075F">
            <w:pPr>
              <w:pStyle w:val="aff"/>
              <w:tabs>
                <w:tab w:val="left" w:pos="709"/>
              </w:tabs>
              <w:ind w:left="709"/>
              <w:jc w:val="both"/>
              <w:rPr>
                <w:rFonts w:ascii="Tahoma" w:hAnsi="Tahoma" w:cs="Tahoma"/>
                <w:sz w:val="16"/>
                <w:szCs w:val="16"/>
              </w:rPr>
            </w:pPr>
            <w:proofErr w:type="gramStart"/>
            <w:r w:rsidRPr="000F55EE">
              <w:rPr>
                <w:rFonts w:ascii="Tahoma" w:hAnsi="Tahoma" w:cs="Tahoma"/>
                <w:sz w:val="16"/>
                <w:szCs w:val="16"/>
              </w:rPr>
              <w:t>к</w:t>
            </w:r>
            <w:r w:rsidRPr="000F55EE">
              <w:rPr>
                <w:rFonts w:ascii="Tahoma" w:eastAsiaTheme="minorHAnsi" w:hAnsi="Tahoma" w:cs="Tahoma"/>
                <w:sz w:val="16"/>
                <w:szCs w:val="16"/>
                <w:lang w:eastAsia="en-US"/>
              </w:rPr>
              <w:t>вартира</w:t>
            </w:r>
            <w:r w:rsidRPr="000F55EE">
              <w:rPr>
                <w:rFonts w:ascii="Tahoma" w:hAnsi="Tahoma" w:cs="Tahoma"/>
                <w:sz w:val="16"/>
                <w:szCs w:val="16"/>
              </w:rPr>
              <w:t xml:space="preserve"> по адресу (</w:t>
            </w:r>
            <w:r w:rsidRPr="000F55EE">
              <w:rPr>
                <w:rFonts w:ascii="Tahoma" w:eastAsiaTheme="minorHAnsi" w:hAnsi="Tahoma" w:cs="Tahoma"/>
                <w:sz w:val="16"/>
                <w:szCs w:val="16"/>
                <w:lang w:eastAsia="en-US"/>
              </w:rPr>
              <w:t>строительному</w:t>
            </w:r>
            <w:r w:rsidRPr="000F55EE">
              <w:rPr>
                <w:rFonts w:ascii="Tahoma" w:hAnsi="Tahoma" w:cs="Tahoma"/>
                <w:sz w:val="16"/>
                <w:szCs w:val="16"/>
              </w:rPr>
              <w:t xml:space="preserve">): </w:t>
            </w:r>
            <w:r w:rsidR="00BF69DC" w:rsidRPr="000F55EE">
              <w:rPr>
                <w:rFonts w:ascii="Tahoma" w:eastAsia="Times New Roman" w:hAnsi="Tahoma" w:cs="Tahoma"/>
                <w:color w:val="000000"/>
                <w:sz w:val="16"/>
                <w:szCs w:val="16"/>
              </w:rPr>
              <w:t>_____________________________________</w:t>
            </w:r>
            <w:r w:rsidRPr="000F55EE">
              <w:rPr>
                <w:rFonts w:ascii="Tahoma" w:eastAsiaTheme="minorHAnsi" w:hAnsi="Tahoma" w:cs="Tahoma"/>
                <w:sz w:val="16"/>
                <w:szCs w:val="16"/>
                <w:lang w:eastAsia="en-US"/>
              </w:rPr>
              <w:t xml:space="preserve">, состоящая из </w:t>
            </w:r>
            <w:r w:rsidR="00BF69DC" w:rsidRPr="000F55EE">
              <w:rPr>
                <w:rFonts w:ascii="Tahoma" w:hAnsi="Tahoma" w:cs="Tahoma"/>
                <w:color w:val="000000"/>
                <w:sz w:val="16"/>
                <w:szCs w:val="16"/>
              </w:rPr>
              <w:t>_</w:t>
            </w:r>
            <w:r w:rsidRPr="000F55EE">
              <w:rPr>
                <w:rFonts w:ascii="Tahoma" w:eastAsiaTheme="minorHAnsi" w:hAnsi="Tahoma" w:cs="Tahoma"/>
                <w:sz w:val="16"/>
                <w:szCs w:val="16"/>
                <w:lang w:eastAsia="en-US"/>
              </w:rPr>
              <w:t xml:space="preserve"> </w:t>
            </w:r>
            <w:r w:rsidRPr="000F55EE">
              <w:rPr>
                <w:rFonts w:ascii="Tahoma" w:hAnsi="Tahoma" w:cs="Tahoma"/>
                <w:sz w:val="16"/>
                <w:szCs w:val="16"/>
              </w:rPr>
              <w:t>комнат</w:t>
            </w:r>
            <w:r w:rsidRPr="000F55EE">
              <w:rPr>
                <w:rFonts w:ascii="Tahoma" w:eastAsiaTheme="minorHAnsi" w:hAnsi="Tahoma" w:cs="Tahoma"/>
                <w:sz w:val="16"/>
                <w:szCs w:val="16"/>
                <w:lang w:eastAsia="en-US"/>
              </w:rPr>
              <w:t xml:space="preserve">, общей (проектной) площадью </w:t>
            </w:r>
            <w:r w:rsidR="00BF69DC" w:rsidRPr="000F55EE">
              <w:rPr>
                <w:rFonts w:ascii="Tahoma" w:hAnsi="Tahoma" w:cs="Tahoma"/>
                <w:color w:val="000000"/>
                <w:sz w:val="16"/>
                <w:szCs w:val="16"/>
              </w:rPr>
              <w:t>____</w:t>
            </w:r>
            <w:r w:rsidRPr="000F55EE">
              <w:rPr>
                <w:rFonts w:ascii="Tahoma" w:eastAsiaTheme="minorHAnsi" w:hAnsi="Tahoma" w:cs="Tahoma"/>
                <w:sz w:val="16"/>
                <w:szCs w:val="16"/>
                <w:lang w:eastAsia="en-US"/>
              </w:rPr>
              <w:t xml:space="preserve"> кв. метров, в </w:t>
            </w:r>
            <w:proofErr w:type="spellStart"/>
            <w:r w:rsidRPr="000F55EE">
              <w:rPr>
                <w:rFonts w:ascii="Tahoma" w:eastAsiaTheme="minorHAnsi" w:hAnsi="Tahoma" w:cs="Tahoma"/>
                <w:sz w:val="16"/>
                <w:szCs w:val="16"/>
                <w:lang w:eastAsia="en-US"/>
              </w:rPr>
              <w:t>т.ч</w:t>
            </w:r>
            <w:proofErr w:type="spellEnd"/>
            <w:r w:rsidRPr="000F55EE">
              <w:rPr>
                <w:rFonts w:ascii="Tahoma" w:eastAsiaTheme="minorHAnsi" w:hAnsi="Tahoma" w:cs="Tahoma"/>
                <w:sz w:val="16"/>
                <w:szCs w:val="16"/>
                <w:lang w:eastAsia="en-US"/>
              </w:rPr>
              <w:t xml:space="preserve">. жилой (проектной) площадью </w:t>
            </w:r>
            <w:r w:rsidR="00BF69DC" w:rsidRPr="000F55EE">
              <w:rPr>
                <w:rFonts w:ascii="Tahoma" w:hAnsi="Tahoma" w:cs="Tahoma"/>
                <w:color w:val="000000"/>
                <w:sz w:val="16"/>
                <w:szCs w:val="16"/>
              </w:rPr>
              <w:t>____</w:t>
            </w:r>
            <w:r w:rsidRPr="000F55EE">
              <w:rPr>
                <w:rFonts w:ascii="Tahoma" w:eastAsiaTheme="minorHAnsi" w:hAnsi="Tahoma" w:cs="Tahoma"/>
                <w:sz w:val="16"/>
                <w:szCs w:val="16"/>
                <w:lang w:eastAsia="en-US"/>
              </w:rPr>
              <w:t xml:space="preserve"> кв. метров</w:t>
            </w:r>
            <w:r w:rsidRPr="000F55EE">
              <w:rPr>
                <w:rFonts w:ascii="Tahoma" w:hAnsi="Tahoma" w:cs="Tahoma"/>
                <w:bCs/>
                <w:snapToGrid w:val="0"/>
                <w:sz w:val="16"/>
                <w:szCs w:val="16"/>
              </w:rPr>
              <w:t xml:space="preserve">, </w:t>
            </w:r>
            <w:r w:rsidRPr="000F55EE">
              <w:rPr>
                <w:rFonts w:ascii="Tahoma" w:hAnsi="Tahoma" w:cs="Tahoma"/>
                <w:color w:val="000000"/>
                <w:sz w:val="16"/>
                <w:szCs w:val="16"/>
              </w:rPr>
              <w:t xml:space="preserve">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00BF69DC" w:rsidRPr="000F55EE">
              <w:rPr>
                <w:rFonts w:ascii="Tahoma" w:hAnsi="Tahoma" w:cs="Tahoma"/>
                <w:color w:val="000000"/>
                <w:sz w:val="16"/>
                <w:szCs w:val="16"/>
              </w:rPr>
              <w:t>____________</w:t>
            </w:r>
            <w:r w:rsidRPr="000F55EE">
              <w:rPr>
                <w:rFonts w:ascii="Tahoma" w:eastAsiaTheme="minorHAnsi" w:hAnsi="Tahoma" w:cs="Tahoma"/>
                <w:sz w:val="16"/>
                <w:szCs w:val="16"/>
                <w:lang w:eastAsia="en-US"/>
              </w:rPr>
              <w:t>.</w:t>
            </w:r>
            <w:proofErr w:type="gramEnd"/>
            <w:r w:rsidRPr="000F55EE">
              <w:rPr>
                <w:rFonts w:ascii="Tahoma" w:eastAsiaTheme="minorHAnsi" w:hAnsi="Tahoma" w:cs="Tahoma"/>
                <w:sz w:val="16"/>
                <w:szCs w:val="16"/>
                <w:lang w:eastAsia="en-US"/>
              </w:rPr>
              <w:t xml:space="preserve"> </w:t>
            </w:r>
            <w:r w:rsidRPr="000F55EE">
              <w:rPr>
                <w:rFonts w:ascii="Tahoma" w:hAnsi="Tahoma" w:cs="Tahoma"/>
                <w:sz w:val="16"/>
                <w:szCs w:val="16"/>
              </w:rPr>
              <w:t>На этапе строительства дома, в котором расположен указанный объект недвижимости, до момента его передачи Продавцом (застройщиком) Залогодателю по акту приема-передачи Предметом ипотеки (залога) являются Права требования.</w:t>
            </w:r>
          </w:p>
          <w:p w:rsidR="0013320C" w:rsidRPr="00726B5F" w:rsidRDefault="0013320C" w:rsidP="0013320C">
            <w:pPr>
              <w:pStyle w:val="aff"/>
              <w:tabs>
                <w:tab w:val="left" w:pos="709"/>
              </w:tabs>
              <w:ind w:left="709"/>
              <w:jc w:val="both"/>
              <w:rPr>
                <w:rFonts w:ascii="Tahoma" w:hAnsi="Tahoma" w:cs="Tahoma"/>
                <w:b/>
                <w:color w:val="00B0F0"/>
                <w:sz w:val="16"/>
                <w:szCs w:val="16"/>
              </w:rPr>
            </w:pPr>
            <w:r>
              <w:rPr>
                <w:rFonts w:ascii="Tahoma" w:hAnsi="Tahoma" w:cs="Tahoma"/>
                <w:b/>
                <w:color w:val="00B0F0"/>
                <w:sz w:val="16"/>
                <w:szCs w:val="16"/>
              </w:rPr>
              <w:t>(ПРИМЕНЯЕТСЯ, ЕСЛИ ПРЕДМЕТОМ ИПОТЕКИ ЯВЛЯЕТСЯ ГОТОВОЕ ЖИЛЬЕ)</w:t>
            </w:r>
          </w:p>
          <w:p w:rsidR="0013320C" w:rsidRDefault="0013320C">
            <w:pPr>
              <w:pStyle w:val="aff"/>
              <w:tabs>
                <w:tab w:val="left" w:pos="709"/>
              </w:tabs>
              <w:ind w:left="709"/>
              <w:jc w:val="both"/>
              <w:rPr>
                <w:rFonts w:ascii="Tahoma" w:hAnsi="Tahoma" w:cs="Tahoma"/>
                <w:sz w:val="16"/>
                <w:szCs w:val="16"/>
              </w:rPr>
            </w:pPr>
          </w:p>
          <w:p w:rsidR="00ED42B1" w:rsidRPr="00390CEE" w:rsidRDefault="003E6FA7">
            <w:pPr>
              <w:pStyle w:val="aff"/>
              <w:tabs>
                <w:tab w:val="left" w:pos="709"/>
              </w:tabs>
              <w:ind w:left="709"/>
              <w:jc w:val="both"/>
              <w:rPr>
                <w:rFonts w:ascii="Tahoma" w:eastAsiaTheme="minorHAnsi" w:hAnsi="Tahoma" w:cs="Tahoma"/>
                <w:color w:val="00B0F0"/>
                <w:sz w:val="16"/>
                <w:szCs w:val="16"/>
                <w:lang w:eastAsia="en-US"/>
              </w:rPr>
            </w:pPr>
            <w:r w:rsidRPr="00390CEE">
              <w:rPr>
                <w:rFonts w:ascii="Tahoma" w:hAnsi="Tahoma" w:cs="Tahoma"/>
                <w:b/>
                <w:color w:val="00B0F0"/>
                <w:sz w:val="16"/>
                <w:szCs w:val="16"/>
              </w:rPr>
              <w:t>Предмет ипотек</w:t>
            </w:r>
            <w:proofErr w:type="gramStart"/>
            <w:r w:rsidRPr="00390CEE">
              <w:rPr>
                <w:rFonts w:ascii="Tahoma" w:hAnsi="Tahoma" w:cs="Tahoma"/>
                <w:b/>
                <w:color w:val="00B0F0"/>
                <w:sz w:val="16"/>
                <w:szCs w:val="16"/>
              </w:rPr>
              <w:t>и-</w:t>
            </w:r>
            <w:proofErr w:type="gramEnd"/>
            <w:r>
              <w:rPr>
                <w:rFonts w:ascii="Tahoma" w:hAnsi="Tahoma" w:cs="Tahoma"/>
                <w:b/>
                <w:color w:val="00B0F0"/>
                <w:sz w:val="16"/>
                <w:szCs w:val="16"/>
              </w:rPr>
              <w:t xml:space="preserve"> </w:t>
            </w:r>
            <w:r w:rsidRPr="00390CEE">
              <w:rPr>
                <w:rFonts w:ascii="Tahoma" w:hAnsi="Tahoma" w:cs="Tahoma"/>
                <w:color w:val="00B0F0"/>
                <w:sz w:val="16"/>
                <w:szCs w:val="16"/>
              </w:rPr>
              <w:t>к</w:t>
            </w:r>
            <w:r w:rsidR="00ED42B1" w:rsidRPr="00390CEE">
              <w:rPr>
                <w:rFonts w:ascii="Tahoma" w:hAnsi="Tahoma" w:cs="Tahoma"/>
                <w:color w:val="00B0F0"/>
                <w:sz w:val="16"/>
                <w:szCs w:val="16"/>
              </w:rPr>
              <w:t>вартира по адресу</w:t>
            </w:r>
            <w:r w:rsidRPr="00390CEE">
              <w:rPr>
                <w:rFonts w:ascii="Tahoma" w:hAnsi="Tahoma" w:cs="Tahoma"/>
                <w:color w:val="00B0F0"/>
                <w:sz w:val="16"/>
                <w:szCs w:val="16"/>
              </w:rPr>
              <w:t>:</w:t>
            </w:r>
            <w:r w:rsidR="00ED42B1" w:rsidRPr="00390CEE">
              <w:rPr>
                <w:rFonts w:ascii="Tahoma" w:hAnsi="Tahoma" w:cs="Tahoma"/>
                <w:color w:val="00B0F0"/>
                <w:sz w:val="16"/>
                <w:szCs w:val="16"/>
              </w:rPr>
              <w:t xml:space="preserve"> </w:t>
            </w:r>
            <w:r w:rsidRPr="00390CEE">
              <w:rPr>
                <w:rFonts w:ascii="Tahoma" w:hAnsi="Tahoma" w:cs="Tahoma"/>
                <w:color w:val="00B0F0"/>
                <w:sz w:val="17"/>
                <w:szCs w:val="17"/>
                <w:lang w:eastAsia="en-US"/>
              </w:rPr>
              <w:t xml:space="preserve">Свердловская область, город ___________, </w:t>
            </w:r>
            <w:proofErr w:type="spellStart"/>
            <w:proofErr w:type="gramStart"/>
            <w:r w:rsidRPr="00390CEE">
              <w:rPr>
                <w:rFonts w:ascii="Tahoma" w:hAnsi="Tahoma" w:cs="Tahoma"/>
                <w:color w:val="00B0F0"/>
                <w:sz w:val="17"/>
                <w:szCs w:val="17"/>
                <w:lang w:eastAsia="en-US"/>
              </w:rPr>
              <w:t>ул</w:t>
            </w:r>
            <w:proofErr w:type="spellEnd"/>
            <w:proofErr w:type="gramEnd"/>
            <w:r w:rsidRPr="00390CEE">
              <w:rPr>
                <w:rFonts w:ascii="Tahoma" w:hAnsi="Tahoma" w:cs="Tahoma"/>
                <w:color w:val="00B0F0"/>
                <w:sz w:val="17"/>
                <w:szCs w:val="17"/>
                <w:lang w:eastAsia="en-US"/>
              </w:rPr>
              <w:t>___, дом ___, квартира _______, состоящая из ______ комнат, общей площадью ___ кв. метров, в том числе жилой площадью _____ кв. метров, кадастровый/ условный/ инвентарный (ранее присвоенный учетный) номер ___________________</w:t>
            </w:r>
          </w:p>
          <w:p w:rsidR="0079453C" w:rsidRPr="000F55EE" w:rsidRDefault="000D075F">
            <w:pPr>
              <w:pStyle w:val="aff"/>
              <w:numPr>
                <w:ilvl w:val="1"/>
                <w:numId w:val="5"/>
              </w:numPr>
              <w:tabs>
                <w:tab w:val="left" w:pos="709"/>
              </w:tabs>
              <w:ind w:left="709" w:hanging="709"/>
              <w:jc w:val="both"/>
              <w:rPr>
                <w:rFonts w:ascii="Tahoma" w:hAnsi="Tahoma" w:cs="Tahoma"/>
                <w:b/>
                <w:sz w:val="16"/>
                <w:szCs w:val="16"/>
                <w:highlight w:val="yellow"/>
              </w:rPr>
            </w:pPr>
            <w:r w:rsidRPr="000F55EE">
              <w:rPr>
                <w:rFonts w:ascii="Tahoma" w:hAnsi="Tahoma" w:cs="Tahoma"/>
                <w:b/>
                <w:sz w:val="16"/>
                <w:szCs w:val="16"/>
                <w:highlight w:val="yellow"/>
              </w:rPr>
              <w:t>Обеспечение по Договору о предоставлении денежных средств</w:t>
            </w:r>
          </w:p>
          <w:p w:rsidR="0079453C" w:rsidRPr="000F55EE" w:rsidRDefault="000D075F">
            <w:pPr>
              <w:tabs>
                <w:tab w:val="left" w:pos="665"/>
              </w:tabs>
              <w:spacing w:after="0"/>
              <w:jc w:val="both"/>
              <w:rPr>
                <w:rFonts w:ascii="Tahoma" w:hAnsi="Tahoma" w:cs="Tahoma"/>
                <w:b/>
                <w:sz w:val="16"/>
                <w:szCs w:val="16"/>
              </w:rPr>
            </w:pPr>
            <w:r w:rsidRPr="000F55EE">
              <w:rPr>
                <w:rFonts w:ascii="Tahoma" w:hAnsi="Tahoma" w:cs="Tahoma"/>
                <w:b/>
                <w:sz w:val="16"/>
                <w:szCs w:val="16"/>
                <w:highlight w:val="yellow"/>
              </w:rPr>
              <w:t>следующее:</w:t>
            </w:r>
          </w:p>
          <w:p w:rsidR="007F2ADE" w:rsidRPr="000F55EE" w:rsidRDefault="007F2ADE" w:rsidP="0053718B">
            <w:pPr>
              <w:tabs>
                <w:tab w:val="left" w:pos="665"/>
              </w:tabs>
              <w:spacing w:after="0"/>
              <w:ind w:left="668"/>
              <w:jc w:val="both"/>
              <w:rPr>
                <w:rFonts w:ascii="Tahoma" w:hAnsi="Tahoma" w:cs="Tahoma"/>
                <w:sz w:val="16"/>
                <w:szCs w:val="16"/>
              </w:rPr>
            </w:pPr>
            <w:r w:rsidRPr="000F55EE">
              <w:rPr>
                <w:rFonts w:ascii="Tahoma" w:hAnsi="Tahoma" w:cs="Tahoma"/>
                <w:sz w:val="16"/>
                <w:szCs w:val="16"/>
              </w:rPr>
              <w:t>а) Права требования, находящиеся в залоге у Кредитора в силу закона (с даты</w:t>
            </w:r>
          </w:p>
          <w:p w:rsidR="007F2ADE" w:rsidRPr="000F55EE" w:rsidRDefault="007F2ADE" w:rsidP="0053718B">
            <w:pPr>
              <w:tabs>
                <w:tab w:val="left" w:pos="665"/>
              </w:tabs>
              <w:spacing w:after="0"/>
              <w:ind w:left="668"/>
              <w:jc w:val="both"/>
              <w:rPr>
                <w:rFonts w:ascii="Tahoma" w:hAnsi="Tahoma" w:cs="Tahoma"/>
                <w:sz w:val="16"/>
                <w:szCs w:val="16"/>
              </w:rPr>
            </w:pPr>
            <w:r w:rsidRPr="000F55EE">
              <w:rPr>
                <w:rFonts w:ascii="Tahoma" w:hAnsi="Tahoma" w:cs="Tahoma"/>
                <w:sz w:val="16"/>
                <w:szCs w:val="16"/>
              </w:rPr>
              <w:t>государственной регистрации ипотеки Прав требования до даты регистрации</w:t>
            </w:r>
          </w:p>
          <w:p w:rsidR="007F2ADE" w:rsidRPr="000F55EE" w:rsidRDefault="007F2ADE" w:rsidP="0053718B">
            <w:pPr>
              <w:tabs>
                <w:tab w:val="left" w:pos="665"/>
              </w:tabs>
              <w:spacing w:after="0"/>
              <w:ind w:left="668"/>
              <w:jc w:val="both"/>
              <w:rPr>
                <w:rFonts w:ascii="Tahoma" w:hAnsi="Tahoma" w:cs="Tahoma"/>
                <w:sz w:val="16"/>
                <w:szCs w:val="16"/>
              </w:rPr>
            </w:pPr>
            <w:r w:rsidRPr="000F55EE">
              <w:rPr>
                <w:rFonts w:ascii="Tahoma" w:hAnsi="Tahoma" w:cs="Tahoma"/>
                <w:sz w:val="16"/>
                <w:szCs w:val="16"/>
              </w:rPr>
              <w:t>права собственности Залогодателя на построенный Предмет ипотеки и ипотеки</w:t>
            </w:r>
          </w:p>
          <w:p w:rsidR="007F2ADE" w:rsidRPr="000F55EE" w:rsidRDefault="007F2ADE" w:rsidP="0053718B">
            <w:pPr>
              <w:tabs>
                <w:tab w:val="left" w:pos="665"/>
              </w:tabs>
              <w:spacing w:after="0"/>
              <w:ind w:left="668"/>
              <w:jc w:val="both"/>
              <w:rPr>
                <w:rFonts w:ascii="Tahoma" w:hAnsi="Tahoma" w:cs="Tahoma"/>
                <w:sz w:val="16"/>
                <w:szCs w:val="16"/>
              </w:rPr>
            </w:pPr>
            <w:proofErr w:type="gramStart"/>
            <w:r w:rsidRPr="000F55EE">
              <w:rPr>
                <w:rFonts w:ascii="Tahoma" w:hAnsi="Tahoma" w:cs="Tahoma"/>
                <w:sz w:val="16"/>
                <w:szCs w:val="16"/>
              </w:rPr>
              <w:t>Предмета ипотеки в ЕГРН);</w:t>
            </w:r>
            <w:proofErr w:type="gramEnd"/>
          </w:p>
          <w:p w:rsidR="007F2ADE" w:rsidRPr="000F55EE" w:rsidRDefault="007F2ADE" w:rsidP="0053718B">
            <w:pPr>
              <w:tabs>
                <w:tab w:val="left" w:pos="665"/>
              </w:tabs>
              <w:spacing w:after="0"/>
              <w:ind w:left="668"/>
              <w:jc w:val="both"/>
              <w:rPr>
                <w:rFonts w:ascii="Tahoma" w:hAnsi="Tahoma" w:cs="Tahoma"/>
                <w:sz w:val="16"/>
                <w:szCs w:val="16"/>
              </w:rPr>
            </w:pPr>
            <w:r w:rsidRPr="000F55EE">
              <w:rPr>
                <w:rFonts w:ascii="Tahoma" w:hAnsi="Tahoma" w:cs="Tahoma"/>
                <w:sz w:val="16"/>
                <w:szCs w:val="16"/>
              </w:rPr>
              <w:t>б) Предмет ипотеки, находящийся в залоге у Кредитора в силу закона (с даты</w:t>
            </w:r>
          </w:p>
          <w:p w:rsidR="007F2ADE" w:rsidRDefault="007F2ADE" w:rsidP="0053718B">
            <w:pPr>
              <w:tabs>
                <w:tab w:val="left" w:pos="665"/>
              </w:tabs>
              <w:spacing w:after="0"/>
              <w:ind w:left="668"/>
              <w:jc w:val="both"/>
              <w:rPr>
                <w:rFonts w:ascii="Tahoma" w:hAnsi="Tahoma" w:cs="Tahoma"/>
                <w:sz w:val="16"/>
                <w:szCs w:val="16"/>
              </w:rPr>
            </w:pPr>
            <w:r w:rsidRPr="000F55EE">
              <w:rPr>
                <w:rFonts w:ascii="Tahoma" w:hAnsi="Tahoma" w:cs="Tahoma"/>
                <w:sz w:val="16"/>
                <w:szCs w:val="16"/>
              </w:rPr>
              <w:t>государственной регистрации ипотеки Предмета ипотеки в ЕГРН).</w:t>
            </w:r>
          </w:p>
          <w:p w:rsidR="00A43F8F" w:rsidRPr="00E149CA" w:rsidRDefault="00A43F8F" w:rsidP="00A43F8F">
            <w:pPr>
              <w:pStyle w:val="aff"/>
              <w:tabs>
                <w:tab w:val="left" w:pos="709"/>
              </w:tabs>
              <w:ind w:left="709"/>
              <w:jc w:val="both"/>
              <w:rPr>
                <w:rFonts w:ascii="Tahoma" w:hAnsi="Tahoma" w:cs="Tahoma"/>
                <w:b/>
                <w:color w:val="00B0F0"/>
                <w:sz w:val="16"/>
                <w:szCs w:val="16"/>
              </w:rPr>
            </w:pPr>
            <w:r>
              <w:rPr>
                <w:rFonts w:ascii="Tahoma" w:hAnsi="Tahoma" w:cs="Tahoma"/>
                <w:b/>
                <w:color w:val="00B0F0"/>
                <w:sz w:val="16"/>
                <w:szCs w:val="16"/>
              </w:rPr>
              <w:t>(ПРИМЕНЯЕТСЯ, ЕСЛИ ПРЕДМЕТОМ ИПОТЕКИ ЯВЛЯЕТСЯ ГОТОВОЕ ЖИЛЬЕ)</w:t>
            </w:r>
          </w:p>
          <w:p w:rsidR="007F2ADE" w:rsidRPr="000F55EE" w:rsidRDefault="00A43F8F" w:rsidP="00A43F8F">
            <w:pPr>
              <w:tabs>
                <w:tab w:val="left" w:pos="665"/>
              </w:tabs>
              <w:spacing w:after="0"/>
              <w:ind w:left="668"/>
              <w:jc w:val="both"/>
              <w:rPr>
                <w:rFonts w:ascii="Tahoma" w:hAnsi="Tahoma" w:cs="Tahoma"/>
                <w:b/>
                <w:sz w:val="16"/>
                <w:szCs w:val="16"/>
              </w:rPr>
            </w:pPr>
            <w:r w:rsidRPr="00390CEE">
              <w:rPr>
                <w:rFonts w:ascii="Tahoma" w:hAnsi="Tahoma" w:cs="Tahoma"/>
                <w:color w:val="00B0F0"/>
                <w:sz w:val="17"/>
                <w:szCs w:val="17"/>
              </w:rPr>
              <w:t>а</w:t>
            </w:r>
            <w:proofErr w:type="gramStart"/>
            <w:r w:rsidRPr="00390CEE">
              <w:rPr>
                <w:rFonts w:ascii="Tahoma" w:hAnsi="Tahoma" w:cs="Tahoma"/>
                <w:color w:val="00B0F0"/>
                <w:sz w:val="17"/>
                <w:szCs w:val="17"/>
              </w:rPr>
              <w:t>)П</w:t>
            </w:r>
            <w:proofErr w:type="gramEnd"/>
            <w:r w:rsidRPr="00390CEE">
              <w:rPr>
                <w:rFonts w:ascii="Tahoma" w:hAnsi="Tahoma" w:cs="Tahoma"/>
                <w:color w:val="00B0F0"/>
                <w:sz w:val="17"/>
                <w:szCs w:val="17"/>
              </w:rPr>
              <w:t xml:space="preserve">редмет ипотеки, находящийся в залоге у Кредитора  в силу закона (с даты государственной регистрации ипотеки </w:t>
            </w:r>
            <w:r w:rsidRPr="00390CEE">
              <w:rPr>
                <w:rFonts w:ascii="Tahoma" w:eastAsia="Calibri" w:hAnsi="Tahoma" w:cs="Tahoma"/>
                <w:color w:val="00B0F0"/>
                <w:sz w:val="17"/>
                <w:szCs w:val="17"/>
              </w:rPr>
              <w:t>Предмета ипотеки</w:t>
            </w:r>
            <w:r w:rsidRPr="00390CEE">
              <w:rPr>
                <w:rFonts w:ascii="Tahoma" w:hAnsi="Tahoma" w:cs="Tahoma"/>
                <w:color w:val="00B0F0"/>
                <w:sz w:val="17"/>
                <w:szCs w:val="17"/>
              </w:rPr>
              <w:t xml:space="preserve"> в ЕГРН).</w:t>
            </w:r>
          </w:p>
        </w:tc>
      </w:tr>
      <w:tr w:rsidR="0079453C" w:rsidRPr="000F55EE" w:rsidTr="000F55EE">
        <w:trPr>
          <w:cantSplit/>
        </w:trPr>
        <w:tc>
          <w:tcPr>
            <w:tcW w:w="260" w:type="pct"/>
          </w:tcPr>
          <w:p w:rsidR="0079453C" w:rsidRPr="000F55EE" w:rsidRDefault="0079453C">
            <w:pPr>
              <w:numPr>
                <w:ilvl w:val="0"/>
                <w:numId w:val="5"/>
              </w:numPr>
              <w:spacing w:after="0" w:line="240" w:lineRule="auto"/>
              <w:ind w:left="313" w:hanging="313"/>
              <w:rPr>
                <w:rFonts w:ascii="Tahoma" w:eastAsia="Calibri" w:hAnsi="Tahoma" w:cs="Tahoma"/>
                <w:sz w:val="16"/>
                <w:szCs w:val="16"/>
              </w:rPr>
            </w:pPr>
          </w:p>
        </w:tc>
        <w:tc>
          <w:tcPr>
            <w:tcW w:w="984" w:type="pct"/>
          </w:tcPr>
          <w:p w:rsidR="0079453C" w:rsidRPr="000F55EE" w:rsidRDefault="000D075F">
            <w:pPr>
              <w:pStyle w:val="Default"/>
              <w:jc w:val="both"/>
              <w:rPr>
                <w:rFonts w:ascii="Tahoma" w:hAnsi="Tahoma" w:cs="Tahoma"/>
                <w:sz w:val="16"/>
                <w:szCs w:val="16"/>
              </w:rPr>
            </w:pPr>
            <w:r w:rsidRPr="000F55EE">
              <w:rPr>
                <w:rFonts w:ascii="Tahoma" w:hAnsi="Tahoma" w:cs="Tahoma"/>
                <w:sz w:val="16"/>
                <w:szCs w:val="16"/>
              </w:rPr>
              <w:t xml:space="preserve">Цели использования заемщиком </w:t>
            </w:r>
            <w:r w:rsidRPr="000F55EE">
              <w:rPr>
                <w:rFonts w:ascii="Tahoma" w:eastAsia="Tahoma" w:hAnsi="Tahoma" w:cs="Tahoma"/>
                <w:bCs/>
                <w:sz w:val="16"/>
                <w:szCs w:val="16"/>
              </w:rPr>
              <w:t>займа</w:t>
            </w:r>
            <w:r w:rsidRPr="000F55EE">
              <w:rPr>
                <w:rFonts w:ascii="Tahoma" w:eastAsia="Calibri" w:hAnsi="Tahoma" w:cs="Tahoma"/>
                <w:color w:val="auto"/>
                <w:sz w:val="16"/>
                <w:szCs w:val="16"/>
              </w:rPr>
              <w:t>, обеспеченного ипотекой</w:t>
            </w:r>
            <w:r w:rsidRPr="000F55EE">
              <w:rPr>
                <w:rFonts w:ascii="Tahoma" w:hAnsi="Tahoma" w:cs="Tahoma"/>
                <w:sz w:val="16"/>
                <w:szCs w:val="16"/>
              </w:rPr>
              <w:t xml:space="preserve"> (при включении в </w:t>
            </w:r>
            <w:r w:rsidRPr="000F55EE">
              <w:rPr>
                <w:rFonts w:ascii="Tahoma" w:eastAsia="Tahoma" w:hAnsi="Tahoma" w:cs="Tahoma"/>
                <w:bCs/>
                <w:sz w:val="16"/>
                <w:szCs w:val="16"/>
              </w:rPr>
              <w:t>договор займа</w:t>
            </w:r>
            <w:r w:rsidRPr="000F55EE">
              <w:rPr>
                <w:rFonts w:ascii="Tahoma" w:eastAsia="Calibri" w:hAnsi="Tahoma" w:cs="Tahoma"/>
                <w:color w:val="auto"/>
                <w:sz w:val="16"/>
                <w:szCs w:val="16"/>
              </w:rPr>
              <w:t xml:space="preserve">, </w:t>
            </w:r>
            <w:r w:rsidRPr="000F55EE">
              <w:rPr>
                <w:rFonts w:ascii="Tahoma" w:hAnsi="Tahoma" w:cs="Tahoma"/>
                <w:sz w:val="16"/>
                <w:szCs w:val="16"/>
              </w:rPr>
              <w:t xml:space="preserve">обеспеченного ипотекой, условия об использовании заемщиком </w:t>
            </w:r>
            <w:r w:rsidRPr="000F55EE">
              <w:rPr>
                <w:rFonts w:ascii="Tahoma" w:eastAsia="Tahoma" w:hAnsi="Tahoma" w:cs="Tahoma"/>
                <w:bCs/>
                <w:sz w:val="16"/>
                <w:szCs w:val="16"/>
              </w:rPr>
              <w:t>займа</w:t>
            </w:r>
            <w:r w:rsidRPr="000F55EE">
              <w:rPr>
                <w:rFonts w:ascii="Tahoma" w:eastAsia="Calibri" w:hAnsi="Tahoma" w:cs="Tahoma"/>
                <w:color w:val="auto"/>
                <w:sz w:val="16"/>
                <w:szCs w:val="16"/>
              </w:rPr>
              <w:t xml:space="preserve"> </w:t>
            </w:r>
            <w:r w:rsidRPr="000F55EE">
              <w:rPr>
                <w:rFonts w:ascii="Tahoma" w:hAnsi="Tahoma" w:cs="Tahoma"/>
                <w:sz w:val="16"/>
                <w:szCs w:val="16"/>
              </w:rPr>
              <w:t>на определенные цели)</w:t>
            </w:r>
          </w:p>
        </w:tc>
        <w:tc>
          <w:tcPr>
            <w:tcW w:w="3756" w:type="pct"/>
          </w:tcPr>
          <w:p w:rsidR="0079453C" w:rsidRPr="000F55EE" w:rsidRDefault="000F55EE">
            <w:pPr>
              <w:pStyle w:val="aff"/>
              <w:numPr>
                <w:ilvl w:val="1"/>
                <w:numId w:val="5"/>
              </w:numPr>
              <w:tabs>
                <w:tab w:val="left" w:pos="709"/>
              </w:tabs>
              <w:ind w:left="709" w:hanging="709"/>
              <w:jc w:val="both"/>
              <w:rPr>
                <w:rFonts w:ascii="Tahoma" w:hAnsi="Tahoma" w:cs="Tahoma"/>
                <w:sz w:val="16"/>
                <w:szCs w:val="16"/>
                <w:shd w:val="clear" w:color="auto" w:fill="D9D9D9"/>
              </w:rPr>
            </w:pPr>
            <w:r>
              <w:rPr>
                <w:rFonts w:ascii="Tahoma" w:hAnsi="Tahoma" w:cs="Tahoma"/>
                <w:color w:val="000000"/>
                <w:sz w:val="16"/>
                <w:szCs w:val="16"/>
              </w:rPr>
              <w:t>П</w:t>
            </w:r>
            <w:r w:rsidR="000D075F" w:rsidRPr="000F55EE">
              <w:rPr>
                <w:rFonts w:ascii="Tahoma" w:hAnsi="Tahoma" w:cs="Tahoma"/>
                <w:color w:val="000000"/>
                <w:sz w:val="16"/>
                <w:szCs w:val="16"/>
              </w:rPr>
              <w:t>риобретение Предмета ипотеки стоимостью</w:t>
            </w:r>
            <w:proofErr w:type="gramStart"/>
            <w:r w:rsidR="000D075F" w:rsidRPr="000F55EE">
              <w:rPr>
                <w:rFonts w:ascii="Tahoma" w:hAnsi="Tahoma" w:cs="Tahoma"/>
                <w:color w:val="000000"/>
                <w:sz w:val="16"/>
                <w:szCs w:val="16"/>
              </w:rPr>
              <w:t xml:space="preserve"> </w:t>
            </w:r>
            <w:r w:rsidR="00A44742" w:rsidRPr="000F55EE">
              <w:rPr>
                <w:rFonts w:ascii="Tahoma" w:hAnsi="Tahoma" w:cs="Tahoma"/>
                <w:color w:val="000000"/>
                <w:sz w:val="16"/>
                <w:szCs w:val="16"/>
              </w:rPr>
              <w:t>________</w:t>
            </w:r>
            <w:r w:rsidR="000D075F" w:rsidRPr="000F55EE">
              <w:rPr>
                <w:rFonts w:ascii="Tahoma" w:hAnsi="Tahoma" w:cs="Tahoma"/>
                <w:color w:val="000000"/>
                <w:sz w:val="16"/>
                <w:szCs w:val="16"/>
              </w:rPr>
              <w:t xml:space="preserve">  (</w:t>
            </w:r>
            <w:r w:rsidR="007421C7" w:rsidRPr="000F55EE">
              <w:rPr>
                <w:rFonts w:ascii="Tahoma" w:hAnsi="Tahoma" w:cs="Tahoma"/>
                <w:color w:val="000000"/>
                <w:sz w:val="16"/>
                <w:szCs w:val="16"/>
              </w:rPr>
              <w:t>_______________</w:t>
            </w:r>
            <w:r w:rsidR="000D075F" w:rsidRPr="000F55EE">
              <w:rPr>
                <w:rFonts w:ascii="Tahoma" w:hAnsi="Tahoma" w:cs="Tahoma"/>
                <w:color w:val="000000"/>
                <w:sz w:val="16"/>
                <w:szCs w:val="16"/>
              </w:rPr>
              <w:t xml:space="preserve">) </w:t>
            </w:r>
            <w:proofErr w:type="gramEnd"/>
            <w:r w:rsidR="000D075F" w:rsidRPr="000F55EE">
              <w:rPr>
                <w:rFonts w:ascii="Tahoma" w:hAnsi="Tahoma" w:cs="Tahoma"/>
                <w:color w:val="000000"/>
                <w:sz w:val="16"/>
                <w:szCs w:val="16"/>
              </w:rPr>
              <w:t>рублей 00 копеек путем участия в долевом строительстве по следующему договору: Договор участия в долевом строительстве</w:t>
            </w:r>
            <w:proofErr w:type="gramStart"/>
            <w:r w:rsidR="000D075F" w:rsidRPr="000F55EE">
              <w:rPr>
                <w:rFonts w:ascii="Tahoma" w:hAnsi="Tahoma" w:cs="Tahoma"/>
                <w:color w:val="000000"/>
                <w:sz w:val="16"/>
                <w:szCs w:val="16"/>
              </w:rPr>
              <w:t xml:space="preserve"> ,</w:t>
            </w:r>
            <w:proofErr w:type="gramEnd"/>
            <w:r w:rsidR="000D075F" w:rsidRPr="000F55EE">
              <w:rPr>
                <w:rFonts w:ascii="Tahoma" w:hAnsi="Tahoma" w:cs="Tahoma"/>
                <w:color w:val="000000"/>
                <w:sz w:val="16"/>
                <w:szCs w:val="16"/>
              </w:rPr>
              <w:t xml:space="preserve"> заключенный (-</w:t>
            </w:r>
            <w:proofErr w:type="spellStart"/>
            <w:r w:rsidR="000D075F" w:rsidRPr="000F55EE">
              <w:rPr>
                <w:rFonts w:ascii="Tahoma" w:hAnsi="Tahoma" w:cs="Tahoma"/>
                <w:color w:val="000000"/>
                <w:sz w:val="16"/>
                <w:szCs w:val="16"/>
              </w:rPr>
              <w:t>емый</w:t>
            </w:r>
            <w:proofErr w:type="spellEnd"/>
            <w:r w:rsidR="000D075F" w:rsidRPr="000F55EE">
              <w:rPr>
                <w:rFonts w:ascii="Tahoma" w:hAnsi="Tahoma" w:cs="Tahoma"/>
                <w:color w:val="000000"/>
                <w:sz w:val="16"/>
                <w:szCs w:val="16"/>
              </w:rPr>
              <w:t xml:space="preserve">) между Залогодателем и Продавцом («Договор приобретения»), (оплата части цены по Договору приобретения). Продавец – </w:t>
            </w:r>
            <w:r w:rsidR="0022089D" w:rsidRPr="00390CEE">
              <w:rPr>
                <w:rFonts w:ascii="Tahoma" w:hAnsi="Tahoma" w:cs="Tahoma"/>
                <w:color w:val="00B0F0"/>
                <w:sz w:val="16"/>
                <w:szCs w:val="16"/>
              </w:rPr>
              <w:t>НАИМЕНОВАНИЕ ЗАСТРОЙЩИКА</w:t>
            </w:r>
            <w:r w:rsidR="000D075F" w:rsidRPr="000F55EE">
              <w:rPr>
                <w:rFonts w:ascii="Tahoma" w:hAnsi="Tahoma" w:cs="Tahoma"/>
                <w:color w:val="000000"/>
                <w:sz w:val="16"/>
                <w:szCs w:val="16"/>
              </w:rPr>
              <w:t>.</w:t>
            </w:r>
          </w:p>
          <w:p w:rsidR="0079453C" w:rsidRPr="000F55EE" w:rsidRDefault="000D075F">
            <w:pPr>
              <w:pStyle w:val="aff"/>
              <w:numPr>
                <w:ilvl w:val="1"/>
                <w:numId w:val="5"/>
              </w:numPr>
              <w:tabs>
                <w:tab w:val="left" w:pos="709"/>
              </w:tabs>
              <w:ind w:left="709" w:hanging="709"/>
              <w:jc w:val="both"/>
              <w:rPr>
                <w:rFonts w:ascii="Tahoma" w:hAnsi="Tahoma" w:cs="Tahoma"/>
                <w:sz w:val="16"/>
                <w:szCs w:val="16"/>
              </w:rPr>
            </w:pPr>
            <w:r w:rsidRPr="000F55EE">
              <w:rPr>
                <w:rFonts w:ascii="Tahoma" w:eastAsia="Times New Roman" w:hAnsi="Tahoma" w:cs="Tahoma"/>
                <w:b/>
                <w:sz w:val="16"/>
                <w:szCs w:val="16"/>
              </w:rPr>
              <w:t xml:space="preserve">Залогодатель </w:t>
            </w:r>
            <w:r w:rsidRPr="000F55EE">
              <w:rPr>
                <w:rFonts w:ascii="Tahoma" w:eastAsia="Times New Roman" w:hAnsi="Tahoma" w:cs="Tahoma"/>
                <w:sz w:val="16"/>
                <w:szCs w:val="16"/>
              </w:rPr>
              <w:t>–</w:t>
            </w:r>
            <w:r w:rsidRPr="000F55EE">
              <w:rPr>
                <w:rFonts w:ascii="Tahoma" w:eastAsia="Times New Roman" w:hAnsi="Tahoma" w:cs="Tahoma"/>
                <w:b/>
                <w:sz w:val="16"/>
                <w:szCs w:val="16"/>
              </w:rPr>
              <w:t xml:space="preserve"> </w:t>
            </w:r>
            <w:r w:rsidRPr="000F55EE">
              <w:rPr>
                <w:rFonts w:ascii="Tahoma" w:hAnsi="Tahoma" w:cs="Tahoma"/>
                <w:color w:val="000000"/>
                <w:sz w:val="16"/>
                <w:szCs w:val="16"/>
              </w:rPr>
              <w:t>Заемщик</w:t>
            </w:r>
            <w:r w:rsidR="009076CD">
              <w:rPr>
                <w:rFonts w:ascii="Tahoma" w:hAnsi="Tahoma" w:cs="Tahoma"/>
                <w:color w:val="000000"/>
                <w:sz w:val="16"/>
                <w:szCs w:val="16"/>
              </w:rPr>
              <w:t xml:space="preserve"> </w:t>
            </w:r>
            <w:r w:rsidR="009076CD" w:rsidRPr="00390CEE">
              <w:rPr>
                <w:rFonts w:ascii="Tahoma" w:hAnsi="Tahoma" w:cs="Tahoma"/>
                <w:color w:val="00B0F0"/>
                <w:sz w:val="16"/>
                <w:szCs w:val="16"/>
              </w:rPr>
              <w:t>(при наличии залогодателей дополнительно, указывается ФИО всех залогодателей)</w:t>
            </w:r>
            <w:r w:rsidRPr="000F55EE">
              <w:rPr>
                <w:rFonts w:ascii="Tahoma" w:eastAsia="Times New Roman" w:hAnsi="Tahoma" w:cs="Tahoma"/>
                <w:bCs/>
                <w:snapToGrid w:val="0"/>
                <w:sz w:val="16"/>
                <w:szCs w:val="16"/>
              </w:rPr>
              <w:t>.</w:t>
            </w:r>
          </w:p>
          <w:p w:rsidR="0079453C" w:rsidRDefault="000D075F">
            <w:pPr>
              <w:pStyle w:val="aff"/>
              <w:tabs>
                <w:tab w:val="left" w:pos="709"/>
              </w:tabs>
              <w:ind w:left="709"/>
              <w:jc w:val="both"/>
              <w:rPr>
                <w:rFonts w:ascii="Tahoma" w:eastAsia="Times New Roman" w:hAnsi="Tahoma" w:cs="Tahoma"/>
                <w:sz w:val="16"/>
                <w:szCs w:val="16"/>
              </w:rPr>
            </w:pPr>
            <w:r w:rsidRPr="000F55EE">
              <w:rPr>
                <w:rFonts w:ascii="Tahoma" w:eastAsia="Times New Roman" w:hAnsi="Tahoma" w:cs="Tahoma"/>
                <w:sz w:val="16"/>
                <w:szCs w:val="16"/>
              </w:rPr>
              <w:t xml:space="preserve">Режим собственности, в который приобретается Предмет ипотеки - </w:t>
            </w:r>
            <w:r w:rsidRPr="000F55EE">
              <w:rPr>
                <w:rFonts w:ascii="Tahoma" w:hAnsi="Tahoma" w:cs="Tahoma"/>
                <w:color w:val="000000"/>
                <w:sz w:val="16"/>
                <w:szCs w:val="16"/>
              </w:rPr>
              <w:t>собственность</w:t>
            </w:r>
            <w:r w:rsidRPr="000F55EE">
              <w:rPr>
                <w:rFonts w:ascii="Tahoma" w:eastAsia="Times New Roman" w:hAnsi="Tahoma" w:cs="Tahoma"/>
                <w:sz w:val="16"/>
                <w:szCs w:val="16"/>
              </w:rPr>
              <w:t xml:space="preserve"> Залогодателя.</w:t>
            </w:r>
          </w:p>
          <w:p w:rsidR="00C622B7" w:rsidRPr="00390CEE" w:rsidRDefault="00D252D8" w:rsidP="00390CEE">
            <w:pPr>
              <w:tabs>
                <w:tab w:val="left" w:pos="709"/>
              </w:tabs>
              <w:spacing w:after="0" w:line="240" w:lineRule="auto"/>
              <w:ind w:left="709"/>
              <w:jc w:val="both"/>
              <w:rPr>
                <w:rFonts w:ascii="Tahoma" w:eastAsia="Calibri" w:hAnsi="Tahoma" w:cs="Tahoma"/>
                <w:i/>
                <w:color w:val="00B0F0"/>
                <w:sz w:val="17"/>
                <w:szCs w:val="17"/>
                <w:shd w:val="clear" w:color="auto" w:fill="D9D9D9"/>
              </w:rPr>
            </w:pPr>
            <w:r>
              <w:rPr>
                <w:rFonts w:ascii="Tahoma" w:hAnsi="Tahoma" w:cs="Tahoma"/>
                <w:b/>
                <w:color w:val="00B0F0"/>
                <w:sz w:val="16"/>
                <w:szCs w:val="16"/>
              </w:rPr>
              <w:t>12.1.</w:t>
            </w:r>
            <w:r w:rsidR="00C622B7" w:rsidRPr="00390CEE">
              <w:rPr>
                <w:rFonts w:ascii="Tahoma" w:hAnsi="Tahoma" w:cs="Tahoma"/>
                <w:b/>
                <w:color w:val="00B0F0"/>
                <w:sz w:val="16"/>
                <w:szCs w:val="16"/>
              </w:rPr>
              <w:t>(ПРИМЕНЯЕТСЯ, ЕСЛИ ПРЕДМЕТОМ ИПОТЕКИ ЯВЛЯЕТСЯ ГОТОВОЕ ЖИЛЬЕ)</w:t>
            </w:r>
            <w:r w:rsidR="00C622B7">
              <w:rPr>
                <w:rFonts w:ascii="Tahoma" w:hAnsi="Tahoma" w:cs="Tahoma"/>
                <w:b/>
                <w:color w:val="00B0F0"/>
                <w:sz w:val="16"/>
                <w:szCs w:val="16"/>
              </w:rPr>
              <w:t xml:space="preserve"> </w:t>
            </w:r>
            <w:r w:rsidR="00C622B7" w:rsidRPr="00390CEE">
              <w:rPr>
                <w:rFonts w:ascii="Tahoma" w:hAnsi="Tahoma" w:cs="Tahoma"/>
                <w:color w:val="00B0F0"/>
                <w:sz w:val="17"/>
                <w:szCs w:val="17"/>
              </w:rPr>
              <w:t>Приобретение</w:t>
            </w:r>
            <w:r w:rsidR="00C622B7" w:rsidRPr="00390CEE">
              <w:rPr>
                <w:rFonts w:ascii="Tahoma" w:eastAsia="Calibri" w:hAnsi="Tahoma" w:cs="Tahoma"/>
                <w:color w:val="00B0F0"/>
                <w:sz w:val="17"/>
                <w:szCs w:val="17"/>
              </w:rPr>
              <w:t xml:space="preserve"> Предмета ипотеки стоимостью</w:t>
            </w:r>
            <w:proofErr w:type="gramStart"/>
            <w:r w:rsidR="00C622B7" w:rsidRPr="00390CEE">
              <w:rPr>
                <w:rFonts w:ascii="Tahoma" w:eastAsia="Calibri" w:hAnsi="Tahoma" w:cs="Tahoma"/>
                <w:color w:val="00B0F0"/>
                <w:sz w:val="17"/>
                <w:szCs w:val="17"/>
              </w:rPr>
              <w:t xml:space="preserve"> </w:t>
            </w:r>
            <w:r w:rsidR="00C622B7" w:rsidRPr="00390CEE">
              <w:rPr>
                <w:rFonts w:ascii="Tahoma" w:eastAsia="Tahoma" w:hAnsi="Tahoma" w:cs="Tahoma"/>
                <w:color w:val="00B0F0"/>
                <w:sz w:val="17"/>
                <w:szCs w:val="17"/>
              </w:rPr>
              <w:t xml:space="preserve">_______ (_______________) </w:t>
            </w:r>
            <w:proofErr w:type="gramEnd"/>
            <w:r w:rsidR="00C622B7" w:rsidRPr="00390CEE">
              <w:rPr>
                <w:rFonts w:ascii="Tahoma" w:eastAsia="Tahoma" w:hAnsi="Tahoma" w:cs="Tahoma"/>
                <w:color w:val="00B0F0"/>
                <w:sz w:val="17"/>
                <w:szCs w:val="17"/>
              </w:rPr>
              <w:t>рублей 00 копеек</w:t>
            </w:r>
            <w:r w:rsidR="00C622B7" w:rsidRPr="00390CEE">
              <w:rPr>
                <w:rFonts w:ascii="Tahoma" w:eastAsia="Calibri" w:hAnsi="Tahoma" w:cs="Tahoma"/>
                <w:color w:val="00B0F0"/>
                <w:sz w:val="17"/>
                <w:szCs w:val="17"/>
              </w:rPr>
              <w:t xml:space="preserve">, путем заключения между Залогодателем и Продавцом следующего договора: Договор купли-продажи квартиры </w:t>
            </w:r>
            <w:proofErr w:type="gramStart"/>
            <w:r w:rsidR="00C622B7" w:rsidRPr="00390CEE">
              <w:rPr>
                <w:rFonts w:ascii="Tahoma" w:eastAsia="Calibri" w:hAnsi="Tahoma" w:cs="Tahoma"/>
                <w:color w:val="00B0F0"/>
                <w:sz w:val="17"/>
                <w:szCs w:val="17"/>
              </w:rPr>
              <w:t>от</w:t>
            </w:r>
            <w:proofErr w:type="gramEnd"/>
            <w:r w:rsidR="00C622B7" w:rsidRPr="00390CEE">
              <w:rPr>
                <w:rFonts w:ascii="Tahoma" w:eastAsia="Calibri" w:hAnsi="Tahoma" w:cs="Tahoma"/>
                <w:color w:val="00B0F0"/>
                <w:sz w:val="17"/>
                <w:szCs w:val="17"/>
              </w:rPr>
              <w:t xml:space="preserve"> ________. («</w:t>
            </w:r>
            <w:proofErr w:type="gramStart"/>
            <w:r w:rsidR="00C622B7" w:rsidRPr="00390CEE">
              <w:rPr>
                <w:rFonts w:ascii="Tahoma" w:eastAsia="Calibri" w:hAnsi="Tahoma" w:cs="Tahoma"/>
                <w:color w:val="00B0F0"/>
                <w:sz w:val="17"/>
                <w:szCs w:val="17"/>
              </w:rPr>
              <w:t>Договор</w:t>
            </w:r>
            <w:proofErr w:type="gramEnd"/>
            <w:r w:rsidR="00C622B7" w:rsidRPr="00390CEE">
              <w:rPr>
                <w:rFonts w:ascii="Tahoma" w:eastAsia="Calibri" w:hAnsi="Tahoma" w:cs="Tahoma"/>
                <w:color w:val="00B0F0"/>
                <w:sz w:val="17"/>
                <w:szCs w:val="17"/>
              </w:rPr>
              <w:t xml:space="preserve"> приобретения»). </w:t>
            </w:r>
            <w:r w:rsidR="00C622B7" w:rsidRPr="00390CEE">
              <w:rPr>
                <w:rFonts w:ascii="Tahoma" w:hAnsi="Tahoma" w:cs="Tahoma"/>
                <w:b/>
                <w:color w:val="00B0F0"/>
                <w:sz w:val="17"/>
                <w:szCs w:val="17"/>
              </w:rPr>
              <w:t xml:space="preserve"> Продавец</w:t>
            </w:r>
            <w:r w:rsidR="00C622B7" w:rsidRPr="00390CEE">
              <w:rPr>
                <w:rFonts w:ascii="Tahoma" w:hAnsi="Tahoma" w:cs="Tahoma"/>
                <w:color w:val="00B0F0"/>
                <w:sz w:val="17"/>
                <w:szCs w:val="17"/>
              </w:rPr>
              <w:t xml:space="preserve"> – </w:t>
            </w:r>
            <w:r w:rsidR="00C622B7" w:rsidRPr="00390CEE">
              <w:rPr>
                <w:rFonts w:ascii="Tahoma" w:eastAsia="Calibri" w:hAnsi="Tahoma" w:cs="Tahoma"/>
                <w:color w:val="00B0F0"/>
                <w:sz w:val="17"/>
                <w:szCs w:val="17"/>
              </w:rPr>
              <w:t>НАИМЕНОВАНИЕ ПРОДАВЦА ЮР. ЛИЦА</w:t>
            </w:r>
            <w:r w:rsidR="00C622B7" w:rsidRPr="00390CEE">
              <w:rPr>
                <w:rFonts w:ascii="Tahoma" w:eastAsia="Calibri" w:hAnsi="Tahoma" w:cs="Tahoma"/>
                <w:i/>
                <w:color w:val="00B0F0"/>
                <w:sz w:val="17"/>
                <w:szCs w:val="17"/>
              </w:rPr>
              <w:t>.</w:t>
            </w:r>
          </w:p>
          <w:p w:rsidR="00C622B7" w:rsidRPr="00390CEE" w:rsidRDefault="00D252D8" w:rsidP="00C622B7">
            <w:pPr>
              <w:tabs>
                <w:tab w:val="left" w:pos="709"/>
              </w:tabs>
              <w:spacing w:after="0" w:line="240" w:lineRule="auto"/>
              <w:ind w:left="709"/>
              <w:jc w:val="both"/>
              <w:rPr>
                <w:rFonts w:ascii="Tahoma" w:eastAsia="Calibri" w:hAnsi="Tahoma" w:cs="Tahoma"/>
                <w:color w:val="00B0F0"/>
                <w:sz w:val="17"/>
                <w:szCs w:val="17"/>
              </w:rPr>
            </w:pPr>
            <w:r>
              <w:rPr>
                <w:rFonts w:ascii="Tahoma" w:eastAsia="Calibri" w:hAnsi="Tahoma" w:cs="Tahoma"/>
                <w:b/>
                <w:color w:val="00B0F0"/>
                <w:sz w:val="17"/>
                <w:szCs w:val="17"/>
              </w:rPr>
              <w:t>12.2.</w:t>
            </w:r>
            <w:r w:rsidR="00C622B7" w:rsidRPr="00390CEE">
              <w:rPr>
                <w:rFonts w:ascii="Tahoma" w:eastAsia="Calibri" w:hAnsi="Tahoma" w:cs="Tahoma"/>
                <w:b/>
                <w:color w:val="00B0F0"/>
                <w:sz w:val="17"/>
                <w:szCs w:val="17"/>
              </w:rPr>
              <w:t xml:space="preserve">Залогодатель </w:t>
            </w:r>
            <w:r w:rsidR="00C622B7" w:rsidRPr="00390CEE">
              <w:rPr>
                <w:rFonts w:ascii="Tahoma" w:eastAsia="Calibri" w:hAnsi="Tahoma" w:cs="Tahoma"/>
                <w:color w:val="00B0F0"/>
                <w:sz w:val="17"/>
                <w:szCs w:val="17"/>
              </w:rPr>
              <w:t>–</w:t>
            </w:r>
            <w:r w:rsidR="00C622B7" w:rsidRPr="00390CEE">
              <w:rPr>
                <w:rFonts w:ascii="Tahoma" w:eastAsia="Calibri" w:hAnsi="Tahoma" w:cs="Tahoma"/>
                <w:b/>
                <w:color w:val="00B0F0"/>
                <w:sz w:val="17"/>
                <w:szCs w:val="17"/>
              </w:rPr>
              <w:t xml:space="preserve"> </w:t>
            </w:r>
            <w:r w:rsidR="00C622B7" w:rsidRPr="00390CEE">
              <w:rPr>
                <w:rFonts w:ascii="Tahoma" w:eastAsia="Calibri" w:hAnsi="Tahoma" w:cs="Tahoma"/>
                <w:color w:val="00B0F0"/>
                <w:sz w:val="17"/>
                <w:szCs w:val="17"/>
              </w:rPr>
              <w:t>ФИО.</w:t>
            </w:r>
          </w:p>
          <w:p w:rsidR="00C622B7" w:rsidRPr="00390CEE" w:rsidRDefault="00C622B7" w:rsidP="00C622B7">
            <w:pPr>
              <w:pStyle w:val="aff"/>
              <w:tabs>
                <w:tab w:val="left" w:pos="709"/>
              </w:tabs>
              <w:ind w:left="709"/>
              <w:jc w:val="both"/>
              <w:rPr>
                <w:rFonts w:ascii="Tahoma" w:eastAsia="Times New Roman" w:hAnsi="Tahoma" w:cs="Tahoma"/>
                <w:color w:val="00B0F0"/>
                <w:sz w:val="16"/>
                <w:szCs w:val="16"/>
              </w:rPr>
            </w:pPr>
            <w:r w:rsidRPr="00390CEE">
              <w:rPr>
                <w:rFonts w:ascii="Tahoma" w:eastAsia="Times New Roman" w:hAnsi="Tahoma" w:cs="Tahoma"/>
                <w:color w:val="00B0F0"/>
                <w:sz w:val="17"/>
                <w:szCs w:val="17"/>
                <w:lang w:eastAsia="en-US"/>
              </w:rPr>
              <w:t xml:space="preserve">Режим собственности, в который приобретается Предмет ипотеки - </w:t>
            </w:r>
            <w:r w:rsidRPr="00390CEE">
              <w:rPr>
                <w:rFonts w:ascii="Tahoma" w:hAnsi="Tahoma" w:cs="Tahoma"/>
                <w:color w:val="00B0F0"/>
                <w:sz w:val="17"/>
                <w:szCs w:val="17"/>
                <w:lang w:eastAsia="en-US"/>
              </w:rPr>
              <w:t>_________ собственность</w:t>
            </w:r>
            <w:r w:rsidRPr="00390CEE">
              <w:rPr>
                <w:rFonts w:ascii="Tahoma" w:eastAsia="Times New Roman" w:hAnsi="Tahoma" w:cs="Tahoma"/>
                <w:color w:val="00B0F0"/>
                <w:sz w:val="17"/>
                <w:szCs w:val="17"/>
                <w:lang w:eastAsia="en-US"/>
              </w:rPr>
              <w:t xml:space="preserve"> Залогодателя</w:t>
            </w:r>
          </w:p>
          <w:p w:rsidR="00C622B7" w:rsidRPr="000F55EE" w:rsidRDefault="00C622B7">
            <w:pPr>
              <w:pStyle w:val="aff"/>
              <w:tabs>
                <w:tab w:val="left" w:pos="709"/>
              </w:tabs>
              <w:ind w:left="709"/>
              <w:jc w:val="both"/>
              <w:rPr>
                <w:rFonts w:ascii="Tahoma" w:eastAsia="Times New Roman" w:hAnsi="Tahoma" w:cs="Tahoma"/>
                <w:sz w:val="16"/>
                <w:szCs w:val="16"/>
              </w:rPr>
            </w:pPr>
          </w:p>
        </w:tc>
      </w:tr>
      <w:tr w:rsidR="0079453C" w:rsidRPr="000F55EE" w:rsidTr="000F55EE">
        <w:trPr>
          <w:cantSplit/>
        </w:trPr>
        <w:tc>
          <w:tcPr>
            <w:tcW w:w="260" w:type="pct"/>
          </w:tcPr>
          <w:p w:rsidR="0079453C" w:rsidRPr="000F55EE" w:rsidRDefault="0079453C">
            <w:pPr>
              <w:numPr>
                <w:ilvl w:val="0"/>
                <w:numId w:val="5"/>
              </w:numPr>
              <w:spacing w:after="0" w:line="240" w:lineRule="auto"/>
              <w:ind w:left="313" w:hanging="313"/>
              <w:rPr>
                <w:rFonts w:ascii="Tahoma" w:eastAsia="Calibri" w:hAnsi="Tahoma" w:cs="Tahoma"/>
                <w:sz w:val="16"/>
                <w:szCs w:val="16"/>
              </w:rPr>
            </w:pPr>
          </w:p>
        </w:tc>
        <w:tc>
          <w:tcPr>
            <w:tcW w:w="984" w:type="pct"/>
          </w:tcPr>
          <w:p w:rsidR="0079453C" w:rsidRPr="000F55EE" w:rsidRDefault="000D075F">
            <w:pPr>
              <w:autoSpaceDE w:val="0"/>
              <w:autoSpaceDN w:val="0"/>
              <w:adjustRightInd w:val="0"/>
              <w:spacing w:after="0" w:line="240" w:lineRule="auto"/>
              <w:jc w:val="both"/>
              <w:rPr>
                <w:rFonts w:ascii="Tahoma" w:hAnsi="Tahoma" w:cs="Tahoma"/>
                <w:color w:val="000000"/>
                <w:sz w:val="16"/>
                <w:szCs w:val="16"/>
              </w:rPr>
            </w:pPr>
            <w:r w:rsidRPr="000F55EE">
              <w:rPr>
                <w:rFonts w:ascii="Tahoma" w:hAnsi="Tahoma" w:cs="Tahoma"/>
                <w:sz w:val="16"/>
                <w:szCs w:val="16"/>
              </w:rPr>
              <w:t xml:space="preserve">Ответственность заемщика за ненадлежащее исполнение условий </w:t>
            </w:r>
            <w:r w:rsidRPr="000F55EE">
              <w:rPr>
                <w:rFonts w:ascii="Tahoma" w:eastAsia="Tahoma" w:hAnsi="Tahoma" w:cs="Tahoma"/>
                <w:bCs/>
                <w:color w:val="000000"/>
                <w:sz w:val="16"/>
                <w:szCs w:val="16"/>
              </w:rPr>
              <w:t>займа</w:t>
            </w:r>
            <w:r w:rsidRPr="000F55EE">
              <w:rPr>
                <w:rFonts w:ascii="Tahoma" w:eastAsia="Calibri" w:hAnsi="Tahoma" w:cs="Tahoma"/>
                <w:sz w:val="16"/>
                <w:szCs w:val="16"/>
              </w:rPr>
              <w:t>, обеспеченного ипотекой</w:t>
            </w:r>
            <w:r w:rsidRPr="000F55EE">
              <w:rPr>
                <w:rFonts w:ascii="Tahoma" w:hAnsi="Tahoma" w:cs="Tahoma"/>
                <w:sz w:val="16"/>
                <w:szCs w:val="16"/>
              </w:rPr>
              <w:t>, размер неустойки (штрафа, пени) или порядок их определения</w:t>
            </w:r>
          </w:p>
        </w:tc>
        <w:tc>
          <w:tcPr>
            <w:tcW w:w="3756" w:type="pct"/>
            <w:tcBorders>
              <w:bottom w:val="single" w:sz="4" w:space="0" w:color="auto"/>
            </w:tcBorders>
          </w:tcPr>
          <w:p w:rsidR="0079453C" w:rsidRPr="000F55EE" w:rsidRDefault="000D075F">
            <w:pPr>
              <w:numPr>
                <w:ilvl w:val="1"/>
                <w:numId w:val="5"/>
              </w:numPr>
              <w:tabs>
                <w:tab w:val="left" w:pos="709"/>
              </w:tabs>
              <w:spacing w:after="0" w:line="240" w:lineRule="auto"/>
              <w:ind w:left="709" w:hanging="709"/>
              <w:jc w:val="both"/>
              <w:rPr>
                <w:rFonts w:ascii="Tahoma" w:eastAsia="Calibri" w:hAnsi="Tahoma" w:cs="Tahoma"/>
                <w:sz w:val="16"/>
                <w:szCs w:val="16"/>
              </w:rPr>
            </w:pPr>
            <w:proofErr w:type="gramStart"/>
            <w:r w:rsidRPr="000F55EE">
              <w:rPr>
                <w:rFonts w:ascii="Tahoma" w:hAnsi="Tahoma" w:cs="Tahoma"/>
                <w:color w:val="000000"/>
                <w:sz w:val="16"/>
                <w:szCs w:val="16"/>
              </w:rPr>
              <w:t xml:space="preserve">При нарушении сроков возврата Заемных средств и уплаты начисленных за пользование Заемными средствами </w:t>
            </w:r>
            <w:r w:rsidRPr="00F5732E">
              <w:rPr>
                <w:rFonts w:ascii="Tahoma" w:hAnsi="Tahoma" w:cs="Tahoma"/>
                <w:color w:val="000000"/>
                <w:sz w:val="16"/>
                <w:szCs w:val="16"/>
              </w:rPr>
              <w:t xml:space="preserve">процентов Кредитор начисляет, а Заемщик уплачивает неустойку в виде пеней в размере 1/366 (одна триста шестьдесят шестая) </w:t>
            </w:r>
            <w:r w:rsidR="00F5732E" w:rsidRPr="00390CEE">
              <w:rPr>
                <w:rFonts w:ascii="Tahoma" w:hAnsi="Tahoma" w:hint="eastAsia"/>
                <w:color w:val="0070C0"/>
                <w:sz w:val="16"/>
                <w:szCs w:val="16"/>
              </w:rPr>
              <w:t>либо</w:t>
            </w:r>
            <w:r w:rsidR="00F5732E" w:rsidRPr="00390CEE">
              <w:rPr>
                <w:rFonts w:ascii="Tahoma" w:hAnsi="Tahoma"/>
                <w:color w:val="0070C0"/>
                <w:sz w:val="16"/>
                <w:szCs w:val="16"/>
              </w:rPr>
              <w:t xml:space="preserve"> </w:t>
            </w:r>
            <w:r w:rsidR="00F5732E" w:rsidRPr="00390CEE">
              <w:rPr>
                <w:rFonts w:ascii="Tahoma" w:hAnsi="Tahoma"/>
                <w:color w:val="0070C0"/>
                <w:sz w:val="16"/>
                <w:szCs w:val="16"/>
                <w:highlight w:val="yellow"/>
              </w:rPr>
              <w:t>1/365 (</w:t>
            </w:r>
            <w:r w:rsidR="00F5732E" w:rsidRPr="00390CEE">
              <w:rPr>
                <w:rFonts w:ascii="Tahoma" w:hAnsi="Tahoma" w:hint="eastAsia"/>
                <w:color w:val="0070C0"/>
                <w:sz w:val="16"/>
                <w:szCs w:val="16"/>
                <w:highlight w:val="yellow"/>
              </w:rPr>
              <w:t>одна</w:t>
            </w:r>
            <w:r w:rsidR="00F5732E" w:rsidRPr="00390CEE">
              <w:rPr>
                <w:rFonts w:ascii="Tahoma" w:hAnsi="Tahoma"/>
                <w:color w:val="0070C0"/>
                <w:sz w:val="16"/>
                <w:szCs w:val="16"/>
                <w:highlight w:val="yellow"/>
              </w:rPr>
              <w:t xml:space="preserve"> </w:t>
            </w:r>
            <w:r w:rsidR="00F5732E" w:rsidRPr="00390CEE">
              <w:rPr>
                <w:rFonts w:ascii="Tahoma" w:hAnsi="Tahoma" w:hint="eastAsia"/>
                <w:color w:val="0070C0"/>
                <w:sz w:val="16"/>
                <w:szCs w:val="16"/>
                <w:highlight w:val="yellow"/>
              </w:rPr>
              <w:t>триста</w:t>
            </w:r>
            <w:r w:rsidR="00F5732E" w:rsidRPr="00390CEE">
              <w:rPr>
                <w:rFonts w:ascii="Tahoma" w:hAnsi="Tahoma"/>
                <w:color w:val="0070C0"/>
                <w:sz w:val="16"/>
                <w:szCs w:val="16"/>
                <w:highlight w:val="yellow"/>
              </w:rPr>
              <w:t xml:space="preserve"> </w:t>
            </w:r>
            <w:r w:rsidR="00F5732E" w:rsidRPr="00390CEE">
              <w:rPr>
                <w:rFonts w:ascii="Tahoma" w:hAnsi="Tahoma" w:hint="eastAsia"/>
                <w:color w:val="0070C0"/>
                <w:sz w:val="16"/>
                <w:szCs w:val="16"/>
                <w:highlight w:val="yellow"/>
              </w:rPr>
              <w:t>шестьдесят</w:t>
            </w:r>
            <w:r w:rsidR="00F5732E" w:rsidRPr="00390CEE">
              <w:rPr>
                <w:rFonts w:ascii="Tahoma" w:hAnsi="Tahoma"/>
                <w:color w:val="0070C0"/>
                <w:sz w:val="16"/>
                <w:szCs w:val="16"/>
                <w:highlight w:val="yellow"/>
              </w:rPr>
              <w:t xml:space="preserve"> </w:t>
            </w:r>
            <w:r w:rsidR="00F5732E" w:rsidRPr="00390CEE">
              <w:rPr>
                <w:rFonts w:ascii="Tahoma" w:hAnsi="Tahoma" w:hint="eastAsia"/>
                <w:color w:val="0070C0"/>
                <w:sz w:val="16"/>
                <w:szCs w:val="16"/>
                <w:highlight w:val="yellow"/>
              </w:rPr>
              <w:t>пятая</w:t>
            </w:r>
            <w:r w:rsidR="00F5732E" w:rsidRPr="00390CEE">
              <w:rPr>
                <w:rFonts w:ascii="Tahoma" w:hAnsi="Tahoma"/>
                <w:color w:val="0070C0"/>
                <w:sz w:val="16"/>
                <w:szCs w:val="16"/>
                <w:highlight w:val="yellow"/>
              </w:rPr>
              <w:t xml:space="preserve">) </w:t>
            </w:r>
            <w:r w:rsidR="00F5732E" w:rsidRPr="00390CEE">
              <w:rPr>
                <w:rFonts w:ascii="Tahoma" w:hAnsi="Tahoma" w:cs="Tahoma"/>
                <w:i/>
                <w:color w:val="365F91"/>
                <w:sz w:val="16"/>
                <w:szCs w:val="16"/>
                <w:highlight w:val="yellow"/>
              </w:rPr>
              <w:t>(в зависимости от фактического количества дней в году)</w:t>
            </w:r>
            <w:r w:rsidR="00F5732E" w:rsidRPr="00390CEE">
              <w:rPr>
                <w:rFonts w:ascii="Tahoma" w:hAnsi="Tahoma"/>
                <w:sz w:val="16"/>
                <w:szCs w:val="16"/>
                <w:highlight w:val="yellow"/>
              </w:rPr>
              <w:t xml:space="preserve"> </w:t>
            </w:r>
            <w:r w:rsidRPr="00F5732E">
              <w:rPr>
                <w:rFonts w:ascii="Tahoma" w:hAnsi="Tahoma" w:cs="Tahoma"/>
                <w:color w:val="000000"/>
                <w:sz w:val="16"/>
                <w:szCs w:val="16"/>
              </w:rPr>
              <w:t>от размера ключевой ставки Банка России в процентах годовых, действующей на дату заключения Договора</w:t>
            </w:r>
            <w:proofErr w:type="gramEnd"/>
            <w:r w:rsidRPr="00F5732E">
              <w:rPr>
                <w:rFonts w:ascii="Tahoma" w:hAnsi="Tahoma" w:cs="Tahoma"/>
                <w:color w:val="000000"/>
                <w:sz w:val="16"/>
                <w:szCs w:val="16"/>
              </w:rPr>
              <w:t xml:space="preserve"> о предоставлении денежных средств, от суммы</w:t>
            </w:r>
            <w:r w:rsidRPr="000F55EE">
              <w:rPr>
                <w:rFonts w:ascii="Tahoma" w:hAnsi="Tahoma" w:cs="Tahoma"/>
                <w:color w:val="000000"/>
                <w:sz w:val="16"/>
                <w:szCs w:val="16"/>
              </w:rPr>
              <w:t xml:space="preserve"> Просроченного платежа за каждый календарный день просрочки до даты поступления Просроченного платежа на счет Кредитора (включительно).</w:t>
            </w:r>
          </w:p>
        </w:tc>
      </w:tr>
      <w:tr w:rsidR="0079453C" w:rsidRPr="000F55EE" w:rsidTr="000F55EE">
        <w:trPr>
          <w:cantSplit/>
        </w:trPr>
        <w:tc>
          <w:tcPr>
            <w:tcW w:w="260" w:type="pct"/>
          </w:tcPr>
          <w:p w:rsidR="0079453C" w:rsidRPr="000F55EE" w:rsidRDefault="0079453C">
            <w:pPr>
              <w:numPr>
                <w:ilvl w:val="0"/>
                <w:numId w:val="5"/>
              </w:numPr>
              <w:spacing w:after="0" w:line="240" w:lineRule="auto"/>
              <w:ind w:left="313" w:hanging="313"/>
              <w:rPr>
                <w:rFonts w:ascii="Tahoma" w:eastAsia="Calibri" w:hAnsi="Tahoma" w:cs="Tahoma"/>
                <w:sz w:val="16"/>
                <w:szCs w:val="16"/>
              </w:rPr>
            </w:pPr>
          </w:p>
        </w:tc>
        <w:tc>
          <w:tcPr>
            <w:tcW w:w="984" w:type="pct"/>
          </w:tcPr>
          <w:p w:rsidR="0079453C" w:rsidRPr="000F55EE" w:rsidRDefault="000D075F">
            <w:pPr>
              <w:autoSpaceDE w:val="0"/>
              <w:autoSpaceDN w:val="0"/>
              <w:adjustRightInd w:val="0"/>
              <w:spacing w:after="0" w:line="240" w:lineRule="auto"/>
              <w:jc w:val="both"/>
              <w:rPr>
                <w:rFonts w:ascii="Tahoma" w:hAnsi="Tahoma" w:cs="Tahoma"/>
                <w:color w:val="000000"/>
                <w:sz w:val="16"/>
                <w:szCs w:val="16"/>
              </w:rPr>
            </w:pPr>
            <w:r w:rsidRPr="000F55EE">
              <w:rPr>
                <w:rFonts w:ascii="Tahoma" w:hAnsi="Tahoma" w:cs="Tahoma"/>
                <w:color w:val="000000"/>
                <w:sz w:val="16"/>
                <w:szCs w:val="16"/>
              </w:rPr>
              <w:t xml:space="preserve">Условие об уступке кредитором третьим лицам прав (требований) по </w:t>
            </w:r>
            <w:r w:rsidRPr="000F55EE">
              <w:rPr>
                <w:rFonts w:ascii="Tahoma" w:hAnsi="Tahoma" w:cs="Tahoma"/>
                <w:bCs/>
                <w:color w:val="000000"/>
                <w:sz w:val="16"/>
                <w:szCs w:val="16"/>
              </w:rPr>
              <w:t>договору займа</w:t>
            </w:r>
            <w:r w:rsidRPr="000F55EE">
              <w:rPr>
                <w:rFonts w:ascii="Tahoma" w:hAnsi="Tahoma" w:cs="Tahoma"/>
                <w:color w:val="000000"/>
                <w:sz w:val="16"/>
                <w:szCs w:val="16"/>
              </w:rPr>
              <w:t xml:space="preserve">, обеспеченному ипотекой, с указанием согласия или запрета заемщика на уступку кредитором третьим лицам прав (требований) по </w:t>
            </w:r>
            <w:r w:rsidRPr="000F55EE">
              <w:rPr>
                <w:rFonts w:ascii="Tahoma" w:hAnsi="Tahoma" w:cs="Tahoma"/>
                <w:bCs/>
                <w:color w:val="000000"/>
                <w:sz w:val="16"/>
                <w:szCs w:val="16"/>
              </w:rPr>
              <w:t>договору займа</w:t>
            </w:r>
            <w:r w:rsidRPr="000F55EE">
              <w:rPr>
                <w:rFonts w:ascii="Tahoma" w:hAnsi="Tahoma" w:cs="Tahoma"/>
                <w:color w:val="000000"/>
                <w:sz w:val="16"/>
                <w:szCs w:val="16"/>
              </w:rPr>
              <w:t>, обеспеченному ипотекой</w:t>
            </w:r>
          </w:p>
        </w:tc>
        <w:tc>
          <w:tcPr>
            <w:tcW w:w="3756" w:type="pct"/>
          </w:tcPr>
          <w:p w:rsidR="0079453C" w:rsidRPr="000F55EE" w:rsidRDefault="000D075F">
            <w:pPr>
              <w:pStyle w:val="aff"/>
              <w:tabs>
                <w:tab w:val="left" w:pos="709"/>
                <w:tab w:val="left" w:pos="1134"/>
              </w:tabs>
              <w:ind w:left="709"/>
              <w:jc w:val="both"/>
              <w:rPr>
                <w:rFonts w:ascii="Tahoma" w:hAnsi="Tahoma" w:cs="Tahoma"/>
                <w:sz w:val="16"/>
                <w:szCs w:val="16"/>
              </w:rPr>
            </w:pPr>
            <w:r w:rsidRPr="000F55EE">
              <w:rPr>
                <w:rFonts w:ascii="Tahoma" w:hAnsi="Tahoma" w:cs="Tahoma"/>
                <w:sz w:val="16"/>
                <w:szCs w:val="16"/>
              </w:rPr>
              <w:t>Кредитор имеет право уступить права (требования) по Договору о предоставлении денежных сре</w:t>
            </w:r>
            <w:proofErr w:type="gramStart"/>
            <w:r w:rsidRPr="000F55EE">
              <w:rPr>
                <w:rFonts w:ascii="Tahoma" w:hAnsi="Tahoma" w:cs="Tahoma"/>
                <w:sz w:val="16"/>
                <w:szCs w:val="16"/>
              </w:rPr>
              <w:t>дств тр</w:t>
            </w:r>
            <w:proofErr w:type="gramEnd"/>
            <w:r w:rsidRPr="000F55EE">
              <w:rPr>
                <w:rFonts w:ascii="Tahoma" w:hAnsi="Tahoma" w:cs="Tahoma"/>
                <w:sz w:val="16"/>
                <w:szCs w:val="16"/>
              </w:rPr>
              <w:t xml:space="preserve">етьим лицам, включая </w:t>
            </w:r>
            <w:proofErr w:type="spellStart"/>
            <w:r w:rsidRPr="000F55EE">
              <w:rPr>
                <w:rFonts w:ascii="Tahoma" w:hAnsi="Tahoma" w:cs="Tahoma"/>
                <w:sz w:val="16"/>
                <w:szCs w:val="16"/>
              </w:rPr>
              <w:t>некредитные</w:t>
            </w:r>
            <w:proofErr w:type="spellEnd"/>
            <w:r w:rsidRPr="000F55EE">
              <w:rPr>
                <w:rFonts w:ascii="Tahoma" w:hAnsi="Tahoma" w:cs="Tahoma"/>
                <w:sz w:val="16"/>
                <w:szCs w:val="16"/>
              </w:rPr>
              <w:t xml:space="preserve"> организации:</w:t>
            </w:r>
          </w:p>
          <w:p w:rsidR="00624D0C" w:rsidRPr="000F55EE" w:rsidRDefault="00624D0C" w:rsidP="00624D0C">
            <w:pPr>
              <w:pStyle w:val="aff"/>
              <w:tabs>
                <w:tab w:val="left" w:pos="709"/>
                <w:tab w:val="left" w:pos="1134"/>
              </w:tabs>
              <w:ind w:left="709"/>
              <w:jc w:val="both"/>
              <w:rPr>
                <w:rFonts w:ascii="Tahoma" w:hAnsi="Tahoma" w:cs="Tahoma"/>
                <w:sz w:val="16"/>
                <w:szCs w:val="16"/>
              </w:rPr>
            </w:pPr>
            <w:r w:rsidRPr="000F55EE">
              <w:rPr>
                <w:rFonts w:ascii="Tahoma" w:hAnsi="Tahoma" w:cs="Tahoma"/>
                <w:noProof/>
                <w:color w:val="FFFFFF" w:themeColor="background1"/>
                <w:sz w:val="16"/>
                <w:szCs w:val="16"/>
                <w:bdr w:val="single" w:sz="4" w:space="0" w:color="auto"/>
              </w:rPr>
              <w:t xml:space="preserve"> Т</w:t>
            </w:r>
            <w:r w:rsidRPr="000F55EE">
              <w:rPr>
                <w:rFonts w:ascii="Tahoma" w:hAnsi="Tahoma" w:cs="Tahoma"/>
                <w:sz w:val="16"/>
                <w:szCs w:val="16"/>
              </w:rPr>
              <w:t xml:space="preserve"> да (</w:t>
            </w:r>
            <w:proofErr w:type="gramStart"/>
            <w:r w:rsidRPr="000F55EE">
              <w:rPr>
                <w:rFonts w:ascii="Tahoma" w:hAnsi="Tahoma" w:cs="Tahoma"/>
                <w:sz w:val="16"/>
                <w:szCs w:val="16"/>
              </w:rPr>
              <w:t>согласен</w:t>
            </w:r>
            <w:proofErr w:type="gramEnd"/>
            <w:r w:rsidRPr="000F55EE">
              <w:rPr>
                <w:rFonts w:ascii="Tahoma" w:hAnsi="Tahoma" w:cs="Tahoma"/>
                <w:sz w:val="16"/>
                <w:szCs w:val="16"/>
              </w:rPr>
              <w:t xml:space="preserve"> на уступку);</w:t>
            </w:r>
          </w:p>
          <w:p w:rsidR="006F5CB1" w:rsidRPr="000F55EE" w:rsidRDefault="006F5CB1" w:rsidP="006F5CB1">
            <w:pPr>
              <w:pStyle w:val="aff"/>
              <w:tabs>
                <w:tab w:val="left" w:pos="709"/>
                <w:tab w:val="left" w:pos="1134"/>
              </w:tabs>
              <w:ind w:left="709"/>
              <w:jc w:val="both"/>
              <w:rPr>
                <w:rFonts w:ascii="Tahoma" w:hAnsi="Tahoma" w:cs="Tahoma"/>
                <w:sz w:val="16"/>
                <w:szCs w:val="16"/>
              </w:rPr>
            </w:pPr>
          </w:p>
          <w:p w:rsidR="0079453C" w:rsidRPr="000F55EE" w:rsidRDefault="006F5CB1" w:rsidP="006F5CB1">
            <w:pPr>
              <w:pStyle w:val="aff"/>
              <w:tabs>
                <w:tab w:val="left" w:pos="809"/>
                <w:tab w:val="left" w:pos="1134"/>
              </w:tabs>
              <w:spacing w:after="60"/>
              <w:ind w:left="805"/>
              <w:jc w:val="both"/>
              <w:rPr>
                <w:rFonts w:ascii="Tahoma" w:hAnsi="Tahoma" w:cs="Tahoma"/>
                <w:bCs/>
                <w:color w:val="000000"/>
                <w:sz w:val="16"/>
                <w:szCs w:val="16"/>
              </w:rPr>
            </w:pPr>
            <w:r w:rsidRPr="000F55EE">
              <w:rPr>
                <w:rFonts w:ascii="Tahoma" w:hAnsi="Tahoma" w:cs="Tahoma"/>
                <w:noProof/>
                <w:color w:val="FFFFFF" w:themeColor="background1"/>
                <w:sz w:val="16"/>
                <w:szCs w:val="16"/>
                <w:bdr w:val="single" w:sz="4" w:space="0" w:color="auto"/>
              </w:rPr>
              <w:t xml:space="preserve"> Т</w:t>
            </w:r>
            <w:r w:rsidRPr="000F55EE">
              <w:rPr>
                <w:rFonts w:ascii="Tahoma" w:hAnsi="Tahoma" w:cs="Tahoma"/>
                <w:sz w:val="16"/>
                <w:szCs w:val="16"/>
              </w:rPr>
              <w:t xml:space="preserve"> нет (запрещаю уступку).</w:t>
            </w:r>
          </w:p>
          <w:p w:rsidR="006F5CB1" w:rsidRPr="000F55EE" w:rsidRDefault="006F5CB1" w:rsidP="00CC7C52">
            <w:pPr>
              <w:pStyle w:val="aff"/>
              <w:tabs>
                <w:tab w:val="left" w:pos="809"/>
                <w:tab w:val="left" w:pos="1134"/>
              </w:tabs>
              <w:spacing w:after="60"/>
              <w:ind w:left="805"/>
              <w:jc w:val="both"/>
              <w:rPr>
                <w:rFonts w:ascii="Tahoma" w:hAnsi="Tahoma" w:cs="Tahoma"/>
                <w:bCs/>
                <w:color w:val="000000"/>
                <w:sz w:val="16"/>
                <w:szCs w:val="16"/>
              </w:rPr>
            </w:pPr>
          </w:p>
        </w:tc>
      </w:tr>
      <w:tr w:rsidR="0079453C" w:rsidRPr="000F55EE" w:rsidTr="000F55EE">
        <w:trPr>
          <w:cantSplit/>
        </w:trPr>
        <w:tc>
          <w:tcPr>
            <w:tcW w:w="260" w:type="pct"/>
          </w:tcPr>
          <w:p w:rsidR="0079453C" w:rsidRPr="000F55EE" w:rsidRDefault="0079453C">
            <w:pPr>
              <w:numPr>
                <w:ilvl w:val="0"/>
                <w:numId w:val="5"/>
              </w:numPr>
              <w:spacing w:after="0" w:line="240" w:lineRule="auto"/>
              <w:ind w:left="313" w:hanging="313"/>
              <w:rPr>
                <w:rFonts w:ascii="Tahoma" w:eastAsia="Calibri" w:hAnsi="Tahoma" w:cs="Tahoma"/>
                <w:sz w:val="16"/>
                <w:szCs w:val="16"/>
              </w:rPr>
            </w:pPr>
          </w:p>
        </w:tc>
        <w:tc>
          <w:tcPr>
            <w:tcW w:w="984" w:type="pct"/>
          </w:tcPr>
          <w:p w:rsidR="0079453C" w:rsidRPr="000F55EE" w:rsidRDefault="000D075F">
            <w:pPr>
              <w:autoSpaceDE w:val="0"/>
              <w:autoSpaceDN w:val="0"/>
              <w:adjustRightInd w:val="0"/>
              <w:spacing w:after="0" w:line="240" w:lineRule="auto"/>
              <w:jc w:val="both"/>
              <w:rPr>
                <w:rFonts w:ascii="Tahoma" w:hAnsi="Tahoma" w:cs="Tahoma"/>
                <w:color w:val="000000"/>
                <w:sz w:val="16"/>
                <w:szCs w:val="16"/>
              </w:rPr>
            </w:pPr>
            <w:r w:rsidRPr="000F55EE">
              <w:rPr>
                <w:rFonts w:ascii="Tahoma" w:hAnsi="Tahoma" w:cs="Tahoma"/>
                <w:sz w:val="16"/>
                <w:szCs w:val="16"/>
              </w:rPr>
              <w:t xml:space="preserve">Оказываемые услуги (выполняемые работы, реализуемые товары) кредитором заемщику за отдельную плату и необходимые для заключения </w:t>
            </w:r>
            <w:r w:rsidRPr="000F55EE">
              <w:rPr>
                <w:rFonts w:ascii="Tahoma" w:eastAsia="Tahoma" w:hAnsi="Tahoma" w:cs="Tahoma"/>
                <w:bCs/>
                <w:color w:val="000000"/>
                <w:sz w:val="16"/>
                <w:szCs w:val="16"/>
              </w:rPr>
              <w:t>договора займа</w:t>
            </w:r>
            <w:r w:rsidRPr="000F55EE">
              <w:rPr>
                <w:rFonts w:ascii="Tahoma" w:eastAsia="Calibri" w:hAnsi="Tahoma" w:cs="Tahoma"/>
                <w:sz w:val="16"/>
                <w:szCs w:val="16"/>
              </w:rPr>
              <w:t xml:space="preserve">, </w:t>
            </w:r>
            <w:r w:rsidRPr="000F55EE">
              <w:rPr>
                <w:rFonts w:ascii="Tahoma" w:hAnsi="Tahoma" w:cs="Tahoma"/>
                <w:sz w:val="16"/>
                <w:szCs w:val="16"/>
              </w:rPr>
              <w:t>обеспеченного ипотекой (при наличии), их цена или порядок ее определения (при наличии), а также подтверждение согласия заемщика на их оказание (выполнение, приобретение)</w:t>
            </w:r>
          </w:p>
        </w:tc>
        <w:tc>
          <w:tcPr>
            <w:tcW w:w="3756" w:type="pct"/>
          </w:tcPr>
          <w:p w:rsidR="0079453C" w:rsidRPr="000F55EE" w:rsidRDefault="00845A12">
            <w:pPr>
              <w:tabs>
                <w:tab w:val="left" w:pos="709"/>
                <w:tab w:val="left" w:pos="1134"/>
              </w:tabs>
              <w:spacing w:after="0" w:line="240" w:lineRule="auto"/>
              <w:ind w:left="360"/>
              <w:jc w:val="both"/>
              <w:rPr>
                <w:rFonts w:ascii="Tahoma" w:eastAsiaTheme="minorHAnsi" w:hAnsi="Tahoma" w:cs="Tahoma"/>
                <w:sz w:val="16"/>
                <w:szCs w:val="16"/>
                <w:lang w:eastAsia="en-US"/>
              </w:rPr>
            </w:pPr>
            <w:r w:rsidRPr="000F55EE">
              <w:rPr>
                <w:rFonts w:ascii="Tahoma" w:eastAsia="Calibri" w:hAnsi="Tahoma" w:cs="Tahoma"/>
                <w:sz w:val="16"/>
                <w:szCs w:val="16"/>
                <w:lang w:eastAsia="en-US"/>
              </w:rPr>
              <w:t>Не применимо.</w:t>
            </w:r>
          </w:p>
        </w:tc>
      </w:tr>
      <w:tr w:rsidR="00446403" w:rsidRPr="000F55EE" w:rsidTr="000F55EE">
        <w:trPr>
          <w:cantSplit/>
        </w:trPr>
        <w:tc>
          <w:tcPr>
            <w:tcW w:w="260" w:type="pct"/>
          </w:tcPr>
          <w:p w:rsidR="00446403" w:rsidRPr="000F55EE" w:rsidRDefault="00446403" w:rsidP="00B77D8F">
            <w:pPr>
              <w:numPr>
                <w:ilvl w:val="0"/>
                <w:numId w:val="5"/>
              </w:numPr>
              <w:spacing w:after="0" w:line="240" w:lineRule="auto"/>
              <w:ind w:left="313" w:hanging="313"/>
              <w:rPr>
                <w:rFonts w:ascii="Tahoma" w:eastAsia="Calibri" w:hAnsi="Tahoma" w:cs="Tahoma"/>
                <w:sz w:val="16"/>
                <w:szCs w:val="16"/>
              </w:rPr>
            </w:pPr>
          </w:p>
        </w:tc>
        <w:tc>
          <w:tcPr>
            <w:tcW w:w="984" w:type="pct"/>
          </w:tcPr>
          <w:p w:rsidR="00446403" w:rsidRPr="000F55EE" w:rsidRDefault="00446403" w:rsidP="00B77D8F">
            <w:pPr>
              <w:autoSpaceDE w:val="0"/>
              <w:autoSpaceDN w:val="0"/>
              <w:adjustRightInd w:val="0"/>
              <w:spacing w:after="0" w:line="240" w:lineRule="auto"/>
              <w:jc w:val="both"/>
              <w:rPr>
                <w:rFonts w:ascii="Tahoma" w:hAnsi="Tahoma" w:cs="Tahoma"/>
                <w:color w:val="000000"/>
                <w:sz w:val="16"/>
                <w:szCs w:val="16"/>
              </w:rPr>
            </w:pPr>
            <w:r w:rsidRPr="000F55EE">
              <w:rPr>
                <w:rFonts w:ascii="Tahoma" w:hAnsi="Tahoma" w:cs="Tahoma"/>
                <w:color w:val="000000"/>
                <w:sz w:val="16"/>
                <w:szCs w:val="16"/>
              </w:rPr>
              <w:t>Способ обмена информацией между кредитором и заемщиком</w:t>
            </w:r>
          </w:p>
        </w:tc>
        <w:tc>
          <w:tcPr>
            <w:tcW w:w="3756" w:type="pct"/>
          </w:tcPr>
          <w:p w:rsidR="00C31694" w:rsidRPr="00C31694" w:rsidRDefault="00C31694" w:rsidP="00C31694">
            <w:pPr>
              <w:numPr>
                <w:ilvl w:val="1"/>
                <w:numId w:val="5"/>
              </w:numPr>
              <w:tabs>
                <w:tab w:val="left" w:pos="709"/>
                <w:tab w:val="left" w:pos="1134"/>
              </w:tabs>
              <w:spacing w:after="0" w:line="240" w:lineRule="auto"/>
              <w:ind w:left="709" w:hanging="709"/>
              <w:jc w:val="both"/>
              <w:rPr>
                <w:rFonts w:ascii="Tahoma" w:eastAsia="Calibri" w:hAnsi="Tahoma" w:cs="Tahoma"/>
                <w:sz w:val="16"/>
                <w:szCs w:val="16"/>
                <w:lang w:eastAsia="en-US"/>
              </w:rPr>
            </w:pPr>
            <w:r w:rsidRPr="00C31694">
              <w:rPr>
                <w:rFonts w:ascii="Tahoma" w:eastAsia="Calibri" w:hAnsi="Tahoma" w:cs="Tahoma"/>
                <w:sz w:val="16"/>
                <w:szCs w:val="16"/>
                <w:lang w:eastAsia="en-US"/>
              </w:rPr>
              <w:t>Если Договором о предоставлении денежных средств не предусмотрено иное, обмен информацией между Заемщиком и Кредитором может осуществляться любым из следующих способов:</w:t>
            </w:r>
          </w:p>
          <w:p w:rsidR="00C31694" w:rsidRPr="00C31694" w:rsidRDefault="00C31694" w:rsidP="00C31694">
            <w:pPr>
              <w:numPr>
                <w:ilvl w:val="2"/>
                <w:numId w:val="5"/>
              </w:numPr>
              <w:tabs>
                <w:tab w:val="left" w:pos="709"/>
              </w:tabs>
              <w:spacing w:after="0" w:line="240" w:lineRule="auto"/>
              <w:ind w:left="709" w:hanging="709"/>
              <w:jc w:val="both"/>
              <w:rPr>
                <w:rFonts w:ascii="Tahoma" w:eastAsia="Calibri" w:hAnsi="Tahoma" w:cs="Tahoma"/>
                <w:sz w:val="16"/>
                <w:szCs w:val="16"/>
                <w:lang w:eastAsia="en-US"/>
              </w:rPr>
            </w:pPr>
            <w:r w:rsidRPr="00C31694">
              <w:rPr>
                <w:rFonts w:ascii="Tahoma" w:eastAsia="Calibri" w:hAnsi="Tahoma" w:cs="Tahoma"/>
                <w:sz w:val="16"/>
                <w:szCs w:val="16"/>
                <w:lang w:eastAsia="en-US"/>
              </w:rPr>
              <w:t>для информации, направляемой Кредитором, посредством:</w:t>
            </w:r>
          </w:p>
          <w:p w:rsidR="00C31694" w:rsidRPr="00C31694" w:rsidRDefault="00C31694" w:rsidP="00C31694">
            <w:pPr>
              <w:numPr>
                <w:ilvl w:val="0"/>
                <w:numId w:val="9"/>
              </w:numPr>
              <w:tabs>
                <w:tab w:val="left" w:pos="0"/>
              </w:tabs>
              <w:spacing w:after="0" w:line="240" w:lineRule="auto"/>
              <w:ind w:left="709"/>
              <w:jc w:val="both"/>
              <w:rPr>
                <w:rFonts w:ascii="Tahoma" w:eastAsia="Calibri" w:hAnsi="Tahoma" w:cs="Tahoma"/>
                <w:sz w:val="16"/>
                <w:szCs w:val="16"/>
                <w:lang w:eastAsia="en-US"/>
              </w:rPr>
            </w:pPr>
            <w:r w:rsidRPr="00C31694">
              <w:rPr>
                <w:rFonts w:ascii="Tahoma" w:eastAsia="Calibri" w:hAnsi="Tahoma" w:cs="Tahoma"/>
                <w:sz w:val="16"/>
                <w:szCs w:val="16"/>
                <w:lang w:eastAsia="en-US"/>
              </w:rPr>
              <w:t xml:space="preserve">телефонной, факсимильной, почтовой связи и/или </w:t>
            </w:r>
            <w:bookmarkStart w:id="4" w:name="_Hlk103758663"/>
            <w:r w:rsidRPr="00C31694">
              <w:rPr>
                <w:rFonts w:ascii="Tahoma" w:eastAsia="Calibri" w:hAnsi="Tahoma" w:cs="Tahoma"/>
                <w:sz w:val="16"/>
                <w:szCs w:val="16"/>
                <w:lang w:eastAsia="en-US"/>
              </w:rPr>
              <w:t>при личной передаче Заемщику посредством личной явки Заемщика в подразделение Кредитора по месту получения Заемных средств</w:t>
            </w:r>
            <w:bookmarkEnd w:id="4"/>
            <w:r w:rsidRPr="00C31694">
              <w:rPr>
                <w:rFonts w:ascii="Tahoma" w:eastAsia="Calibri" w:hAnsi="Tahoma" w:cs="Tahoma"/>
                <w:sz w:val="16"/>
                <w:szCs w:val="16"/>
                <w:lang w:eastAsia="en-US"/>
              </w:rPr>
              <w:t xml:space="preserve">, электронной почты, СМС-сообщений и </w:t>
            </w:r>
            <w:proofErr w:type="spellStart"/>
            <w:r w:rsidRPr="00C31694">
              <w:rPr>
                <w:rFonts w:ascii="Tahoma" w:eastAsia="Calibri" w:hAnsi="Tahoma" w:cs="Tahoma"/>
                <w:sz w:val="16"/>
                <w:szCs w:val="16"/>
                <w:lang w:eastAsia="en-US"/>
              </w:rPr>
              <w:t>пуш</w:t>
            </w:r>
            <w:proofErr w:type="spellEnd"/>
            <w:r w:rsidRPr="00C31694">
              <w:rPr>
                <w:rFonts w:ascii="Tahoma" w:eastAsia="Calibri" w:hAnsi="Tahoma" w:cs="Tahoma"/>
                <w:sz w:val="16"/>
                <w:szCs w:val="16"/>
                <w:lang w:eastAsia="en-US"/>
              </w:rPr>
              <w:t>-уведомлений.</w:t>
            </w:r>
          </w:p>
          <w:p w:rsidR="00C31694" w:rsidRPr="00C31694" w:rsidRDefault="00C31694" w:rsidP="00C31694">
            <w:pPr>
              <w:numPr>
                <w:ilvl w:val="2"/>
                <w:numId w:val="5"/>
              </w:numPr>
              <w:tabs>
                <w:tab w:val="left" w:pos="709"/>
              </w:tabs>
              <w:spacing w:after="0" w:line="240" w:lineRule="auto"/>
              <w:ind w:left="709" w:hanging="709"/>
              <w:jc w:val="both"/>
              <w:rPr>
                <w:rFonts w:ascii="Tahoma" w:eastAsia="Calibri" w:hAnsi="Tahoma" w:cs="Tahoma"/>
                <w:sz w:val="16"/>
                <w:szCs w:val="16"/>
                <w:lang w:eastAsia="en-US"/>
              </w:rPr>
            </w:pPr>
            <w:r w:rsidRPr="00C31694">
              <w:rPr>
                <w:rFonts w:ascii="Tahoma" w:eastAsia="Calibri" w:hAnsi="Tahoma" w:cs="Tahoma"/>
                <w:sz w:val="16"/>
                <w:szCs w:val="16"/>
                <w:lang w:eastAsia="en-US"/>
              </w:rPr>
              <w:t>для информации, направляемой Заемщиком, путем:</w:t>
            </w:r>
          </w:p>
          <w:p w:rsidR="00C31694" w:rsidRPr="00C31694" w:rsidRDefault="00C31694" w:rsidP="00C31694">
            <w:pPr>
              <w:numPr>
                <w:ilvl w:val="0"/>
                <w:numId w:val="16"/>
              </w:numPr>
              <w:spacing w:after="0" w:line="240" w:lineRule="auto"/>
              <w:jc w:val="both"/>
              <w:rPr>
                <w:rFonts w:ascii="Tahoma" w:eastAsia="Calibri" w:hAnsi="Tahoma" w:cs="Tahoma"/>
                <w:sz w:val="16"/>
                <w:szCs w:val="16"/>
                <w:lang w:eastAsia="en-US"/>
              </w:rPr>
            </w:pPr>
            <w:r w:rsidRPr="00C31694">
              <w:rPr>
                <w:rFonts w:ascii="Tahoma" w:eastAsia="Calibri" w:hAnsi="Tahoma" w:cs="Tahoma"/>
                <w:sz w:val="16"/>
                <w:szCs w:val="16"/>
                <w:lang w:eastAsia="en-US"/>
              </w:rPr>
              <w:t>направления по почте/ курьерской доставкой заказным письмом с уведомлением о вручении либо личным вручением Кредитору; либо</w:t>
            </w:r>
          </w:p>
          <w:p w:rsidR="00C31694" w:rsidRPr="00C31694" w:rsidRDefault="00C31694" w:rsidP="00C31694">
            <w:pPr>
              <w:numPr>
                <w:ilvl w:val="0"/>
                <w:numId w:val="16"/>
              </w:numPr>
              <w:spacing w:after="0" w:line="240" w:lineRule="auto"/>
              <w:jc w:val="both"/>
              <w:rPr>
                <w:rFonts w:ascii="Tahoma" w:eastAsia="Calibri" w:hAnsi="Tahoma" w:cs="Tahoma"/>
                <w:sz w:val="16"/>
                <w:szCs w:val="16"/>
                <w:lang w:eastAsia="en-US"/>
              </w:rPr>
            </w:pPr>
            <w:bookmarkStart w:id="5" w:name="_Ref28591459"/>
            <w:r w:rsidRPr="00C31694">
              <w:rPr>
                <w:rFonts w:ascii="Tahoma" w:eastAsia="Calibri" w:hAnsi="Tahoma" w:cs="Tahoma"/>
                <w:sz w:val="16"/>
                <w:szCs w:val="16"/>
                <w:lang w:eastAsia="en-US"/>
              </w:rPr>
              <w:t>направления по электронной почте для случаев, прямо определенных Договором о предоставлении денежных средств.</w:t>
            </w:r>
            <w:bookmarkEnd w:id="5"/>
          </w:p>
          <w:p w:rsidR="00446403" w:rsidRPr="000F55EE" w:rsidRDefault="00C31694" w:rsidP="00C31694">
            <w:pPr>
              <w:numPr>
                <w:ilvl w:val="1"/>
                <w:numId w:val="5"/>
              </w:numPr>
              <w:tabs>
                <w:tab w:val="left" w:pos="709"/>
                <w:tab w:val="left" w:pos="1134"/>
              </w:tabs>
              <w:spacing w:after="0" w:line="240" w:lineRule="auto"/>
              <w:ind w:left="709" w:hanging="709"/>
              <w:jc w:val="both"/>
              <w:rPr>
                <w:rFonts w:ascii="Tahoma" w:eastAsia="Calibri" w:hAnsi="Tahoma" w:cs="Tahoma"/>
                <w:sz w:val="16"/>
                <w:szCs w:val="16"/>
              </w:rPr>
            </w:pPr>
            <w:r w:rsidRPr="000F55EE">
              <w:rPr>
                <w:rFonts w:ascii="Tahoma" w:eastAsia="Calibri" w:hAnsi="Tahoma" w:cs="Tahoma"/>
                <w:sz w:val="16"/>
                <w:szCs w:val="16"/>
                <w:lang w:eastAsia="en-US"/>
              </w:rPr>
              <w:t>В случае обмена информацией между Кредитором и Заемщиком посредством почтовой связи такая информация должна быть направлена по почтовому адресу/ адресу фактического проживания Сторон, указанному в Договоре о предоставлении денежных средств. Уведомление/ сообщение будет считаться направленным надлежащим образом, если оно доставлено по почтовому адресу/ адресу фактического проживания Сторон, указанному</w:t>
            </w:r>
            <w:proofErr w:type="gramStart"/>
            <w:r w:rsidRPr="000F55EE">
              <w:rPr>
                <w:rFonts w:ascii="Tahoma" w:eastAsia="Calibri" w:hAnsi="Tahoma" w:cs="Tahoma"/>
                <w:sz w:val="16"/>
                <w:szCs w:val="16"/>
                <w:lang w:eastAsia="en-US"/>
              </w:rPr>
              <w:t xml:space="preserve"> (-</w:t>
            </w:r>
            <w:proofErr w:type="gramEnd"/>
            <w:r w:rsidRPr="000F55EE">
              <w:rPr>
                <w:rFonts w:ascii="Tahoma" w:eastAsia="Calibri" w:hAnsi="Tahoma" w:cs="Tahoma"/>
                <w:sz w:val="16"/>
                <w:szCs w:val="16"/>
                <w:lang w:eastAsia="en-US"/>
              </w:rPr>
              <w:t>ым) в Договоре о предоставлении денежных средств</w:t>
            </w:r>
            <w:r w:rsidR="00446403" w:rsidRPr="000F55EE">
              <w:rPr>
                <w:rFonts w:ascii="Tahoma" w:eastAsiaTheme="minorHAnsi" w:hAnsi="Tahoma" w:cs="Tahoma"/>
                <w:sz w:val="16"/>
                <w:szCs w:val="16"/>
                <w:lang w:eastAsia="en-US"/>
              </w:rPr>
              <w:t>.</w:t>
            </w:r>
          </w:p>
        </w:tc>
      </w:tr>
    </w:tbl>
    <w:p w:rsidR="00D63635" w:rsidRDefault="00D63635" w:rsidP="00D63635">
      <w:pPr>
        <w:pStyle w:val="aff"/>
        <w:ind w:left="709"/>
        <w:rPr>
          <w:rFonts w:ascii="Tahoma" w:eastAsia="Times New Roman" w:hAnsi="Tahoma" w:cs="Tahoma"/>
          <w:sz w:val="18"/>
          <w:szCs w:val="18"/>
        </w:rPr>
      </w:pPr>
    </w:p>
    <w:p w:rsidR="00446403" w:rsidRPr="006D717E" w:rsidRDefault="00446403" w:rsidP="00446403">
      <w:pPr>
        <w:pStyle w:val="aff"/>
        <w:numPr>
          <w:ilvl w:val="0"/>
          <w:numId w:val="5"/>
        </w:numPr>
        <w:ind w:left="709" w:hanging="709"/>
        <w:rPr>
          <w:rFonts w:ascii="Tahoma" w:eastAsia="Times New Roman" w:hAnsi="Tahoma" w:cs="Tahoma"/>
          <w:sz w:val="16"/>
          <w:szCs w:val="16"/>
        </w:rPr>
      </w:pPr>
      <w:r w:rsidRPr="006D717E">
        <w:rPr>
          <w:rFonts w:ascii="Tahoma" w:eastAsia="Times New Roman" w:hAnsi="Tahoma" w:cs="Tahoma"/>
          <w:sz w:val="16"/>
          <w:szCs w:val="16"/>
        </w:rPr>
        <w:t>Во всем, что не предусмотрено Индивидуальными условиями, Стороны руководствуются Общими условиями.</w:t>
      </w:r>
    </w:p>
    <w:p w:rsidR="00446403" w:rsidRPr="006D717E" w:rsidRDefault="00446403" w:rsidP="00446403">
      <w:pPr>
        <w:pStyle w:val="aff"/>
        <w:numPr>
          <w:ilvl w:val="0"/>
          <w:numId w:val="5"/>
        </w:numPr>
        <w:ind w:left="709" w:hanging="709"/>
        <w:rPr>
          <w:rFonts w:ascii="Tahoma" w:hAnsi="Tahoma" w:cs="Tahoma"/>
          <w:sz w:val="16"/>
          <w:szCs w:val="16"/>
        </w:rPr>
      </w:pPr>
      <w:bookmarkStart w:id="6" w:name="_Ref29465447"/>
      <w:r w:rsidRPr="006D717E">
        <w:rPr>
          <w:rFonts w:ascii="Tahoma" w:hAnsi="Tahoma" w:cs="Tahoma"/>
          <w:b/>
          <w:sz w:val="16"/>
          <w:szCs w:val="16"/>
        </w:rPr>
        <w:t>Параметры Договора о предоставлении денежных средств:</w:t>
      </w:r>
      <w:bookmarkEnd w:id="6"/>
    </w:p>
    <w:p w:rsidR="00446403" w:rsidRPr="006D717E" w:rsidRDefault="00446403" w:rsidP="00446403">
      <w:pPr>
        <w:spacing w:after="0" w:line="240" w:lineRule="auto"/>
        <w:ind w:left="709"/>
        <w:jc w:val="both"/>
        <w:rPr>
          <w:rFonts w:ascii="Tahoma" w:hAnsi="Tahoma" w:cs="Tahoma"/>
          <w:sz w:val="16"/>
          <w:szCs w:val="16"/>
        </w:rPr>
      </w:pPr>
      <w:r w:rsidRPr="006D717E">
        <w:rPr>
          <w:rFonts w:ascii="Tahoma" w:hAnsi="Tahoma" w:cs="Tahoma"/>
          <w:sz w:val="16"/>
          <w:szCs w:val="16"/>
        </w:rPr>
        <w:t>Заемные средства предоставляются в соответствии с Договором о предоставлении денежных средств:</w:t>
      </w:r>
    </w:p>
    <w:p w:rsidR="00446403" w:rsidRPr="00390CEE" w:rsidRDefault="00446403" w:rsidP="00446403">
      <w:pPr>
        <w:pStyle w:val="aff"/>
        <w:numPr>
          <w:ilvl w:val="0"/>
          <w:numId w:val="13"/>
        </w:numPr>
        <w:suppressAutoHyphens/>
        <w:ind w:left="709" w:right="-2"/>
        <w:jc w:val="both"/>
        <w:rPr>
          <w:rFonts w:ascii="Tahoma" w:eastAsiaTheme="minorHAnsi" w:hAnsi="Tahoma" w:cs="Tahoma"/>
          <w:color w:val="00B0F0"/>
          <w:sz w:val="16"/>
          <w:szCs w:val="16"/>
          <w:lang w:eastAsia="en-US"/>
        </w:rPr>
      </w:pPr>
      <w:r w:rsidRPr="006D717E">
        <w:rPr>
          <w:rFonts w:ascii="Tahoma" w:eastAsiaTheme="minorHAnsi" w:hAnsi="Tahoma" w:cs="Tahoma"/>
          <w:color w:val="000000"/>
          <w:sz w:val="16"/>
          <w:szCs w:val="16"/>
          <w:lang w:eastAsia="en-US"/>
        </w:rPr>
        <w:t xml:space="preserve">по Схеме </w:t>
      </w:r>
      <w:r w:rsidR="00CC4794" w:rsidRPr="00390CEE">
        <w:rPr>
          <w:rFonts w:ascii="Tahoma" w:eastAsiaTheme="minorHAnsi" w:hAnsi="Tahoma" w:cs="Tahoma"/>
          <w:i/>
          <w:color w:val="00B0F0"/>
          <w:sz w:val="16"/>
          <w:szCs w:val="16"/>
          <w:lang w:eastAsia="en-US"/>
        </w:rPr>
        <w:t>«до регистрации»</w:t>
      </w:r>
      <w:r w:rsidR="005E733B" w:rsidRPr="00390CEE">
        <w:rPr>
          <w:rFonts w:ascii="Tahoma" w:hAnsi="Tahoma" w:cs="Tahoma"/>
          <w:bCs/>
          <w:i/>
          <w:snapToGrid w:val="0"/>
          <w:color w:val="00B0F0"/>
          <w:sz w:val="16"/>
          <w:szCs w:val="16"/>
          <w:lang w:eastAsia="en-US"/>
        </w:rPr>
        <w:t>/ «после регистрации» (ВЫБОР)</w:t>
      </w:r>
      <w:r w:rsidRPr="00390CEE">
        <w:rPr>
          <w:rFonts w:ascii="Tahoma" w:hAnsi="Tahoma" w:cs="Tahoma"/>
          <w:bCs/>
          <w:snapToGrid w:val="0"/>
          <w:color w:val="00B0F0"/>
          <w:sz w:val="16"/>
          <w:szCs w:val="16"/>
        </w:rPr>
        <w:t>;</w:t>
      </w:r>
    </w:p>
    <w:p w:rsidR="00446403" w:rsidRPr="006D717E" w:rsidRDefault="00446403" w:rsidP="00446403">
      <w:pPr>
        <w:pStyle w:val="aff"/>
        <w:numPr>
          <w:ilvl w:val="0"/>
          <w:numId w:val="5"/>
        </w:numPr>
        <w:ind w:left="709" w:hanging="709"/>
        <w:rPr>
          <w:rFonts w:ascii="Tahoma" w:hAnsi="Tahoma" w:cs="Tahoma"/>
          <w:sz w:val="16"/>
          <w:szCs w:val="16"/>
        </w:rPr>
      </w:pPr>
      <w:r w:rsidRPr="006D717E">
        <w:rPr>
          <w:rFonts w:ascii="Tahoma" w:hAnsi="Tahoma" w:cs="Tahoma"/>
          <w:sz w:val="16"/>
          <w:szCs w:val="16"/>
        </w:rPr>
        <w:t>Права Кредитора по Договору о предоставлении денежных средств, а также право залога Предмета ипотеки:</w:t>
      </w:r>
    </w:p>
    <w:p w:rsidR="00446403" w:rsidRPr="006D717E" w:rsidRDefault="00446403" w:rsidP="00446403">
      <w:pPr>
        <w:pStyle w:val="aff"/>
        <w:numPr>
          <w:ilvl w:val="0"/>
          <w:numId w:val="13"/>
        </w:numPr>
        <w:suppressAutoHyphens/>
        <w:ind w:left="709" w:right="-2"/>
        <w:jc w:val="both"/>
        <w:rPr>
          <w:rFonts w:ascii="Tahoma" w:hAnsi="Tahoma" w:cs="Tahoma"/>
          <w:sz w:val="16"/>
          <w:szCs w:val="16"/>
        </w:rPr>
      </w:pPr>
      <w:r w:rsidRPr="006D717E">
        <w:rPr>
          <w:rFonts w:ascii="Tahoma" w:hAnsi="Tahoma" w:cs="Tahoma"/>
          <w:sz w:val="16"/>
          <w:szCs w:val="16"/>
        </w:rPr>
        <w:t>удостоверяются Закладной.</w:t>
      </w:r>
    </w:p>
    <w:p w:rsidR="005E733B" w:rsidRPr="006D717E" w:rsidRDefault="005E733B" w:rsidP="005E733B">
      <w:pPr>
        <w:pStyle w:val="aff"/>
        <w:suppressAutoHyphens/>
        <w:ind w:left="709" w:right="-2"/>
        <w:jc w:val="both"/>
        <w:rPr>
          <w:rFonts w:ascii="Tahoma" w:hAnsi="Tahoma" w:cs="Tahoma"/>
          <w:sz w:val="16"/>
          <w:szCs w:val="16"/>
        </w:rPr>
      </w:pPr>
    </w:p>
    <w:p w:rsidR="00446403" w:rsidRPr="006D717E" w:rsidRDefault="00446403" w:rsidP="00446403">
      <w:pPr>
        <w:pStyle w:val="aff"/>
        <w:numPr>
          <w:ilvl w:val="0"/>
          <w:numId w:val="5"/>
        </w:numPr>
        <w:ind w:left="709" w:hanging="709"/>
        <w:rPr>
          <w:rFonts w:ascii="Tahoma" w:hAnsi="Tahoma" w:cs="Tahoma"/>
          <w:b/>
          <w:sz w:val="16"/>
          <w:szCs w:val="16"/>
        </w:rPr>
      </w:pPr>
      <w:bookmarkStart w:id="7" w:name="_Ref246135612"/>
      <w:r w:rsidRPr="006D717E">
        <w:rPr>
          <w:rFonts w:ascii="Tahoma" w:hAnsi="Tahoma" w:cs="Tahoma"/>
          <w:b/>
          <w:sz w:val="16"/>
          <w:szCs w:val="16"/>
        </w:rPr>
        <w:t>Порядок предоставления Заемных средств</w:t>
      </w:r>
      <w:bookmarkEnd w:id="7"/>
      <w:r w:rsidRPr="006D717E">
        <w:rPr>
          <w:rFonts w:ascii="Tahoma" w:hAnsi="Tahoma" w:cs="Tahoma"/>
          <w:b/>
          <w:sz w:val="16"/>
          <w:szCs w:val="16"/>
        </w:rPr>
        <w:t>:</w:t>
      </w:r>
    </w:p>
    <w:p w:rsidR="00446403" w:rsidRPr="006D717E" w:rsidRDefault="00446403" w:rsidP="00446403">
      <w:pPr>
        <w:pStyle w:val="aff"/>
        <w:numPr>
          <w:ilvl w:val="1"/>
          <w:numId w:val="5"/>
        </w:numPr>
        <w:ind w:left="709" w:hanging="709"/>
        <w:jc w:val="both"/>
        <w:outlineLvl w:val="0"/>
        <w:rPr>
          <w:rFonts w:ascii="Tahoma" w:hAnsi="Tahoma" w:cs="Tahoma"/>
          <w:sz w:val="16"/>
          <w:szCs w:val="16"/>
        </w:rPr>
      </w:pPr>
      <w:r w:rsidRPr="006D717E">
        <w:rPr>
          <w:rFonts w:ascii="Tahoma" w:hAnsi="Tahoma" w:cs="Tahoma"/>
          <w:sz w:val="16"/>
          <w:szCs w:val="16"/>
        </w:rPr>
        <w:t xml:space="preserve">Заемные средства предоставляются в порядке, указанном в п. 4.1 Общих условий, и при выполнении условий, указанных </w:t>
      </w:r>
      <w:proofErr w:type="gramStart"/>
      <w:r w:rsidRPr="006D717E">
        <w:rPr>
          <w:rFonts w:ascii="Tahoma" w:hAnsi="Tahoma" w:cs="Tahoma"/>
          <w:sz w:val="16"/>
          <w:szCs w:val="16"/>
        </w:rPr>
        <w:t>в</w:t>
      </w:r>
      <w:proofErr w:type="gramEnd"/>
      <w:r w:rsidRPr="006D717E">
        <w:rPr>
          <w:rFonts w:ascii="Tahoma" w:hAnsi="Tahoma" w:cs="Tahoma"/>
          <w:sz w:val="16"/>
          <w:szCs w:val="16"/>
        </w:rPr>
        <w:t>:</w:t>
      </w:r>
    </w:p>
    <w:p w:rsidR="00446403" w:rsidRPr="006D717E" w:rsidRDefault="00905B97" w:rsidP="00446403">
      <w:pPr>
        <w:pStyle w:val="aff"/>
        <w:numPr>
          <w:ilvl w:val="0"/>
          <w:numId w:val="27"/>
        </w:numPr>
        <w:ind w:left="709"/>
        <w:jc w:val="both"/>
        <w:outlineLvl w:val="0"/>
        <w:rPr>
          <w:rFonts w:ascii="Tahoma" w:hAnsi="Tahoma" w:cs="Tahoma"/>
          <w:sz w:val="16"/>
          <w:szCs w:val="16"/>
        </w:rPr>
      </w:pPr>
      <w:r w:rsidRPr="00905B97">
        <w:rPr>
          <w:rFonts w:ascii="Tahoma" w:hAnsi="Tahoma" w:cs="Tahoma"/>
          <w:sz w:val="16"/>
          <w:szCs w:val="16"/>
          <w:lang w:eastAsia="en-US"/>
        </w:rPr>
        <w:t xml:space="preserve">в соответствии с </w:t>
      </w:r>
      <w:proofErr w:type="spellStart"/>
      <w:r w:rsidRPr="00905B97">
        <w:rPr>
          <w:rFonts w:ascii="Tahoma" w:hAnsi="Tahoma" w:cs="Tahoma"/>
          <w:sz w:val="16"/>
          <w:szCs w:val="16"/>
          <w:lang w:eastAsia="en-US"/>
        </w:rPr>
        <w:t>пп</w:t>
      </w:r>
      <w:proofErr w:type="spellEnd"/>
      <w:r w:rsidRPr="00905B97">
        <w:rPr>
          <w:rFonts w:ascii="Tahoma" w:hAnsi="Tahoma" w:cs="Tahoma"/>
          <w:sz w:val="16"/>
          <w:szCs w:val="16"/>
          <w:lang w:eastAsia="en-US"/>
        </w:rPr>
        <w:t>. 4.1.1,</w:t>
      </w:r>
      <w:r w:rsidRPr="00905B97">
        <w:rPr>
          <w:rFonts w:ascii="Tahoma" w:hAnsi="Tahoma"/>
          <w:sz w:val="16"/>
          <w:szCs w:val="16"/>
          <w:lang w:eastAsia="en-US"/>
        </w:rPr>
        <w:t xml:space="preserve"> в соответствии с </w:t>
      </w:r>
      <w:proofErr w:type="spellStart"/>
      <w:r w:rsidRPr="00905B97">
        <w:rPr>
          <w:rFonts w:ascii="Tahoma" w:hAnsi="Tahoma" w:cs="Tahoma"/>
          <w:sz w:val="16"/>
          <w:szCs w:val="16"/>
          <w:lang w:eastAsia="en-US"/>
        </w:rPr>
        <w:t>пп</w:t>
      </w:r>
      <w:proofErr w:type="spellEnd"/>
      <w:r w:rsidRPr="00905B97">
        <w:rPr>
          <w:rFonts w:ascii="Tahoma" w:hAnsi="Tahoma" w:cs="Tahoma"/>
          <w:sz w:val="16"/>
          <w:szCs w:val="16"/>
          <w:lang w:eastAsia="en-US"/>
        </w:rPr>
        <w:t xml:space="preserve">. </w:t>
      </w:r>
      <w:r w:rsidRPr="00905B97">
        <w:rPr>
          <w:rFonts w:ascii="Tahoma" w:hAnsi="Tahoma" w:cs="Tahoma"/>
          <w:i/>
          <w:color w:val="00B0F0"/>
          <w:sz w:val="16"/>
          <w:szCs w:val="16"/>
          <w:lang w:eastAsia="en-US"/>
        </w:rPr>
        <w:t>(по Схеме «до регистрации»):</w:t>
      </w:r>
      <w:r w:rsidRPr="00905B97">
        <w:rPr>
          <w:rFonts w:ascii="Tahoma" w:hAnsi="Tahoma" w:cs="Tahoma"/>
          <w:sz w:val="16"/>
          <w:szCs w:val="16"/>
          <w:lang w:eastAsia="en-US"/>
        </w:rPr>
        <w:t>4</w:t>
      </w:r>
      <w:r w:rsidRPr="00905B97">
        <w:rPr>
          <w:rFonts w:ascii="Tahoma" w:hAnsi="Tahoma" w:cs="Tahoma"/>
          <w:sz w:val="16"/>
          <w:szCs w:val="16"/>
          <w:highlight w:val="yellow"/>
          <w:lang w:eastAsia="en-US"/>
        </w:rPr>
        <w:t>.1.1, 4.1.2.1</w:t>
      </w:r>
      <w:r w:rsidRPr="00905B97">
        <w:rPr>
          <w:rFonts w:ascii="Tahoma" w:hAnsi="Tahoma" w:cs="Tahoma"/>
          <w:sz w:val="16"/>
          <w:szCs w:val="16"/>
          <w:lang w:eastAsia="en-US"/>
        </w:rPr>
        <w:t xml:space="preserve"> Общих условий;/ </w:t>
      </w:r>
      <w:r w:rsidRPr="00905B97">
        <w:rPr>
          <w:rFonts w:ascii="Tahoma" w:hAnsi="Tahoma" w:cs="Tahoma"/>
          <w:i/>
          <w:color w:val="00B0F0"/>
          <w:sz w:val="16"/>
          <w:szCs w:val="16"/>
          <w:lang w:eastAsia="en-US"/>
        </w:rPr>
        <w:t>по Схеме «после регистрации»:</w:t>
      </w:r>
      <w:r w:rsidRPr="00905B97">
        <w:rPr>
          <w:rFonts w:ascii="Tahoma" w:hAnsi="Tahoma" w:cs="Tahoma"/>
          <w:sz w:val="16"/>
          <w:szCs w:val="16"/>
          <w:lang w:eastAsia="en-US"/>
        </w:rPr>
        <w:t xml:space="preserve"> </w:t>
      </w:r>
      <w:proofErr w:type="spellStart"/>
      <w:r w:rsidRPr="00905B97">
        <w:rPr>
          <w:rFonts w:ascii="Tahoma" w:hAnsi="Tahoma" w:cs="Tahoma"/>
          <w:sz w:val="16"/>
          <w:szCs w:val="16"/>
          <w:lang w:eastAsia="en-US"/>
        </w:rPr>
        <w:t>пп</w:t>
      </w:r>
      <w:proofErr w:type="spellEnd"/>
      <w:r w:rsidRPr="00905B97">
        <w:rPr>
          <w:rFonts w:ascii="Tahoma" w:hAnsi="Tahoma" w:cs="Tahoma"/>
          <w:sz w:val="16"/>
          <w:szCs w:val="16"/>
          <w:lang w:eastAsia="en-US"/>
        </w:rPr>
        <w:t xml:space="preserve">. </w:t>
      </w:r>
      <w:r w:rsidRPr="00905B97">
        <w:rPr>
          <w:rFonts w:ascii="Tahoma" w:hAnsi="Tahoma" w:cs="Tahoma"/>
          <w:sz w:val="16"/>
          <w:szCs w:val="16"/>
          <w:highlight w:val="yellow"/>
          <w:lang w:eastAsia="en-US"/>
        </w:rPr>
        <w:t>4.1.1, 4.1.2.2</w:t>
      </w:r>
      <w:r w:rsidRPr="00905B97">
        <w:rPr>
          <w:rFonts w:ascii="Tahoma" w:hAnsi="Tahoma" w:cs="Tahoma"/>
          <w:sz w:val="16"/>
          <w:szCs w:val="16"/>
          <w:lang w:eastAsia="en-US"/>
        </w:rPr>
        <w:t xml:space="preserve"> Общих условий</w:t>
      </w:r>
      <w:r w:rsidR="00E71FE8" w:rsidRPr="006D717E">
        <w:rPr>
          <w:rFonts w:ascii="Tahoma" w:hAnsi="Tahoma" w:cs="Tahoma"/>
          <w:sz w:val="16"/>
          <w:szCs w:val="16"/>
          <w:lang w:eastAsia="en-US"/>
        </w:rPr>
        <w:t>.</w:t>
      </w:r>
    </w:p>
    <w:p w:rsidR="00446403" w:rsidRPr="006D717E" w:rsidRDefault="00446403" w:rsidP="00446403">
      <w:pPr>
        <w:pStyle w:val="aff"/>
        <w:suppressAutoHyphens/>
        <w:ind w:left="709" w:right="-2"/>
        <w:jc w:val="both"/>
        <w:rPr>
          <w:rFonts w:ascii="Tahoma" w:hAnsi="Tahoma" w:cs="Tahoma"/>
          <w:sz w:val="16"/>
          <w:szCs w:val="16"/>
        </w:rPr>
      </w:pPr>
    </w:p>
    <w:p w:rsidR="00446403" w:rsidRPr="006D717E" w:rsidRDefault="00446403" w:rsidP="00446403">
      <w:pPr>
        <w:pStyle w:val="aff"/>
        <w:numPr>
          <w:ilvl w:val="0"/>
          <w:numId w:val="5"/>
        </w:numPr>
        <w:ind w:left="709" w:hanging="709"/>
        <w:rPr>
          <w:rFonts w:ascii="Tahoma" w:hAnsi="Tahoma" w:cs="Tahoma"/>
          <w:b/>
          <w:sz w:val="16"/>
          <w:szCs w:val="16"/>
        </w:rPr>
      </w:pPr>
      <w:r w:rsidRPr="006D717E">
        <w:rPr>
          <w:rFonts w:ascii="Tahoma" w:hAnsi="Tahoma" w:cs="Tahoma"/>
          <w:sz w:val="16"/>
          <w:szCs w:val="16"/>
        </w:rPr>
        <w:t>Подписанием Договора о предоставлении денежных средств Заемщик подтверждает, что уведомлен о значении показателя долговой нагрузки до заключения Договора о предоставлении денежных сре</w:t>
      </w:r>
      <w:proofErr w:type="gramStart"/>
      <w:r w:rsidRPr="006D717E">
        <w:rPr>
          <w:rFonts w:ascii="Tahoma" w:hAnsi="Tahoma" w:cs="Tahoma"/>
          <w:sz w:val="16"/>
          <w:szCs w:val="16"/>
        </w:rPr>
        <w:t>дств пр</w:t>
      </w:r>
      <w:proofErr w:type="gramEnd"/>
      <w:r w:rsidRPr="006D717E">
        <w:rPr>
          <w:rFonts w:ascii="Tahoma" w:hAnsi="Tahoma" w:cs="Tahoma"/>
          <w:sz w:val="16"/>
          <w:szCs w:val="16"/>
        </w:rPr>
        <w:t>и принятии Кредитором решения о предоставлении Заемных средств Заемщику.</w:t>
      </w:r>
    </w:p>
    <w:p w:rsidR="00C6345C" w:rsidRPr="006D717E" w:rsidRDefault="00683994" w:rsidP="0058689D">
      <w:pPr>
        <w:pStyle w:val="aff"/>
        <w:keepNext/>
        <w:keepLines/>
        <w:numPr>
          <w:ilvl w:val="0"/>
          <w:numId w:val="5"/>
        </w:numPr>
        <w:ind w:left="709" w:hanging="709"/>
        <w:jc w:val="both"/>
        <w:rPr>
          <w:rFonts w:ascii="Tahoma" w:hAnsi="Tahoma" w:cs="Tahoma"/>
          <w:b/>
          <w:sz w:val="16"/>
          <w:szCs w:val="16"/>
        </w:rPr>
      </w:pPr>
      <w:r w:rsidRPr="006D717E">
        <w:rPr>
          <w:rFonts w:ascii="Tahoma" w:hAnsi="Tahoma" w:cs="Tahoma"/>
          <w:sz w:val="16"/>
          <w:szCs w:val="16"/>
        </w:rPr>
        <w:t>Договор о предоставлении денежных средств составлен и подписан в 2 (Двух) экземплярах (1 (Один) экземпляр – для Кредитора, 1 (Один) экземпляр – для Заемщика</w:t>
      </w:r>
      <w:r w:rsidR="00767025" w:rsidRPr="006D717E">
        <w:rPr>
          <w:rFonts w:ascii="Tahoma" w:hAnsi="Tahoma" w:cs="Tahoma"/>
          <w:sz w:val="16"/>
          <w:szCs w:val="16"/>
        </w:rPr>
        <w:t>)</w:t>
      </w:r>
      <w:r w:rsidRPr="006D717E">
        <w:rPr>
          <w:rFonts w:ascii="Tahoma" w:hAnsi="Tahoma" w:cs="Tahoma"/>
          <w:sz w:val="16"/>
          <w:szCs w:val="16"/>
        </w:rPr>
        <w:t>, имеющих одинаковую юридическую силу. Экземпляр Заемщика предоставляется для осуществления государственной регистрации и возвращается заявителю после завершения процедуры осуществления государственной регистрации прав.</w:t>
      </w:r>
    </w:p>
    <w:p w:rsidR="00FB1711" w:rsidRPr="006D717E" w:rsidRDefault="00FB1711" w:rsidP="00FB1711">
      <w:pPr>
        <w:pStyle w:val="aff"/>
        <w:keepNext/>
        <w:keepLines/>
        <w:ind w:left="709"/>
        <w:jc w:val="both"/>
        <w:rPr>
          <w:rFonts w:ascii="Tahoma" w:hAnsi="Tahoma" w:cs="Tahoma"/>
          <w:b/>
          <w:sz w:val="16"/>
          <w:szCs w:val="16"/>
        </w:rPr>
      </w:pPr>
    </w:p>
    <w:p w:rsidR="00C6345C" w:rsidRPr="006D717E" w:rsidRDefault="00C6345C" w:rsidP="0058689D">
      <w:pPr>
        <w:pStyle w:val="aff"/>
        <w:keepNext/>
        <w:keepLines/>
        <w:numPr>
          <w:ilvl w:val="0"/>
          <w:numId w:val="5"/>
        </w:numPr>
        <w:ind w:left="709" w:hanging="709"/>
        <w:rPr>
          <w:rFonts w:ascii="Tahoma" w:hAnsi="Tahoma" w:cs="Tahoma"/>
          <w:sz w:val="16"/>
          <w:szCs w:val="16"/>
        </w:rPr>
      </w:pPr>
      <w:bookmarkStart w:id="8" w:name="_Ref7082591"/>
      <w:r w:rsidRPr="006D717E">
        <w:rPr>
          <w:rFonts w:ascii="Tahoma" w:hAnsi="Tahoma" w:cs="Tahoma"/>
          <w:b/>
          <w:sz w:val="16"/>
          <w:szCs w:val="16"/>
        </w:rPr>
        <w:t>Местонахождение, реквизиты и подписи Сторон</w:t>
      </w:r>
      <w:bookmarkEnd w:id="8"/>
    </w:p>
    <w:p w:rsidR="00FB1711" w:rsidRPr="006D717E" w:rsidRDefault="00FB1711" w:rsidP="00FB1711">
      <w:pPr>
        <w:pStyle w:val="aff"/>
        <w:numPr>
          <w:ilvl w:val="1"/>
          <w:numId w:val="5"/>
        </w:numPr>
        <w:ind w:left="709" w:right="340" w:hanging="709"/>
        <w:jc w:val="both"/>
        <w:rPr>
          <w:rFonts w:ascii="Tahoma" w:hAnsi="Tahoma" w:cs="Tahoma"/>
          <w:b/>
          <w:sz w:val="16"/>
          <w:szCs w:val="16"/>
        </w:rPr>
      </w:pPr>
      <w:r w:rsidRPr="006D717E">
        <w:rPr>
          <w:rFonts w:ascii="Tahoma" w:hAnsi="Tahoma" w:cs="Tahoma"/>
          <w:b/>
          <w:sz w:val="16"/>
          <w:szCs w:val="16"/>
        </w:rPr>
        <w:t>Кредитор</w:t>
      </w:r>
      <w:r w:rsidRPr="006D717E">
        <w:rPr>
          <w:rFonts w:ascii="Tahoma" w:eastAsia="Times New Roman" w:hAnsi="Tahoma" w:cs="Tahoma"/>
          <w:b/>
          <w:sz w:val="16"/>
          <w:szCs w:val="16"/>
        </w:rPr>
        <w:t>:</w:t>
      </w:r>
    </w:p>
    <w:p w:rsidR="00FB1711" w:rsidRPr="00FB1711" w:rsidRDefault="00FB1711" w:rsidP="00FB1711">
      <w:pPr>
        <w:tabs>
          <w:tab w:val="left" w:pos="709"/>
        </w:tabs>
        <w:spacing w:after="0" w:line="240" w:lineRule="auto"/>
        <w:ind w:left="709" w:right="340"/>
        <w:jc w:val="both"/>
        <w:rPr>
          <w:rFonts w:ascii="Tahoma" w:eastAsia="Tahoma" w:hAnsi="Tahoma" w:cs="Tahoma"/>
          <w:b/>
          <w:sz w:val="16"/>
          <w:szCs w:val="16"/>
          <w:lang w:eastAsia="ru-RU"/>
        </w:rPr>
      </w:pPr>
      <w:r w:rsidRPr="00FB1711">
        <w:rPr>
          <w:rFonts w:ascii="Tahoma" w:eastAsia="Tahoma" w:hAnsi="Tahoma" w:cs="Tahoma"/>
          <w:b/>
          <w:sz w:val="16"/>
          <w:szCs w:val="16"/>
          <w:lang w:eastAsia="ru-RU"/>
        </w:rPr>
        <w:t>Акционерное общество "Свердловское агентство ипотечного жилищного кредитования"</w:t>
      </w:r>
    </w:p>
    <w:p w:rsidR="00FB1711" w:rsidRPr="00FB1711" w:rsidRDefault="00FB1711" w:rsidP="00FB1711">
      <w:pPr>
        <w:spacing w:after="0" w:line="240" w:lineRule="auto"/>
        <w:ind w:left="709" w:right="340"/>
        <w:jc w:val="both"/>
        <w:textAlignment w:val="baseline"/>
        <w:rPr>
          <w:rFonts w:ascii="Tahoma" w:eastAsia="Tahoma" w:hAnsi="Tahoma" w:cs="Tahoma"/>
          <w:sz w:val="16"/>
          <w:szCs w:val="16"/>
          <w:lang w:eastAsia="ru-RU"/>
        </w:rPr>
      </w:pPr>
      <w:r w:rsidRPr="006D717E">
        <w:rPr>
          <w:rFonts w:ascii="Tahoma" w:eastAsia="Times New Roman" w:hAnsi="Tahoma" w:cs="Tahoma"/>
          <w:sz w:val="16"/>
          <w:szCs w:val="16"/>
          <w:lang w:eastAsia="ru-RU"/>
        </w:rPr>
        <w:t xml:space="preserve">Адрес: </w:t>
      </w:r>
      <w:r w:rsidRPr="00FB1711">
        <w:rPr>
          <w:rFonts w:ascii="Tahoma" w:eastAsia="Tahoma" w:hAnsi="Tahoma" w:cs="Tahoma"/>
          <w:sz w:val="16"/>
          <w:szCs w:val="16"/>
          <w:lang w:eastAsia="ru-RU"/>
        </w:rPr>
        <w:t>620075, Свердловская область, г. Екатеринбург, ул. Белинского, д. 35</w:t>
      </w:r>
    </w:p>
    <w:p w:rsidR="00FB1711" w:rsidRPr="00FB1711" w:rsidRDefault="00FB1711" w:rsidP="00FB1711">
      <w:pPr>
        <w:tabs>
          <w:tab w:val="left" w:pos="709"/>
        </w:tabs>
        <w:spacing w:after="0" w:line="240" w:lineRule="auto"/>
        <w:ind w:left="709" w:right="340"/>
        <w:jc w:val="both"/>
        <w:rPr>
          <w:rFonts w:ascii="Tahoma" w:eastAsia="Tahoma" w:hAnsi="Tahoma" w:cs="Tahoma"/>
          <w:sz w:val="16"/>
          <w:szCs w:val="16"/>
          <w:lang w:eastAsia="ru-RU"/>
        </w:rPr>
      </w:pPr>
      <w:r w:rsidRPr="00FB1711">
        <w:rPr>
          <w:rFonts w:ascii="Tahoma" w:eastAsia="Times New Roman" w:hAnsi="Tahoma" w:cs="Tahoma"/>
          <w:sz w:val="16"/>
          <w:szCs w:val="16"/>
          <w:lang w:eastAsia="ru-RU"/>
        </w:rPr>
        <w:t xml:space="preserve">телефон: </w:t>
      </w:r>
      <w:r w:rsidRPr="00FB1711">
        <w:rPr>
          <w:rFonts w:ascii="Tahoma" w:eastAsia="Tahoma" w:hAnsi="Tahoma" w:cs="Tahoma"/>
          <w:sz w:val="16"/>
          <w:szCs w:val="16"/>
          <w:lang w:eastAsia="ru-RU"/>
        </w:rPr>
        <w:t>+7(343)2117976</w:t>
      </w:r>
      <w:r w:rsidRPr="00FB1711">
        <w:rPr>
          <w:rFonts w:ascii="Tahoma" w:eastAsia="Tahoma" w:hAnsi="Tahoma" w:cs="Tahoma"/>
          <w:sz w:val="16"/>
          <w:szCs w:val="16"/>
          <w:lang w:eastAsia="ru-RU"/>
        </w:rPr>
        <w:cr/>
      </w:r>
      <w:r w:rsidRPr="006D717E">
        <w:rPr>
          <w:rFonts w:ascii="Tahoma" w:eastAsia="Calibri" w:hAnsi="Tahoma" w:cs="Tahoma"/>
          <w:sz w:val="16"/>
          <w:szCs w:val="16"/>
          <w:lang w:eastAsia="ru-RU"/>
        </w:rPr>
        <w:t xml:space="preserve">ОГРН: </w:t>
      </w:r>
      <w:r w:rsidRPr="00FB1711">
        <w:rPr>
          <w:rFonts w:ascii="Tahoma" w:eastAsia="Tahoma" w:hAnsi="Tahoma" w:cs="Tahoma"/>
          <w:sz w:val="16"/>
          <w:szCs w:val="16"/>
          <w:lang w:eastAsia="ru-RU"/>
        </w:rPr>
        <w:t>1036604408389</w:t>
      </w:r>
    </w:p>
    <w:p w:rsidR="00FB1711" w:rsidRPr="00FB1711" w:rsidRDefault="00FB1711" w:rsidP="00FB1711">
      <w:pPr>
        <w:spacing w:after="0" w:line="240" w:lineRule="auto"/>
        <w:ind w:left="709" w:right="340"/>
        <w:jc w:val="both"/>
        <w:textAlignment w:val="baseline"/>
        <w:rPr>
          <w:rFonts w:ascii="Tahoma" w:eastAsia="Tahoma" w:hAnsi="Tahoma" w:cs="Tahoma"/>
          <w:sz w:val="16"/>
          <w:szCs w:val="16"/>
          <w:lang w:eastAsia="ru-RU"/>
        </w:rPr>
      </w:pPr>
      <w:r w:rsidRPr="006D717E">
        <w:rPr>
          <w:rFonts w:ascii="Tahoma" w:eastAsia="Times New Roman" w:hAnsi="Tahoma" w:cs="Tahoma"/>
          <w:sz w:val="16"/>
          <w:szCs w:val="16"/>
          <w:lang w:eastAsia="ru-RU"/>
        </w:rPr>
        <w:t xml:space="preserve">ИНН: </w:t>
      </w:r>
      <w:r w:rsidRPr="00FB1711">
        <w:rPr>
          <w:rFonts w:ascii="Tahoma" w:eastAsia="Tahoma" w:hAnsi="Tahoma" w:cs="Tahoma"/>
          <w:sz w:val="16"/>
          <w:szCs w:val="16"/>
          <w:lang w:eastAsia="ru-RU"/>
        </w:rPr>
        <w:t>6672154860</w:t>
      </w:r>
    </w:p>
    <w:p w:rsidR="00FB1711" w:rsidRPr="00FB1711" w:rsidRDefault="00FB1711" w:rsidP="00FB1711">
      <w:pPr>
        <w:tabs>
          <w:tab w:val="left" w:pos="709"/>
        </w:tabs>
        <w:spacing w:after="0" w:line="240" w:lineRule="auto"/>
        <w:ind w:left="709" w:right="340"/>
        <w:jc w:val="both"/>
        <w:rPr>
          <w:rFonts w:ascii="Tahoma" w:eastAsia="Tahoma" w:hAnsi="Tahoma" w:cs="Tahoma"/>
          <w:sz w:val="16"/>
          <w:szCs w:val="16"/>
          <w:lang w:eastAsia="ru-RU"/>
        </w:rPr>
      </w:pPr>
      <w:r w:rsidRPr="00FB1711">
        <w:rPr>
          <w:rFonts w:ascii="Tahoma" w:eastAsia="Times New Roman" w:hAnsi="Tahoma" w:cs="Tahoma"/>
          <w:sz w:val="16"/>
          <w:szCs w:val="16"/>
          <w:lang w:eastAsia="ru-RU"/>
        </w:rPr>
        <w:t xml:space="preserve">КПП: </w:t>
      </w:r>
      <w:r w:rsidRPr="00FB1711">
        <w:rPr>
          <w:rFonts w:ascii="Tahoma" w:eastAsia="Tahoma" w:hAnsi="Tahoma" w:cs="Tahoma"/>
          <w:sz w:val="16"/>
          <w:szCs w:val="16"/>
          <w:lang w:eastAsia="ru-RU"/>
        </w:rPr>
        <w:t>668501001</w:t>
      </w:r>
    </w:p>
    <w:p w:rsidR="00FB1711" w:rsidRPr="00FB1711" w:rsidRDefault="00FB1711" w:rsidP="00FB1711">
      <w:pPr>
        <w:spacing w:after="0" w:line="240" w:lineRule="auto"/>
        <w:ind w:left="709" w:right="340"/>
        <w:jc w:val="both"/>
        <w:textAlignment w:val="baseline"/>
        <w:rPr>
          <w:rFonts w:ascii="Tahoma" w:eastAsia="Tahoma" w:hAnsi="Tahoma" w:cs="Tahoma"/>
          <w:sz w:val="16"/>
          <w:szCs w:val="16"/>
          <w:lang w:eastAsia="ru-RU"/>
        </w:rPr>
      </w:pPr>
      <w:proofErr w:type="gramStart"/>
      <w:r w:rsidRPr="006D717E">
        <w:rPr>
          <w:rFonts w:ascii="Tahoma" w:eastAsia="Times New Roman" w:hAnsi="Tahoma" w:cs="Tahoma"/>
          <w:sz w:val="16"/>
          <w:szCs w:val="16"/>
          <w:lang w:eastAsia="ru-RU"/>
        </w:rPr>
        <w:t>р</w:t>
      </w:r>
      <w:proofErr w:type="gramEnd"/>
      <w:r w:rsidRPr="006D717E">
        <w:rPr>
          <w:rFonts w:ascii="Tahoma" w:eastAsia="Times New Roman" w:hAnsi="Tahoma" w:cs="Tahoma"/>
          <w:sz w:val="16"/>
          <w:szCs w:val="16"/>
          <w:lang w:eastAsia="ru-RU"/>
        </w:rPr>
        <w:t>/с  40702810400000005902</w:t>
      </w:r>
      <w:r w:rsidRPr="00FB1711">
        <w:rPr>
          <w:rFonts w:ascii="Tahoma" w:eastAsia="Tahoma" w:hAnsi="Tahoma" w:cs="Tahoma"/>
          <w:sz w:val="16"/>
          <w:szCs w:val="16"/>
          <w:lang w:eastAsia="ru-RU"/>
        </w:rPr>
        <w:t xml:space="preserve"> </w:t>
      </w:r>
      <w:r w:rsidRPr="006D717E">
        <w:rPr>
          <w:rFonts w:ascii="Tahoma" w:eastAsia="Times New Roman" w:hAnsi="Tahoma" w:cs="Tahoma"/>
          <w:sz w:val="16"/>
          <w:szCs w:val="16"/>
          <w:lang w:eastAsia="ru-RU"/>
        </w:rPr>
        <w:t xml:space="preserve">в </w:t>
      </w:r>
      <w:r w:rsidRPr="00FB1711">
        <w:rPr>
          <w:rFonts w:ascii="Tahoma" w:eastAsia="Tahoma" w:hAnsi="Tahoma" w:cs="Tahoma"/>
          <w:sz w:val="16"/>
          <w:szCs w:val="16"/>
          <w:lang w:eastAsia="ru-RU"/>
        </w:rPr>
        <w:t xml:space="preserve">ПАО Банк </w:t>
      </w:r>
      <w:proofErr w:type="spellStart"/>
      <w:r w:rsidRPr="00FB1711">
        <w:rPr>
          <w:rFonts w:ascii="Tahoma" w:eastAsia="Tahoma" w:hAnsi="Tahoma" w:cs="Tahoma"/>
          <w:sz w:val="16"/>
          <w:szCs w:val="16"/>
          <w:lang w:eastAsia="ru-RU"/>
        </w:rPr>
        <w:t>Синара</w:t>
      </w:r>
      <w:proofErr w:type="spellEnd"/>
      <w:r w:rsidRPr="00FB1711">
        <w:rPr>
          <w:rFonts w:ascii="Tahoma" w:eastAsia="Tahoma" w:hAnsi="Tahoma" w:cs="Tahoma"/>
          <w:sz w:val="16"/>
          <w:szCs w:val="16"/>
          <w:lang w:eastAsia="ru-RU"/>
        </w:rPr>
        <w:t>,</w:t>
      </w:r>
    </w:p>
    <w:p w:rsidR="00FB1711" w:rsidRPr="006D717E" w:rsidRDefault="00FB1711" w:rsidP="00FB1711">
      <w:pPr>
        <w:spacing w:after="0" w:line="240" w:lineRule="auto"/>
        <w:ind w:left="709" w:right="340"/>
        <w:jc w:val="both"/>
        <w:rPr>
          <w:rFonts w:ascii="Tahoma" w:eastAsia="Calibri" w:hAnsi="Tahoma" w:cs="Tahoma"/>
          <w:sz w:val="16"/>
          <w:szCs w:val="16"/>
          <w:lang w:eastAsia="ru-RU"/>
        </w:rPr>
      </w:pPr>
      <w:r w:rsidRPr="006D717E">
        <w:rPr>
          <w:rFonts w:ascii="Tahoma" w:eastAsia="Calibri" w:hAnsi="Tahoma" w:cs="Tahoma"/>
          <w:sz w:val="16"/>
          <w:szCs w:val="16"/>
          <w:lang w:eastAsia="ru-RU"/>
        </w:rPr>
        <w:t xml:space="preserve">к/с </w:t>
      </w:r>
      <w:r w:rsidRPr="00FB1711">
        <w:rPr>
          <w:rFonts w:ascii="Tahoma" w:eastAsia="Tahoma" w:hAnsi="Tahoma" w:cs="Tahoma"/>
          <w:sz w:val="16"/>
          <w:szCs w:val="16"/>
          <w:lang w:eastAsia="ru-RU"/>
        </w:rPr>
        <w:t>30101810800000000756,</w:t>
      </w:r>
      <w:r w:rsidRPr="006D717E">
        <w:rPr>
          <w:rFonts w:ascii="Tahoma" w:eastAsia="Calibri" w:hAnsi="Tahoma" w:cs="Tahoma"/>
          <w:sz w:val="16"/>
          <w:szCs w:val="16"/>
          <w:lang w:eastAsia="ru-RU"/>
        </w:rPr>
        <w:t xml:space="preserve"> БИК: 046577756 </w:t>
      </w:r>
    </w:p>
    <w:p w:rsidR="00FB1711" w:rsidRPr="00FB1711" w:rsidRDefault="00FB1711" w:rsidP="00FB1711">
      <w:pPr>
        <w:spacing w:after="0" w:line="240" w:lineRule="auto"/>
        <w:ind w:left="709" w:right="340"/>
        <w:jc w:val="both"/>
        <w:rPr>
          <w:rFonts w:ascii="Tahoma" w:eastAsia="Calibri" w:hAnsi="Tahoma" w:cs="Tahoma"/>
          <w:bCs/>
          <w:sz w:val="16"/>
          <w:szCs w:val="16"/>
          <w:lang w:eastAsia="ru-RU"/>
        </w:rPr>
      </w:pPr>
      <w:r w:rsidRPr="00FB1711">
        <w:rPr>
          <w:rFonts w:ascii="Tahoma" w:eastAsia="Tahoma" w:hAnsi="Tahoma" w:cs="Tahoma"/>
          <w:sz w:val="16"/>
          <w:szCs w:val="16"/>
          <w:lang w:eastAsia="ru-RU"/>
        </w:rPr>
        <w:t>в лице заместителя Директора Дмитриевой Людмилы Анатольевны, действующего</w:t>
      </w:r>
      <w:proofErr w:type="gramStart"/>
      <w:r w:rsidRPr="00FB1711">
        <w:rPr>
          <w:rFonts w:ascii="Tahoma" w:eastAsia="Tahoma" w:hAnsi="Tahoma" w:cs="Tahoma"/>
          <w:sz w:val="16"/>
          <w:szCs w:val="16"/>
          <w:lang w:eastAsia="ru-RU"/>
        </w:rPr>
        <w:t xml:space="preserve"> (-</w:t>
      </w:r>
      <w:proofErr w:type="gramEnd"/>
      <w:r w:rsidRPr="00FB1711">
        <w:rPr>
          <w:rFonts w:ascii="Tahoma" w:eastAsia="Tahoma" w:hAnsi="Tahoma" w:cs="Tahoma"/>
          <w:sz w:val="16"/>
          <w:szCs w:val="16"/>
          <w:lang w:eastAsia="ru-RU"/>
        </w:rPr>
        <w:t>ей) на основании</w:t>
      </w:r>
      <w:r w:rsidRPr="00FB1711">
        <w:rPr>
          <w:rFonts w:ascii="Tahoma" w:eastAsia="Tahoma" w:hAnsi="Tahoma" w:cs="Tahoma"/>
          <w:b/>
          <w:bCs/>
          <w:sz w:val="16"/>
          <w:szCs w:val="16"/>
          <w:lang w:eastAsia="ru-RU"/>
        </w:rPr>
        <w:t xml:space="preserve"> </w:t>
      </w:r>
      <w:r w:rsidRPr="00FB1711">
        <w:rPr>
          <w:rFonts w:ascii="Tahoma" w:eastAsia="Tahoma" w:hAnsi="Tahoma" w:cs="Tahoma"/>
          <w:sz w:val="16"/>
          <w:szCs w:val="16"/>
          <w:lang w:eastAsia="ru-RU"/>
        </w:rPr>
        <w:t xml:space="preserve">Доверенности № ___  </w:t>
      </w:r>
      <w:r w:rsidRPr="00FB1711">
        <w:rPr>
          <w:rFonts w:ascii="Tahoma" w:eastAsia="Calibri" w:hAnsi="Tahoma" w:cs="Tahoma"/>
          <w:sz w:val="16"/>
          <w:szCs w:val="16"/>
          <w:lang w:eastAsia="ru-RU"/>
        </w:rPr>
        <w:t>от «____» __________ 202_</w:t>
      </w:r>
      <w:r w:rsidRPr="00FB1711">
        <w:rPr>
          <w:rFonts w:ascii="Tahoma" w:eastAsia="Calibri" w:hAnsi="Tahoma" w:cs="Tahoma"/>
          <w:bCs/>
          <w:sz w:val="16"/>
          <w:szCs w:val="16"/>
          <w:lang w:eastAsia="ru-RU"/>
        </w:rPr>
        <w:t xml:space="preserve"> г.</w:t>
      </w:r>
    </w:p>
    <w:p w:rsidR="00FB1711" w:rsidRPr="00FB1711" w:rsidRDefault="00FB1711" w:rsidP="00FB1711">
      <w:pPr>
        <w:spacing w:after="0" w:line="240" w:lineRule="auto"/>
        <w:ind w:left="709" w:right="340"/>
        <w:jc w:val="both"/>
        <w:rPr>
          <w:rFonts w:ascii="Tahoma" w:eastAsia="Calibri" w:hAnsi="Tahoma" w:cs="Times New Roman"/>
          <w:sz w:val="16"/>
          <w:szCs w:val="16"/>
          <w:lang w:eastAsia="ru-RU"/>
        </w:rPr>
      </w:pPr>
    </w:p>
    <w:p w:rsidR="00FB1711" w:rsidRPr="00FB1711" w:rsidRDefault="00FB1711" w:rsidP="00FB1711">
      <w:pPr>
        <w:spacing w:after="0" w:line="240" w:lineRule="auto"/>
        <w:ind w:left="709" w:right="340"/>
        <w:jc w:val="both"/>
        <w:rPr>
          <w:rFonts w:ascii="Tahoma" w:eastAsia="Calibri" w:hAnsi="Tahoma" w:cs="Times New Roman"/>
          <w:sz w:val="16"/>
          <w:szCs w:val="16"/>
          <w:lang w:eastAsia="ru-RU"/>
        </w:rPr>
      </w:pPr>
    </w:p>
    <w:p w:rsidR="00FB1711" w:rsidRPr="00FB1711" w:rsidRDefault="00FB1711" w:rsidP="00FB1711">
      <w:pPr>
        <w:widowControl w:val="0"/>
        <w:suppressLineNumbers/>
        <w:tabs>
          <w:tab w:val="left" w:pos="0"/>
        </w:tabs>
        <w:suppressAutoHyphens/>
        <w:spacing w:after="0" w:line="240" w:lineRule="auto"/>
        <w:ind w:left="709" w:right="340"/>
        <w:jc w:val="both"/>
        <w:rPr>
          <w:rFonts w:ascii="Tahoma" w:eastAsia="Calibri" w:hAnsi="Tahoma" w:cs="Times New Roman"/>
          <w:sz w:val="16"/>
          <w:szCs w:val="16"/>
        </w:rPr>
      </w:pPr>
      <w:r w:rsidRPr="00FB1711">
        <w:rPr>
          <w:rFonts w:ascii="Tahoma" w:eastAsia="Calibri" w:hAnsi="Tahoma" w:cs="Times New Roman"/>
          <w:sz w:val="16"/>
          <w:szCs w:val="16"/>
        </w:rPr>
        <w:t xml:space="preserve">от имени Кредитора: </w:t>
      </w:r>
      <w:r w:rsidRPr="00FB1711">
        <w:rPr>
          <w:rFonts w:ascii="Tahoma" w:eastAsia="Calibri" w:hAnsi="Tahoma" w:cs="Tahoma"/>
          <w:sz w:val="16"/>
          <w:szCs w:val="16"/>
        </w:rPr>
        <w:t>_______________________________ /Дмитриева Людмила Анатольевна</w:t>
      </w:r>
      <w:r w:rsidRPr="00FB1711">
        <w:rPr>
          <w:rFonts w:ascii="Tahoma" w:eastAsia="Calibri" w:hAnsi="Tahoma" w:cs="Times New Roman"/>
          <w:sz w:val="16"/>
          <w:szCs w:val="16"/>
        </w:rPr>
        <w:t>/</w:t>
      </w:r>
    </w:p>
    <w:p w:rsidR="00FB1711" w:rsidRPr="00FB1711" w:rsidRDefault="00FB1711" w:rsidP="00FB1711">
      <w:pPr>
        <w:spacing w:after="0" w:line="240" w:lineRule="auto"/>
        <w:ind w:left="709" w:right="340"/>
        <w:jc w:val="both"/>
        <w:rPr>
          <w:rFonts w:ascii="Tahoma" w:eastAsia="Calibri" w:hAnsi="Tahoma" w:cs="Times New Roman"/>
          <w:sz w:val="16"/>
          <w:szCs w:val="16"/>
          <w:lang w:eastAsia="ru-RU"/>
        </w:rPr>
      </w:pPr>
    </w:p>
    <w:p w:rsidR="00FB1711" w:rsidRPr="00FB1711" w:rsidRDefault="00FB1711" w:rsidP="00FB1711">
      <w:pPr>
        <w:numPr>
          <w:ilvl w:val="1"/>
          <w:numId w:val="5"/>
        </w:numPr>
        <w:spacing w:after="0" w:line="240" w:lineRule="auto"/>
        <w:ind w:left="709" w:right="340" w:hanging="709"/>
        <w:jc w:val="both"/>
        <w:rPr>
          <w:rFonts w:ascii="Tahoma" w:eastAsia="Calibri" w:hAnsi="Tahoma" w:cs="Times New Roman"/>
          <w:sz w:val="16"/>
          <w:szCs w:val="16"/>
        </w:rPr>
      </w:pPr>
      <w:bookmarkStart w:id="9" w:name="_Hlk529886974"/>
      <w:r w:rsidRPr="00FB1711">
        <w:rPr>
          <w:rFonts w:ascii="Tahoma" w:eastAsia="Calibri" w:hAnsi="Tahoma" w:cs="Times New Roman"/>
          <w:b/>
          <w:sz w:val="16"/>
          <w:szCs w:val="16"/>
        </w:rPr>
        <w:t>Заемщик:</w:t>
      </w:r>
    </w:p>
    <w:p w:rsidR="00FB1711" w:rsidRPr="00FB1711" w:rsidRDefault="00FB1711" w:rsidP="00FB1711">
      <w:pPr>
        <w:spacing w:after="0" w:line="240" w:lineRule="auto"/>
        <w:ind w:left="644" w:right="340"/>
        <w:jc w:val="both"/>
        <w:rPr>
          <w:rFonts w:ascii="Tahoma" w:eastAsia="Tahoma" w:hAnsi="Tahoma" w:cs="Tahoma"/>
          <w:sz w:val="16"/>
          <w:szCs w:val="16"/>
          <w:lang w:eastAsia="ru-RU"/>
        </w:rPr>
      </w:pPr>
      <w:proofErr w:type="gramStart"/>
      <w:r w:rsidRPr="00FB1711">
        <w:rPr>
          <w:rFonts w:ascii="Tahoma" w:eastAsia="Tahoma" w:hAnsi="Tahoma" w:cs="Tahoma"/>
          <w:sz w:val="16"/>
          <w:szCs w:val="16"/>
          <w:lang w:eastAsia="ru-RU"/>
        </w:rPr>
        <w:lastRenderedPageBreak/>
        <w:t>_________________, дата рождения _________________, паспорт гражданина РФ (серия, номер): ____, _____, выдан _________________________ «___» __________г., код подразделения _____, зарегистрированный (-</w:t>
      </w:r>
      <w:proofErr w:type="spellStart"/>
      <w:r w:rsidRPr="00FB1711">
        <w:rPr>
          <w:rFonts w:ascii="Tahoma" w:eastAsia="Tahoma" w:hAnsi="Tahoma" w:cs="Tahoma"/>
          <w:sz w:val="16"/>
          <w:szCs w:val="16"/>
          <w:lang w:eastAsia="ru-RU"/>
        </w:rPr>
        <w:t>ая</w:t>
      </w:r>
      <w:proofErr w:type="spellEnd"/>
      <w:r w:rsidRPr="00FB1711">
        <w:rPr>
          <w:rFonts w:ascii="Tahoma" w:eastAsia="Tahoma" w:hAnsi="Tahoma" w:cs="Tahoma"/>
          <w:sz w:val="16"/>
          <w:szCs w:val="16"/>
          <w:lang w:eastAsia="ru-RU"/>
        </w:rPr>
        <w:t>)</w:t>
      </w:r>
      <w:r w:rsidRPr="00FB1711">
        <w:rPr>
          <w:rFonts w:ascii="Calibri" w:eastAsia="Calibri" w:hAnsi="Calibri" w:cs="Times New Roman"/>
          <w:sz w:val="16"/>
          <w:szCs w:val="16"/>
          <w:lang w:eastAsia="ru-RU"/>
        </w:rPr>
        <w:t xml:space="preserve"> </w:t>
      </w:r>
      <w:r w:rsidRPr="00FB1711">
        <w:rPr>
          <w:rFonts w:ascii="Tahoma" w:eastAsia="Tahoma" w:hAnsi="Tahoma" w:cs="Tahoma"/>
          <w:sz w:val="16"/>
          <w:szCs w:val="16"/>
          <w:lang w:eastAsia="ru-RU"/>
        </w:rPr>
        <w:t>/фактически проживающий (-</w:t>
      </w:r>
      <w:proofErr w:type="spellStart"/>
      <w:r w:rsidRPr="00FB1711">
        <w:rPr>
          <w:rFonts w:ascii="Tahoma" w:eastAsia="Tahoma" w:hAnsi="Tahoma" w:cs="Tahoma"/>
          <w:sz w:val="16"/>
          <w:szCs w:val="16"/>
          <w:lang w:eastAsia="ru-RU"/>
        </w:rPr>
        <w:t>ая</w:t>
      </w:r>
      <w:proofErr w:type="spellEnd"/>
      <w:r w:rsidRPr="00FB1711">
        <w:rPr>
          <w:rFonts w:ascii="Tahoma" w:eastAsia="Tahoma" w:hAnsi="Tahoma" w:cs="Tahoma"/>
          <w:sz w:val="16"/>
          <w:szCs w:val="16"/>
          <w:lang w:eastAsia="ru-RU"/>
        </w:rPr>
        <w:t xml:space="preserve">) по адресу: </w:t>
      </w:r>
      <w:bookmarkEnd w:id="9"/>
      <w:r w:rsidRPr="00FB1711">
        <w:rPr>
          <w:rFonts w:ascii="Tahoma" w:eastAsia="Tahoma" w:hAnsi="Tahoma" w:cs="Tahoma"/>
          <w:sz w:val="16"/>
          <w:szCs w:val="16"/>
          <w:lang w:eastAsia="ru-RU"/>
        </w:rPr>
        <w:t xml:space="preserve">__________________________________, </w:t>
      </w:r>
      <w:proofErr w:type="gramEnd"/>
    </w:p>
    <w:p w:rsidR="00FB1711" w:rsidRPr="00FB1711" w:rsidRDefault="00FB1711" w:rsidP="00FB1711">
      <w:pPr>
        <w:spacing w:after="0" w:line="240" w:lineRule="auto"/>
        <w:ind w:left="644" w:right="340"/>
        <w:jc w:val="both"/>
        <w:rPr>
          <w:rFonts w:ascii="Tahoma" w:eastAsia="Calibri" w:hAnsi="Tahoma" w:cs="Times New Roman"/>
          <w:sz w:val="16"/>
          <w:szCs w:val="16"/>
          <w:lang w:eastAsia="ru-RU"/>
        </w:rPr>
      </w:pPr>
      <w:r w:rsidRPr="00FB1711">
        <w:rPr>
          <w:rFonts w:ascii="Tahoma" w:eastAsia="Calibri" w:hAnsi="Tahoma" w:cs="Times New Roman"/>
          <w:sz w:val="16"/>
          <w:szCs w:val="16"/>
          <w:lang w:eastAsia="ru-RU"/>
        </w:rPr>
        <w:t xml:space="preserve">Адрес для получения корреспонденции: </w:t>
      </w:r>
      <w:r w:rsidRPr="00FB1711">
        <w:rPr>
          <w:rFonts w:ascii="Tahoma" w:eastAsia="Tahoma" w:hAnsi="Tahoma" w:cs="Tahoma"/>
          <w:sz w:val="16"/>
          <w:szCs w:val="16"/>
          <w:lang w:eastAsia="ru-RU"/>
        </w:rPr>
        <w:t>_________________________________________</w:t>
      </w:r>
    </w:p>
    <w:p w:rsidR="00FB1711" w:rsidRPr="00FB1711" w:rsidRDefault="00FB1711" w:rsidP="00FB1711">
      <w:pPr>
        <w:spacing w:after="0" w:line="240" w:lineRule="auto"/>
        <w:ind w:left="644" w:right="340"/>
        <w:jc w:val="both"/>
        <w:rPr>
          <w:rFonts w:ascii="Tahoma" w:eastAsia="Calibri" w:hAnsi="Tahoma" w:cs="Times New Roman"/>
          <w:sz w:val="16"/>
          <w:szCs w:val="16"/>
          <w:lang w:eastAsia="ru-RU"/>
        </w:rPr>
      </w:pPr>
      <w:r w:rsidRPr="00FB1711">
        <w:rPr>
          <w:rFonts w:ascii="Tahoma" w:eastAsia="Calibri" w:hAnsi="Tahoma" w:cs="Times New Roman"/>
          <w:sz w:val="16"/>
          <w:szCs w:val="16"/>
          <w:lang w:eastAsia="ru-RU"/>
        </w:rPr>
        <w:t>Телефоны:</w:t>
      </w:r>
    </w:p>
    <w:p w:rsidR="00FB1711" w:rsidRPr="00FB1711" w:rsidRDefault="00FB1711" w:rsidP="00FB1711">
      <w:pPr>
        <w:spacing w:after="0" w:line="240" w:lineRule="auto"/>
        <w:ind w:left="644" w:right="340"/>
        <w:jc w:val="both"/>
        <w:rPr>
          <w:rFonts w:ascii="Tahoma" w:eastAsia="Calibri" w:hAnsi="Tahoma" w:cs="Times New Roman"/>
          <w:sz w:val="16"/>
          <w:szCs w:val="16"/>
          <w:lang w:eastAsia="ru-RU"/>
        </w:rPr>
      </w:pPr>
      <w:r w:rsidRPr="00FB1711">
        <w:rPr>
          <w:rFonts w:ascii="Tahoma" w:eastAsia="Calibri" w:hAnsi="Tahoma" w:cs="Times New Roman"/>
          <w:sz w:val="16"/>
          <w:szCs w:val="16"/>
          <w:lang w:eastAsia="ru-RU"/>
        </w:rPr>
        <w:t xml:space="preserve">домашний: </w:t>
      </w:r>
    </w:p>
    <w:p w:rsidR="00FB1711" w:rsidRPr="00FB1711" w:rsidRDefault="00FB1711" w:rsidP="00FB1711">
      <w:pPr>
        <w:spacing w:after="0" w:line="240" w:lineRule="auto"/>
        <w:ind w:left="644" w:right="340"/>
        <w:jc w:val="both"/>
        <w:rPr>
          <w:rFonts w:ascii="Tahoma" w:eastAsia="Calibri" w:hAnsi="Tahoma" w:cs="Tahoma"/>
          <w:sz w:val="16"/>
          <w:szCs w:val="16"/>
          <w:lang w:eastAsia="ru-RU"/>
        </w:rPr>
      </w:pPr>
      <w:r w:rsidRPr="00FB1711">
        <w:rPr>
          <w:rFonts w:ascii="Tahoma" w:eastAsia="Tahoma" w:hAnsi="Tahoma" w:cs="Tahoma"/>
          <w:sz w:val="16"/>
          <w:szCs w:val="16"/>
          <w:lang w:eastAsia="ru-RU"/>
        </w:rPr>
        <w:t>служебный</w:t>
      </w:r>
      <w:r w:rsidRPr="00FB1711">
        <w:rPr>
          <w:rFonts w:ascii="Tahoma" w:eastAsia="Calibri" w:hAnsi="Tahoma" w:cs="Tahoma"/>
          <w:sz w:val="16"/>
          <w:szCs w:val="16"/>
          <w:lang w:eastAsia="ru-RU"/>
        </w:rPr>
        <w:t xml:space="preserve">: </w:t>
      </w:r>
    </w:p>
    <w:p w:rsidR="00FB1711" w:rsidRPr="00FB1711" w:rsidRDefault="00FB1711" w:rsidP="00FB1711">
      <w:pPr>
        <w:spacing w:after="0" w:line="240" w:lineRule="auto"/>
        <w:ind w:left="644" w:right="340"/>
        <w:jc w:val="both"/>
        <w:rPr>
          <w:rFonts w:ascii="Tahoma" w:eastAsia="Calibri" w:hAnsi="Tahoma" w:cs="Times New Roman"/>
          <w:sz w:val="16"/>
          <w:szCs w:val="16"/>
          <w:lang w:eastAsia="ru-RU"/>
        </w:rPr>
      </w:pPr>
      <w:r w:rsidRPr="00FB1711">
        <w:rPr>
          <w:rFonts w:ascii="Tahoma" w:eastAsia="Calibri" w:hAnsi="Tahoma" w:cs="Times New Roman"/>
          <w:sz w:val="16"/>
          <w:szCs w:val="16"/>
          <w:lang w:eastAsia="ru-RU"/>
        </w:rPr>
        <w:t xml:space="preserve">мобильный: </w:t>
      </w:r>
      <w:r w:rsidRPr="00FB1711">
        <w:rPr>
          <w:rFonts w:ascii="Tahoma" w:eastAsia="Calibri" w:hAnsi="Tahoma" w:cs="Tahoma"/>
          <w:sz w:val="16"/>
          <w:szCs w:val="16"/>
          <w:lang w:eastAsia="ru-RU"/>
        </w:rPr>
        <w:t>+7_________________________</w:t>
      </w:r>
    </w:p>
    <w:p w:rsidR="00FB1711" w:rsidRPr="00FB1711" w:rsidRDefault="00FB1711" w:rsidP="00FB1711">
      <w:pPr>
        <w:spacing w:after="0" w:line="240" w:lineRule="auto"/>
        <w:ind w:left="644" w:right="340"/>
        <w:jc w:val="both"/>
        <w:rPr>
          <w:rFonts w:ascii="Tahoma" w:eastAsia="Calibri" w:hAnsi="Tahoma" w:cs="Times New Roman"/>
          <w:sz w:val="16"/>
          <w:szCs w:val="16"/>
          <w:lang w:eastAsia="ru-RU"/>
        </w:rPr>
      </w:pPr>
      <w:r w:rsidRPr="00FB1711">
        <w:rPr>
          <w:rFonts w:ascii="Tahoma" w:eastAsia="Calibri" w:hAnsi="Tahoma" w:cs="Times New Roman"/>
          <w:sz w:val="16"/>
          <w:szCs w:val="16"/>
          <w:lang w:eastAsia="ru-RU"/>
        </w:rPr>
        <w:t xml:space="preserve">мобильный (для смс-информирования): </w:t>
      </w:r>
      <w:r w:rsidRPr="00FB1711">
        <w:rPr>
          <w:rFonts w:ascii="Tahoma" w:eastAsia="Calibri" w:hAnsi="Tahoma" w:cs="Tahoma"/>
          <w:sz w:val="16"/>
          <w:szCs w:val="16"/>
          <w:lang w:eastAsia="ru-RU"/>
        </w:rPr>
        <w:t>+7_________________________</w:t>
      </w:r>
    </w:p>
    <w:p w:rsidR="00FB1711" w:rsidRPr="00FB1711" w:rsidRDefault="00FB1711" w:rsidP="00FB1711">
      <w:pPr>
        <w:spacing w:after="0" w:line="240" w:lineRule="auto"/>
        <w:ind w:left="644" w:right="340"/>
        <w:jc w:val="both"/>
        <w:rPr>
          <w:rFonts w:ascii="Tahoma" w:eastAsia="Calibri" w:hAnsi="Tahoma" w:cs="Times New Roman"/>
          <w:sz w:val="16"/>
          <w:szCs w:val="16"/>
          <w:lang w:eastAsia="ru-RU"/>
        </w:rPr>
      </w:pPr>
      <w:proofErr w:type="gramStart"/>
      <w:r w:rsidRPr="00FB1711">
        <w:rPr>
          <w:rFonts w:ascii="Tahoma" w:eastAsia="Calibri" w:hAnsi="Tahoma" w:cs="Times New Roman"/>
          <w:sz w:val="16"/>
          <w:szCs w:val="16"/>
          <w:lang w:val="en-US" w:eastAsia="ru-RU"/>
        </w:rPr>
        <w:t>e</w:t>
      </w:r>
      <w:r w:rsidRPr="00FB1711">
        <w:rPr>
          <w:rFonts w:ascii="Tahoma" w:eastAsia="Calibri" w:hAnsi="Tahoma" w:cs="Times New Roman"/>
          <w:sz w:val="16"/>
          <w:szCs w:val="16"/>
          <w:lang w:eastAsia="ru-RU"/>
        </w:rPr>
        <w:t>-</w:t>
      </w:r>
      <w:r w:rsidRPr="00FB1711">
        <w:rPr>
          <w:rFonts w:ascii="Tahoma" w:eastAsia="Calibri" w:hAnsi="Tahoma" w:cs="Times New Roman"/>
          <w:sz w:val="16"/>
          <w:szCs w:val="16"/>
          <w:lang w:val="en-US" w:eastAsia="ru-RU"/>
        </w:rPr>
        <w:t>mail</w:t>
      </w:r>
      <w:proofErr w:type="gramEnd"/>
      <w:r w:rsidRPr="00FB1711">
        <w:rPr>
          <w:rFonts w:ascii="Tahoma" w:eastAsia="Calibri" w:hAnsi="Tahoma" w:cs="Times New Roman"/>
          <w:sz w:val="16"/>
          <w:szCs w:val="16"/>
          <w:lang w:eastAsia="ru-RU"/>
        </w:rPr>
        <w:t xml:space="preserve">: </w:t>
      </w:r>
    </w:p>
    <w:p w:rsidR="00FB1711" w:rsidRPr="00FB1711" w:rsidRDefault="00FB1711" w:rsidP="00FB1711">
      <w:pPr>
        <w:spacing w:after="0" w:line="240" w:lineRule="auto"/>
        <w:ind w:left="644" w:right="340"/>
        <w:jc w:val="both"/>
        <w:rPr>
          <w:rFonts w:ascii="Tahoma" w:eastAsia="Calibri" w:hAnsi="Tahoma" w:cs="Times New Roman"/>
          <w:sz w:val="16"/>
          <w:szCs w:val="16"/>
          <w:lang w:eastAsia="ru-RU"/>
        </w:rPr>
      </w:pPr>
    </w:p>
    <w:p w:rsidR="00FB1711" w:rsidRPr="00FB1711" w:rsidRDefault="00FB1711" w:rsidP="00FB1711">
      <w:pPr>
        <w:tabs>
          <w:tab w:val="left" w:pos="0"/>
        </w:tabs>
        <w:spacing w:after="0" w:line="240" w:lineRule="auto"/>
        <w:ind w:left="709" w:right="340"/>
        <w:jc w:val="both"/>
        <w:rPr>
          <w:rFonts w:ascii="Tahoma" w:eastAsia="Times New Roman" w:hAnsi="Tahoma" w:cs="Tahoma"/>
          <w:sz w:val="16"/>
          <w:szCs w:val="16"/>
          <w:lang w:eastAsia="ru-RU"/>
        </w:rPr>
      </w:pPr>
      <w:r w:rsidRPr="00FB1711">
        <w:rPr>
          <w:rFonts w:ascii="Tahoma" w:eastAsia="Times New Roman" w:hAnsi="Tahoma" w:cs="Tahoma"/>
          <w:sz w:val="16"/>
          <w:szCs w:val="16"/>
          <w:lang w:eastAsia="ru-RU"/>
        </w:rPr>
        <w:t>_____________________________________________________________________________________________</w:t>
      </w:r>
    </w:p>
    <w:p w:rsidR="003A1B69" w:rsidRPr="006D717E" w:rsidRDefault="00FB1711" w:rsidP="00821053">
      <w:pPr>
        <w:tabs>
          <w:tab w:val="left" w:pos="0"/>
        </w:tabs>
        <w:spacing w:after="0" w:line="240" w:lineRule="auto"/>
        <w:ind w:left="709" w:right="340"/>
        <w:jc w:val="center"/>
        <w:rPr>
          <w:rFonts w:ascii="Tahoma" w:hAnsi="Tahoma"/>
          <w:sz w:val="16"/>
          <w:szCs w:val="16"/>
        </w:rPr>
      </w:pPr>
      <w:r w:rsidRPr="00FB1711">
        <w:rPr>
          <w:rFonts w:ascii="Tahoma" w:eastAsia="Calibri" w:hAnsi="Tahoma" w:cs="Times New Roman"/>
          <w:sz w:val="16"/>
          <w:szCs w:val="16"/>
          <w:lang w:eastAsia="ru-RU"/>
        </w:rPr>
        <w:t>(Ф.И.О. полностью, подпись)</w:t>
      </w:r>
    </w:p>
    <w:p w:rsidR="003A1B69" w:rsidRPr="00821053" w:rsidRDefault="003A1B69" w:rsidP="00821053">
      <w:pPr>
        <w:keepNext/>
        <w:keepLines/>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Default="003A1B69" w:rsidP="0058689D">
      <w:pPr>
        <w:pStyle w:val="aff"/>
        <w:keepNext/>
        <w:keepLines/>
        <w:ind w:left="644"/>
        <w:jc w:val="both"/>
        <w:rPr>
          <w:rFonts w:ascii="Tahoma" w:hAnsi="Tahoma"/>
          <w:sz w:val="18"/>
          <w:szCs w:val="18"/>
        </w:rPr>
      </w:pPr>
    </w:p>
    <w:p w:rsidR="003A1B69" w:rsidRPr="00604F6C" w:rsidRDefault="003A1B69" w:rsidP="00604F6C">
      <w:pPr>
        <w:keepNext/>
        <w:keepLines/>
        <w:jc w:val="both"/>
        <w:rPr>
          <w:rFonts w:ascii="Tahoma" w:hAnsi="Tahoma"/>
          <w:sz w:val="18"/>
          <w:szCs w:val="18"/>
        </w:rPr>
      </w:pPr>
    </w:p>
    <w:sectPr w:rsidR="003A1B69" w:rsidRPr="00604F6C" w:rsidSect="00885008">
      <w:headerReference w:type="default" r:id="rId10"/>
      <w:footerReference w:type="default" r:id="rId11"/>
      <w:headerReference w:type="first" r:id="rId12"/>
      <w:footerReference w:type="first" r:id="rId13"/>
      <w:endnotePr>
        <w:numFmt w:val="decimal"/>
      </w:endnotePr>
      <w:pgSz w:w="11906" w:h="16838"/>
      <w:pgMar w:top="568" w:right="424" w:bottom="425" w:left="1276" w:header="284" w:footer="2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18B" w:rsidRDefault="0053718B">
      <w:pPr>
        <w:spacing w:after="0" w:line="240" w:lineRule="auto"/>
      </w:pPr>
      <w:r>
        <w:separator/>
      </w:r>
    </w:p>
  </w:endnote>
  <w:endnote w:type="continuationSeparator" w:id="0">
    <w:p w:rsidR="0053718B" w:rsidRDefault="0053718B">
      <w:pPr>
        <w:spacing w:after="0" w:line="240" w:lineRule="auto"/>
      </w:pPr>
      <w:r>
        <w:continuationSeparator/>
      </w:r>
    </w:p>
  </w:endnote>
  <w:endnote w:type="continuationNotice" w:id="1">
    <w:p w:rsidR="0053718B" w:rsidRDefault="005371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ragmatica">
    <w:altName w:val="Arial"/>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8B" w:rsidRDefault="0053718B" w:rsidP="003228DA">
    <w:pPr>
      <w:pStyle w:val="af6"/>
      <w:ind w:left="0" w:firstLine="708"/>
      <w:rPr>
        <w:rFonts w:ascii="Tahoma" w:hAnsi="Tahoma" w:cs="Tahoma"/>
        <w:i/>
        <w:color w:val="0000FF"/>
        <w:sz w:val="18"/>
        <w:szCs w:val="18"/>
      </w:rPr>
    </w:pPr>
  </w:p>
  <w:p w:rsidR="0053718B" w:rsidRPr="001E72DB" w:rsidRDefault="0053718B" w:rsidP="009A0751">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8B" w:rsidRDefault="0053718B" w:rsidP="006B381C">
    <w:pPr>
      <w:pStyle w:val="af6"/>
      <w:ind w:left="0"/>
      <w:rPr>
        <w:rFonts w:ascii="Tahoma" w:hAnsi="Tahoma" w:cs="Tahoma"/>
        <w:b/>
        <w:bCs/>
        <w:sz w:val="18"/>
        <w:szCs w:val="18"/>
      </w:rPr>
    </w:pPr>
    <w:r>
      <w:rPr>
        <w:rFonts w:ascii="Tahoma" w:hAnsi="Tahoma" w:cs="Tahoma"/>
        <w:b/>
        <w:bCs/>
        <w:sz w:val="18"/>
        <w:szCs w:val="18"/>
      </w:rPr>
      <w:t xml:space="preserve">                                                                 </w:t>
    </w:r>
  </w:p>
  <w:p w:rsidR="0053718B" w:rsidRDefault="0053718B" w:rsidP="00D277E4">
    <w:pPr>
      <w:pStyle w:val="af6"/>
      <w:ind w:left="0"/>
      <w:rPr>
        <w:rFonts w:ascii="Tahoma" w:hAnsi="Tahoma" w:cs="Tahoma"/>
        <w:i/>
        <w:color w:val="0000FF"/>
        <w:sz w:val="18"/>
        <w:szCs w:val="18"/>
      </w:rPr>
    </w:pPr>
  </w:p>
  <w:p w:rsidR="0053718B" w:rsidRPr="00D725C3" w:rsidRDefault="0053718B" w:rsidP="00D725C3">
    <w:pPr>
      <w:pStyle w:val="af6"/>
      <w:ind w:left="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18B" w:rsidRDefault="0053718B">
      <w:pPr>
        <w:spacing w:after="0" w:line="240" w:lineRule="auto"/>
      </w:pPr>
      <w:r>
        <w:separator/>
      </w:r>
    </w:p>
  </w:footnote>
  <w:footnote w:type="continuationSeparator" w:id="0">
    <w:p w:rsidR="0053718B" w:rsidRDefault="0053718B">
      <w:pPr>
        <w:spacing w:after="0" w:line="240" w:lineRule="auto"/>
      </w:pPr>
      <w:r>
        <w:continuationSeparator/>
      </w:r>
    </w:p>
  </w:footnote>
  <w:footnote w:type="continuationNotice" w:id="1">
    <w:p w:rsidR="0053718B" w:rsidRDefault="0053718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26681011"/>
      <w:docPartObj>
        <w:docPartGallery w:val="Page Numbers (Top of Page)"/>
        <w:docPartUnique/>
      </w:docPartObj>
    </w:sdtPr>
    <w:sdtEndPr>
      <w:rPr>
        <w:rFonts w:ascii="Tahoma" w:hAnsi="Tahoma" w:cs="Tahoma"/>
      </w:rPr>
    </w:sdtEndPr>
    <w:sdtContent>
      <w:p w:rsidR="0053718B" w:rsidRPr="008B2867" w:rsidRDefault="0053718B" w:rsidP="00645D64">
        <w:pPr>
          <w:pStyle w:val="af8"/>
          <w:jc w:val="center"/>
          <w:rPr>
            <w:rFonts w:ascii="Tahoma" w:hAnsi="Tahoma" w:cs="Tahoma"/>
            <w:sz w:val="18"/>
            <w:szCs w:val="18"/>
          </w:rPr>
        </w:pPr>
        <w:r w:rsidRPr="008B2867">
          <w:rPr>
            <w:rFonts w:ascii="Tahoma" w:hAnsi="Tahoma" w:cs="Tahoma"/>
            <w:sz w:val="18"/>
            <w:szCs w:val="18"/>
          </w:rPr>
          <w:fldChar w:fldCharType="begin"/>
        </w:r>
        <w:r w:rsidRPr="008B2867">
          <w:rPr>
            <w:rFonts w:ascii="Tahoma" w:hAnsi="Tahoma" w:cs="Tahoma"/>
            <w:sz w:val="18"/>
            <w:szCs w:val="18"/>
          </w:rPr>
          <w:instrText>PAGE   \* MERGEFORMAT</w:instrText>
        </w:r>
        <w:r w:rsidRPr="008B2867">
          <w:rPr>
            <w:rFonts w:ascii="Tahoma" w:hAnsi="Tahoma" w:cs="Tahoma"/>
            <w:sz w:val="18"/>
            <w:szCs w:val="18"/>
          </w:rPr>
          <w:fldChar w:fldCharType="separate"/>
        </w:r>
        <w:r w:rsidR="003D2F55">
          <w:rPr>
            <w:rFonts w:ascii="Tahoma" w:hAnsi="Tahoma" w:cs="Tahoma"/>
            <w:noProof/>
            <w:sz w:val="18"/>
            <w:szCs w:val="18"/>
          </w:rPr>
          <w:t>8</w:t>
        </w:r>
        <w:r w:rsidRPr="008B2867">
          <w:rPr>
            <w:rFonts w:ascii="Tahoma" w:hAnsi="Tahoma" w:cs="Tahoma"/>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18B" w:rsidRDefault="0053718B">
    <w:pPr>
      <w:pStyle w:val="af8"/>
      <w:jc w:val="center"/>
    </w:pPr>
  </w:p>
  <w:p w:rsidR="0053718B" w:rsidRDefault="0053718B">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2FF26E9"/>
    <w:multiLevelType w:val="hybridMultilevel"/>
    <w:tmpl w:val="C4F45998"/>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9D4B28"/>
    <w:multiLevelType w:val="hybridMultilevel"/>
    <w:tmpl w:val="A442F3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4DE5F2A"/>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4A77D9"/>
    <w:multiLevelType w:val="hybridMultilevel"/>
    <w:tmpl w:val="1A34A796"/>
    <w:lvl w:ilvl="0" w:tplc="04190011">
      <w:start w:val="1"/>
      <w:numFmt w:val="decimal"/>
      <w:lvlText w:val="%1)"/>
      <w:lvlJc w:val="left"/>
      <w:pPr>
        <w:ind w:left="1465" w:hanging="360"/>
      </w:p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7">
    <w:nsid w:val="0947097A"/>
    <w:multiLevelType w:val="hybridMultilevel"/>
    <w:tmpl w:val="E69C873C"/>
    <w:lvl w:ilvl="0" w:tplc="8F6CCB46">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8">
    <w:nsid w:val="0A120245"/>
    <w:multiLevelType w:val="hybridMultilevel"/>
    <w:tmpl w:val="8482EAEC"/>
    <w:lvl w:ilvl="0" w:tplc="8318B6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C37473C"/>
    <w:multiLevelType w:val="hybridMultilevel"/>
    <w:tmpl w:val="5D04C306"/>
    <w:lvl w:ilvl="0" w:tplc="E0BE6334">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10">
    <w:nsid w:val="0C566A95"/>
    <w:multiLevelType w:val="hybridMultilevel"/>
    <w:tmpl w:val="5F162DE0"/>
    <w:lvl w:ilvl="0" w:tplc="04190001">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D6516BF"/>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00A7E24"/>
    <w:multiLevelType w:val="hybridMultilevel"/>
    <w:tmpl w:val="5EE04BC6"/>
    <w:lvl w:ilvl="0" w:tplc="315E45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1D2560F"/>
    <w:multiLevelType w:val="multilevel"/>
    <w:tmpl w:val="237CC2AE"/>
    <w:lvl w:ilvl="0">
      <w:start w:val="20"/>
      <w:numFmt w:val="decimal"/>
      <w:lvlText w:val="%1."/>
      <w:lvlJc w:val="left"/>
      <w:pPr>
        <w:ind w:left="644" w:hanging="360"/>
      </w:pPr>
      <w:rPr>
        <w:rFonts w:hint="default"/>
        <w:b w:val="0"/>
      </w:rPr>
    </w:lvl>
    <w:lvl w:ilvl="1">
      <w:start w:val="2"/>
      <w:numFmt w:val="decimal"/>
      <w:lvlText w:val="%1.%2."/>
      <w:lvlJc w:val="left"/>
      <w:pPr>
        <w:ind w:left="432" w:hanging="432"/>
      </w:pPr>
      <w:rPr>
        <w:rFonts w:hint="default"/>
        <w:b w:val="0"/>
        <w:i w:val="0"/>
        <w:color w:val="FF0000"/>
      </w:rPr>
    </w:lvl>
    <w:lvl w:ilvl="2">
      <w:start w:val="1"/>
      <w:numFmt w:val="decimal"/>
      <w:lvlText w:val="%1.%2.%3."/>
      <w:lvlJc w:val="left"/>
      <w:pPr>
        <w:ind w:left="646"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523A07"/>
    <w:multiLevelType w:val="hybridMultilevel"/>
    <w:tmpl w:val="CB46C16E"/>
    <w:lvl w:ilvl="0" w:tplc="2FF411D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48A2FBC"/>
    <w:multiLevelType w:val="hybridMultilevel"/>
    <w:tmpl w:val="FA28797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5B33103"/>
    <w:multiLevelType w:val="hybridMultilevel"/>
    <w:tmpl w:val="FC5873C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6F01D14"/>
    <w:multiLevelType w:val="hybridMultilevel"/>
    <w:tmpl w:val="A2144F5A"/>
    <w:lvl w:ilvl="0" w:tplc="2E4C9D90">
      <w:start w:val="1"/>
      <w:numFmt w:val="russianLower"/>
      <w:lvlText w:val="%1)"/>
      <w:lvlJc w:val="left"/>
      <w:pPr>
        <w:ind w:left="1483" w:hanging="360"/>
      </w:pPr>
      <w:rPr>
        <w:rFonts w:hint="default"/>
      </w:rPr>
    </w:lvl>
    <w:lvl w:ilvl="1" w:tplc="04190019" w:tentative="1">
      <w:start w:val="1"/>
      <w:numFmt w:val="lowerLetter"/>
      <w:lvlText w:val="%2."/>
      <w:lvlJc w:val="left"/>
      <w:pPr>
        <w:ind w:left="2203" w:hanging="360"/>
      </w:pPr>
    </w:lvl>
    <w:lvl w:ilvl="2" w:tplc="0419001B" w:tentative="1">
      <w:start w:val="1"/>
      <w:numFmt w:val="lowerRoman"/>
      <w:lvlText w:val="%3."/>
      <w:lvlJc w:val="right"/>
      <w:pPr>
        <w:ind w:left="2923" w:hanging="180"/>
      </w:pPr>
    </w:lvl>
    <w:lvl w:ilvl="3" w:tplc="0419000F" w:tentative="1">
      <w:start w:val="1"/>
      <w:numFmt w:val="decimal"/>
      <w:lvlText w:val="%4."/>
      <w:lvlJc w:val="left"/>
      <w:pPr>
        <w:ind w:left="3643" w:hanging="360"/>
      </w:pPr>
    </w:lvl>
    <w:lvl w:ilvl="4" w:tplc="04190019" w:tentative="1">
      <w:start w:val="1"/>
      <w:numFmt w:val="lowerLetter"/>
      <w:lvlText w:val="%5."/>
      <w:lvlJc w:val="left"/>
      <w:pPr>
        <w:ind w:left="4363" w:hanging="360"/>
      </w:pPr>
    </w:lvl>
    <w:lvl w:ilvl="5" w:tplc="0419001B" w:tentative="1">
      <w:start w:val="1"/>
      <w:numFmt w:val="lowerRoman"/>
      <w:lvlText w:val="%6."/>
      <w:lvlJc w:val="right"/>
      <w:pPr>
        <w:ind w:left="5083" w:hanging="180"/>
      </w:pPr>
    </w:lvl>
    <w:lvl w:ilvl="6" w:tplc="0419000F" w:tentative="1">
      <w:start w:val="1"/>
      <w:numFmt w:val="decimal"/>
      <w:lvlText w:val="%7."/>
      <w:lvlJc w:val="left"/>
      <w:pPr>
        <w:ind w:left="5803" w:hanging="360"/>
      </w:pPr>
    </w:lvl>
    <w:lvl w:ilvl="7" w:tplc="04190019" w:tentative="1">
      <w:start w:val="1"/>
      <w:numFmt w:val="lowerLetter"/>
      <w:lvlText w:val="%8."/>
      <w:lvlJc w:val="left"/>
      <w:pPr>
        <w:ind w:left="6523" w:hanging="360"/>
      </w:pPr>
    </w:lvl>
    <w:lvl w:ilvl="8" w:tplc="0419001B" w:tentative="1">
      <w:start w:val="1"/>
      <w:numFmt w:val="lowerRoman"/>
      <w:lvlText w:val="%9."/>
      <w:lvlJc w:val="right"/>
      <w:pPr>
        <w:ind w:left="7243" w:hanging="180"/>
      </w:pPr>
    </w:lvl>
  </w:abstractNum>
  <w:abstractNum w:abstractNumId="18">
    <w:nsid w:val="1C244951"/>
    <w:multiLevelType w:val="hybridMultilevel"/>
    <w:tmpl w:val="D700AB3E"/>
    <w:lvl w:ilvl="0" w:tplc="BF02237C">
      <w:start w:val="1"/>
      <w:numFmt w:val="russianLower"/>
      <w:lvlText w:val="%1)"/>
      <w:lvlJc w:val="left"/>
      <w:pPr>
        <w:ind w:left="1534" w:hanging="360"/>
      </w:pPr>
      <w:rPr>
        <w:rFonts w:ascii="Tahoma" w:hAnsi="Tahoma" w:cs="Tahoma" w:hint="default"/>
        <w:b w:val="0"/>
        <w:i w:val="0"/>
        <w:color w:val="auto"/>
        <w:sz w:val="18"/>
        <w:szCs w:val="18"/>
      </w:rPr>
    </w:lvl>
    <w:lvl w:ilvl="1" w:tplc="04190019" w:tentative="1">
      <w:start w:val="1"/>
      <w:numFmt w:val="lowerLetter"/>
      <w:lvlText w:val="%2."/>
      <w:lvlJc w:val="left"/>
      <w:pPr>
        <w:ind w:left="2254" w:hanging="360"/>
      </w:pPr>
    </w:lvl>
    <w:lvl w:ilvl="2" w:tplc="0419001B" w:tentative="1">
      <w:start w:val="1"/>
      <w:numFmt w:val="lowerRoman"/>
      <w:lvlText w:val="%3."/>
      <w:lvlJc w:val="right"/>
      <w:pPr>
        <w:ind w:left="2974" w:hanging="180"/>
      </w:pPr>
    </w:lvl>
    <w:lvl w:ilvl="3" w:tplc="0419000F" w:tentative="1">
      <w:start w:val="1"/>
      <w:numFmt w:val="decimal"/>
      <w:lvlText w:val="%4."/>
      <w:lvlJc w:val="left"/>
      <w:pPr>
        <w:ind w:left="3694" w:hanging="360"/>
      </w:pPr>
    </w:lvl>
    <w:lvl w:ilvl="4" w:tplc="04190019" w:tentative="1">
      <w:start w:val="1"/>
      <w:numFmt w:val="lowerLetter"/>
      <w:lvlText w:val="%5."/>
      <w:lvlJc w:val="left"/>
      <w:pPr>
        <w:ind w:left="4414" w:hanging="360"/>
      </w:pPr>
    </w:lvl>
    <w:lvl w:ilvl="5" w:tplc="0419001B" w:tentative="1">
      <w:start w:val="1"/>
      <w:numFmt w:val="lowerRoman"/>
      <w:lvlText w:val="%6."/>
      <w:lvlJc w:val="right"/>
      <w:pPr>
        <w:ind w:left="5134" w:hanging="180"/>
      </w:pPr>
    </w:lvl>
    <w:lvl w:ilvl="6" w:tplc="0419000F" w:tentative="1">
      <w:start w:val="1"/>
      <w:numFmt w:val="decimal"/>
      <w:lvlText w:val="%7."/>
      <w:lvlJc w:val="left"/>
      <w:pPr>
        <w:ind w:left="5854" w:hanging="360"/>
      </w:pPr>
    </w:lvl>
    <w:lvl w:ilvl="7" w:tplc="04190019" w:tentative="1">
      <w:start w:val="1"/>
      <w:numFmt w:val="lowerLetter"/>
      <w:lvlText w:val="%8."/>
      <w:lvlJc w:val="left"/>
      <w:pPr>
        <w:ind w:left="6574" w:hanging="360"/>
      </w:pPr>
    </w:lvl>
    <w:lvl w:ilvl="8" w:tplc="0419001B" w:tentative="1">
      <w:start w:val="1"/>
      <w:numFmt w:val="lowerRoman"/>
      <w:lvlText w:val="%9."/>
      <w:lvlJc w:val="right"/>
      <w:pPr>
        <w:ind w:left="7294" w:hanging="180"/>
      </w:pPr>
    </w:lvl>
  </w:abstractNum>
  <w:abstractNum w:abstractNumId="19">
    <w:nsid w:val="1CA64B5B"/>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nsid w:val="1FC27DC2"/>
    <w:multiLevelType w:val="hybridMultilevel"/>
    <w:tmpl w:val="94F04DB6"/>
    <w:lvl w:ilvl="0" w:tplc="C90202B2">
      <w:start w:val="1"/>
      <w:numFmt w:val="russianLower"/>
      <w:lvlText w:val="%1)"/>
      <w:lvlJc w:val="left"/>
      <w:pPr>
        <w:ind w:left="1109" w:hanging="360"/>
      </w:pPr>
      <w:rPr>
        <w:rFonts w:hint="default"/>
      </w:rPr>
    </w:lvl>
    <w:lvl w:ilvl="1" w:tplc="04190019" w:tentative="1">
      <w:start w:val="1"/>
      <w:numFmt w:val="lowerLetter"/>
      <w:lvlText w:val="%2."/>
      <w:lvlJc w:val="left"/>
      <w:pPr>
        <w:ind w:left="1829" w:hanging="360"/>
      </w:pPr>
    </w:lvl>
    <w:lvl w:ilvl="2" w:tplc="0419001B" w:tentative="1">
      <w:start w:val="1"/>
      <w:numFmt w:val="lowerRoman"/>
      <w:lvlText w:val="%3."/>
      <w:lvlJc w:val="right"/>
      <w:pPr>
        <w:ind w:left="2549" w:hanging="180"/>
      </w:pPr>
    </w:lvl>
    <w:lvl w:ilvl="3" w:tplc="0419000F" w:tentative="1">
      <w:start w:val="1"/>
      <w:numFmt w:val="decimal"/>
      <w:lvlText w:val="%4."/>
      <w:lvlJc w:val="left"/>
      <w:pPr>
        <w:ind w:left="3269" w:hanging="360"/>
      </w:pPr>
    </w:lvl>
    <w:lvl w:ilvl="4" w:tplc="04190019" w:tentative="1">
      <w:start w:val="1"/>
      <w:numFmt w:val="lowerLetter"/>
      <w:lvlText w:val="%5."/>
      <w:lvlJc w:val="left"/>
      <w:pPr>
        <w:ind w:left="3989" w:hanging="360"/>
      </w:pPr>
    </w:lvl>
    <w:lvl w:ilvl="5" w:tplc="0419001B" w:tentative="1">
      <w:start w:val="1"/>
      <w:numFmt w:val="lowerRoman"/>
      <w:lvlText w:val="%6."/>
      <w:lvlJc w:val="right"/>
      <w:pPr>
        <w:ind w:left="4709" w:hanging="180"/>
      </w:pPr>
    </w:lvl>
    <w:lvl w:ilvl="6" w:tplc="0419000F" w:tentative="1">
      <w:start w:val="1"/>
      <w:numFmt w:val="decimal"/>
      <w:lvlText w:val="%7."/>
      <w:lvlJc w:val="left"/>
      <w:pPr>
        <w:ind w:left="5429" w:hanging="360"/>
      </w:pPr>
    </w:lvl>
    <w:lvl w:ilvl="7" w:tplc="04190019" w:tentative="1">
      <w:start w:val="1"/>
      <w:numFmt w:val="lowerLetter"/>
      <w:lvlText w:val="%8."/>
      <w:lvlJc w:val="left"/>
      <w:pPr>
        <w:ind w:left="6149" w:hanging="360"/>
      </w:pPr>
    </w:lvl>
    <w:lvl w:ilvl="8" w:tplc="0419001B" w:tentative="1">
      <w:start w:val="1"/>
      <w:numFmt w:val="lowerRoman"/>
      <w:lvlText w:val="%9."/>
      <w:lvlJc w:val="right"/>
      <w:pPr>
        <w:ind w:left="6869" w:hanging="180"/>
      </w:pPr>
    </w:lvl>
  </w:abstractNum>
  <w:abstractNum w:abstractNumId="21">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873CBE"/>
    <w:multiLevelType w:val="hybridMultilevel"/>
    <w:tmpl w:val="FEE4271E"/>
    <w:lvl w:ilvl="0" w:tplc="0419000D">
      <w:start w:val="1"/>
      <w:numFmt w:val="bullet"/>
      <w:lvlText w:val=""/>
      <w:lvlJc w:val="left"/>
      <w:pPr>
        <w:ind w:left="1465" w:hanging="360"/>
      </w:pPr>
      <w:rPr>
        <w:rFonts w:ascii="Wingdings" w:hAnsi="Wingdings"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3">
    <w:nsid w:val="29A843F6"/>
    <w:multiLevelType w:val="hybridMultilevel"/>
    <w:tmpl w:val="A442F34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2A111C1C"/>
    <w:multiLevelType w:val="hybridMultilevel"/>
    <w:tmpl w:val="0F326C64"/>
    <w:lvl w:ilvl="0" w:tplc="0419000D">
      <w:start w:val="1"/>
      <w:numFmt w:val="bullet"/>
      <w:lvlText w:val=""/>
      <w:lvlJc w:val="left"/>
      <w:pPr>
        <w:ind w:left="1712" w:hanging="360"/>
      </w:pPr>
      <w:rPr>
        <w:rFonts w:ascii="Wingdings" w:hAnsi="Wingdings" w:hint="default"/>
      </w:rPr>
    </w:lvl>
    <w:lvl w:ilvl="1" w:tplc="04190003">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5">
    <w:nsid w:val="2AE02020"/>
    <w:multiLevelType w:val="hybridMultilevel"/>
    <w:tmpl w:val="4860E33C"/>
    <w:lvl w:ilvl="0" w:tplc="0419000D">
      <w:start w:val="1"/>
      <w:numFmt w:val="bullet"/>
      <w:lvlText w:val=""/>
      <w:lvlJc w:val="left"/>
      <w:pPr>
        <w:ind w:left="2844" w:hanging="360"/>
      </w:pPr>
      <w:rPr>
        <w:rFonts w:ascii="Wingdings" w:hAnsi="Wingdings"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26">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27">
    <w:nsid w:val="30695BB0"/>
    <w:multiLevelType w:val="hybridMultilevel"/>
    <w:tmpl w:val="74C4F200"/>
    <w:lvl w:ilvl="0" w:tplc="EEC493C6">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2F5272B"/>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70157BF"/>
    <w:multiLevelType w:val="hybridMultilevel"/>
    <w:tmpl w:val="8C725874"/>
    <w:lvl w:ilvl="0" w:tplc="DC0C634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3A157A8A"/>
    <w:multiLevelType w:val="hybridMultilevel"/>
    <w:tmpl w:val="6F78D5AE"/>
    <w:lvl w:ilvl="0" w:tplc="0E74E360">
      <w:start w:val="1"/>
      <w:numFmt w:val="bullet"/>
      <w:lvlText w:val="-"/>
      <w:lvlJc w:val="left"/>
      <w:pPr>
        <w:ind w:left="720" w:hanging="360"/>
      </w:pPr>
      <w:rPr>
        <w:rFonts w:ascii="Tahoma" w:hAnsi="Tahoma" w:cs="Tahoma" w:hint="default"/>
        <w:b w:val="0"/>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3C9275AD"/>
    <w:multiLevelType w:val="hybridMultilevel"/>
    <w:tmpl w:val="426EF724"/>
    <w:lvl w:ilvl="0" w:tplc="B00C7122">
      <w:start w:val="1"/>
      <w:numFmt w:val="decimal"/>
      <w:lvlText w:val="%1)"/>
      <w:lvlJc w:val="left"/>
      <w:pPr>
        <w:ind w:left="1465" w:hanging="360"/>
      </w:pPr>
      <w:rPr>
        <w:i w:val="0"/>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3">
    <w:nsid w:val="3C9D03E3"/>
    <w:multiLevelType w:val="hybridMultilevel"/>
    <w:tmpl w:val="173E1E46"/>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nsid w:val="3D43687E"/>
    <w:multiLevelType w:val="hybridMultilevel"/>
    <w:tmpl w:val="E6CA92F2"/>
    <w:lvl w:ilvl="0" w:tplc="2E4C9D90">
      <w:start w:val="1"/>
      <w:numFmt w:val="russianLower"/>
      <w:lvlText w:val="%1)"/>
      <w:lvlJc w:val="left"/>
      <w:pPr>
        <w:ind w:left="1465" w:hanging="360"/>
      </w:pPr>
      <w:rPr>
        <w:rFonts w:hint="default"/>
      </w:rPr>
    </w:lvl>
    <w:lvl w:ilvl="1" w:tplc="04190019" w:tentative="1">
      <w:start w:val="1"/>
      <w:numFmt w:val="lowerLetter"/>
      <w:lvlText w:val="%2."/>
      <w:lvlJc w:val="left"/>
      <w:pPr>
        <w:ind w:left="2185" w:hanging="360"/>
      </w:pPr>
    </w:lvl>
    <w:lvl w:ilvl="2" w:tplc="0419001B" w:tentative="1">
      <w:start w:val="1"/>
      <w:numFmt w:val="lowerRoman"/>
      <w:lvlText w:val="%3."/>
      <w:lvlJc w:val="right"/>
      <w:pPr>
        <w:ind w:left="2905" w:hanging="180"/>
      </w:pPr>
    </w:lvl>
    <w:lvl w:ilvl="3" w:tplc="0419000F" w:tentative="1">
      <w:start w:val="1"/>
      <w:numFmt w:val="decimal"/>
      <w:lvlText w:val="%4."/>
      <w:lvlJc w:val="left"/>
      <w:pPr>
        <w:ind w:left="3625" w:hanging="360"/>
      </w:pPr>
    </w:lvl>
    <w:lvl w:ilvl="4" w:tplc="04190019" w:tentative="1">
      <w:start w:val="1"/>
      <w:numFmt w:val="lowerLetter"/>
      <w:lvlText w:val="%5."/>
      <w:lvlJc w:val="left"/>
      <w:pPr>
        <w:ind w:left="4345" w:hanging="360"/>
      </w:pPr>
    </w:lvl>
    <w:lvl w:ilvl="5" w:tplc="0419001B" w:tentative="1">
      <w:start w:val="1"/>
      <w:numFmt w:val="lowerRoman"/>
      <w:lvlText w:val="%6."/>
      <w:lvlJc w:val="right"/>
      <w:pPr>
        <w:ind w:left="5065" w:hanging="180"/>
      </w:pPr>
    </w:lvl>
    <w:lvl w:ilvl="6" w:tplc="0419000F" w:tentative="1">
      <w:start w:val="1"/>
      <w:numFmt w:val="decimal"/>
      <w:lvlText w:val="%7."/>
      <w:lvlJc w:val="left"/>
      <w:pPr>
        <w:ind w:left="5785" w:hanging="360"/>
      </w:pPr>
    </w:lvl>
    <w:lvl w:ilvl="7" w:tplc="04190019" w:tentative="1">
      <w:start w:val="1"/>
      <w:numFmt w:val="lowerLetter"/>
      <w:lvlText w:val="%8."/>
      <w:lvlJc w:val="left"/>
      <w:pPr>
        <w:ind w:left="6505" w:hanging="360"/>
      </w:pPr>
    </w:lvl>
    <w:lvl w:ilvl="8" w:tplc="0419001B" w:tentative="1">
      <w:start w:val="1"/>
      <w:numFmt w:val="lowerRoman"/>
      <w:lvlText w:val="%9."/>
      <w:lvlJc w:val="right"/>
      <w:pPr>
        <w:ind w:left="7225" w:hanging="180"/>
      </w:pPr>
    </w:lvl>
  </w:abstractNum>
  <w:abstractNum w:abstractNumId="35">
    <w:nsid w:val="418E3597"/>
    <w:multiLevelType w:val="hybridMultilevel"/>
    <w:tmpl w:val="A538D450"/>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6">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7">
    <w:nsid w:val="4B1D64F0"/>
    <w:multiLevelType w:val="hybridMultilevel"/>
    <w:tmpl w:val="287C6D1C"/>
    <w:lvl w:ilvl="0" w:tplc="053C506E">
      <w:start w:val="1"/>
      <w:numFmt w:val="bullet"/>
      <w:lvlText w:val="­"/>
      <w:lvlJc w:val="left"/>
      <w:pPr>
        <w:ind w:left="612" w:hanging="360"/>
      </w:pPr>
      <w:rPr>
        <w:rFonts w:ascii="Tahoma" w:eastAsia="Calibri" w:hAnsi="Tahoma" w:cs="Times New Roman" w:hint="default"/>
        <w:b/>
      </w:rPr>
    </w:lvl>
    <w:lvl w:ilvl="1" w:tplc="04190003">
      <w:start w:val="1"/>
      <w:numFmt w:val="bullet"/>
      <w:lvlText w:val="o"/>
      <w:lvlJc w:val="left"/>
      <w:pPr>
        <w:ind w:left="1332" w:hanging="360"/>
      </w:pPr>
      <w:rPr>
        <w:rFonts w:ascii="Courier New" w:hAnsi="Courier New" w:cs="Courier New" w:hint="default"/>
      </w:rPr>
    </w:lvl>
    <w:lvl w:ilvl="2" w:tplc="04190005">
      <w:start w:val="1"/>
      <w:numFmt w:val="bullet"/>
      <w:lvlText w:val=""/>
      <w:lvlJc w:val="left"/>
      <w:pPr>
        <w:ind w:left="2052" w:hanging="360"/>
      </w:pPr>
      <w:rPr>
        <w:rFonts w:ascii="Wingdings" w:hAnsi="Wingdings" w:hint="default"/>
      </w:rPr>
    </w:lvl>
    <w:lvl w:ilvl="3" w:tplc="04190001">
      <w:start w:val="1"/>
      <w:numFmt w:val="bullet"/>
      <w:lvlText w:val=""/>
      <w:lvlJc w:val="left"/>
      <w:pPr>
        <w:ind w:left="2772" w:hanging="360"/>
      </w:pPr>
      <w:rPr>
        <w:rFonts w:ascii="Symbol" w:hAnsi="Symbol" w:hint="default"/>
      </w:rPr>
    </w:lvl>
    <w:lvl w:ilvl="4" w:tplc="04190003">
      <w:start w:val="1"/>
      <w:numFmt w:val="bullet"/>
      <w:lvlText w:val="o"/>
      <w:lvlJc w:val="left"/>
      <w:pPr>
        <w:ind w:left="3492" w:hanging="360"/>
      </w:pPr>
      <w:rPr>
        <w:rFonts w:ascii="Courier New" w:hAnsi="Courier New" w:cs="Courier New" w:hint="default"/>
      </w:rPr>
    </w:lvl>
    <w:lvl w:ilvl="5" w:tplc="04190005">
      <w:start w:val="1"/>
      <w:numFmt w:val="bullet"/>
      <w:lvlText w:val=""/>
      <w:lvlJc w:val="left"/>
      <w:pPr>
        <w:ind w:left="4212" w:hanging="360"/>
      </w:pPr>
      <w:rPr>
        <w:rFonts w:ascii="Wingdings" w:hAnsi="Wingdings" w:hint="default"/>
      </w:rPr>
    </w:lvl>
    <w:lvl w:ilvl="6" w:tplc="04190001">
      <w:start w:val="1"/>
      <w:numFmt w:val="bullet"/>
      <w:lvlText w:val=""/>
      <w:lvlJc w:val="left"/>
      <w:pPr>
        <w:ind w:left="4932" w:hanging="360"/>
      </w:pPr>
      <w:rPr>
        <w:rFonts w:ascii="Symbol" w:hAnsi="Symbol" w:hint="default"/>
      </w:rPr>
    </w:lvl>
    <w:lvl w:ilvl="7" w:tplc="04190003">
      <w:start w:val="1"/>
      <w:numFmt w:val="bullet"/>
      <w:lvlText w:val="o"/>
      <w:lvlJc w:val="left"/>
      <w:pPr>
        <w:ind w:left="5652" w:hanging="360"/>
      </w:pPr>
      <w:rPr>
        <w:rFonts w:ascii="Courier New" w:hAnsi="Courier New" w:cs="Courier New" w:hint="default"/>
      </w:rPr>
    </w:lvl>
    <w:lvl w:ilvl="8" w:tplc="04190005">
      <w:start w:val="1"/>
      <w:numFmt w:val="bullet"/>
      <w:lvlText w:val=""/>
      <w:lvlJc w:val="left"/>
      <w:pPr>
        <w:ind w:left="6372" w:hanging="360"/>
      </w:pPr>
      <w:rPr>
        <w:rFonts w:ascii="Wingdings" w:hAnsi="Wingdings" w:hint="default"/>
      </w:rPr>
    </w:lvl>
  </w:abstractNum>
  <w:abstractNum w:abstractNumId="38">
    <w:nsid w:val="4B751946"/>
    <w:multiLevelType w:val="hybridMultilevel"/>
    <w:tmpl w:val="C1FC93FE"/>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4DB54C69"/>
    <w:multiLevelType w:val="multilevel"/>
    <w:tmpl w:val="E9F4DA44"/>
    <w:lvl w:ilvl="0">
      <w:start w:val="4"/>
      <w:numFmt w:val="decimal"/>
      <w:lvlText w:val="%1."/>
      <w:lvlJc w:val="left"/>
      <w:pPr>
        <w:ind w:left="495" w:hanging="495"/>
      </w:pPr>
      <w:rPr>
        <w:rFonts w:hint="default"/>
      </w:rPr>
    </w:lvl>
    <w:lvl w:ilvl="1">
      <w:start w:val="1"/>
      <w:numFmt w:val="decimal"/>
      <w:lvlText w:val="%1.%2."/>
      <w:lvlJc w:val="left"/>
      <w:pPr>
        <w:ind w:left="1440" w:hanging="720"/>
      </w:pPr>
      <w:rPr>
        <w:rFonts w:hint="default"/>
      </w:rPr>
    </w:lvl>
    <w:lvl w:ilvl="2">
      <w:start w:val="1"/>
      <w:numFmt w:val="decimal"/>
      <w:lvlText w:val="%3)"/>
      <w:lvlJc w:val="left"/>
      <w:pPr>
        <w:ind w:left="2160" w:hanging="720"/>
      </w:pPr>
      <w:rPr>
        <w:rFonts w:ascii="Tahoma" w:eastAsia="Calibri" w:hAnsi="Tahoma" w:cs="Tahoma"/>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0">
    <w:nsid w:val="51491700"/>
    <w:multiLevelType w:val="hybridMultilevel"/>
    <w:tmpl w:val="00BC8A4C"/>
    <w:lvl w:ilvl="0" w:tplc="0419000B">
      <w:start w:val="1"/>
      <w:numFmt w:val="bullet"/>
      <w:lvlText w:val=""/>
      <w:lvlJc w:val="left"/>
      <w:pPr>
        <w:ind w:left="1465" w:hanging="360"/>
      </w:pPr>
      <w:rPr>
        <w:rFonts w:ascii="Wingdings" w:hAnsi="Wingdings"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1">
    <w:nsid w:val="53193C06"/>
    <w:multiLevelType w:val="hybridMultilevel"/>
    <w:tmpl w:val="F31CFD00"/>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42">
    <w:nsid w:val="54EA4FD5"/>
    <w:multiLevelType w:val="hybridMultilevel"/>
    <w:tmpl w:val="2E22479A"/>
    <w:lvl w:ilvl="0" w:tplc="B4F48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59B124CD"/>
    <w:multiLevelType w:val="hybridMultilevel"/>
    <w:tmpl w:val="3E5CCBA4"/>
    <w:lvl w:ilvl="0" w:tplc="4F7CD798">
      <w:start w:val="1"/>
      <w:numFmt w:val="bullet"/>
      <w:lvlText w:val=""/>
      <w:lvlJc w:val="left"/>
      <w:pPr>
        <w:ind w:left="1465" w:hanging="360"/>
      </w:pPr>
      <w:rPr>
        <w:rFonts w:ascii="Symbol" w:hAnsi="Symbol" w:hint="default"/>
      </w:rPr>
    </w:lvl>
    <w:lvl w:ilvl="1" w:tplc="04190003">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4">
    <w:nsid w:val="5B6C1036"/>
    <w:multiLevelType w:val="hybridMultilevel"/>
    <w:tmpl w:val="A538D450"/>
    <w:lvl w:ilvl="0" w:tplc="BF02237C">
      <w:start w:val="1"/>
      <w:numFmt w:val="russianLower"/>
      <w:lvlText w:val="%1)"/>
      <w:lvlJc w:val="left"/>
      <w:pPr>
        <w:ind w:left="786" w:hanging="360"/>
      </w:pPr>
      <w:rPr>
        <w:rFonts w:ascii="Tahoma" w:hAnsi="Tahoma" w:cs="Tahoma" w:hint="default"/>
        <w:b w:val="0"/>
        <w:i w:val="0"/>
        <w:color w:val="auto"/>
        <w:sz w:val="18"/>
        <w:szCs w:val="18"/>
      </w:rPr>
    </w:lvl>
    <w:lvl w:ilvl="1" w:tplc="04190003">
      <w:start w:val="1"/>
      <w:numFmt w:val="bullet"/>
      <w:lvlText w:val="o"/>
      <w:lvlJc w:val="left"/>
      <w:pPr>
        <w:ind w:left="1474" w:hanging="360"/>
      </w:pPr>
      <w:rPr>
        <w:rFonts w:ascii="Courier New" w:hAnsi="Courier New" w:cs="Courier New" w:hint="default"/>
      </w:rPr>
    </w:lvl>
    <w:lvl w:ilvl="2" w:tplc="04190005">
      <w:start w:val="1"/>
      <w:numFmt w:val="bullet"/>
      <w:lvlText w:val=""/>
      <w:lvlJc w:val="left"/>
      <w:pPr>
        <w:ind w:left="2194" w:hanging="360"/>
      </w:pPr>
      <w:rPr>
        <w:rFonts w:ascii="Wingdings" w:hAnsi="Wingdings" w:hint="default"/>
      </w:rPr>
    </w:lvl>
    <w:lvl w:ilvl="3" w:tplc="0419000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5">
    <w:nsid w:val="5CFB5C7F"/>
    <w:multiLevelType w:val="hybridMultilevel"/>
    <w:tmpl w:val="4C26E03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F0C2143"/>
    <w:multiLevelType w:val="multilevel"/>
    <w:tmpl w:val="27DEBDB0"/>
    <w:lvl w:ilvl="0">
      <w:start w:val="20"/>
      <w:numFmt w:val="decimal"/>
      <w:lvlText w:val="%1."/>
      <w:lvlJc w:val="left"/>
      <w:pPr>
        <w:ind w:left="644" w:hanging="360"/>
      </w:pPr>
      <w:rPr>
        <w:rFonts w:hint="default"/>
        <w:b w:val="0"/>
      </w:rPr>
    </w:lvl>
    <w:lvl w:ilvl="1">
      <w:start w:val="2"/>
      <w:numFmt w:val="decimal"/>
      <w:lvlText w:val="%1.%2."/>
      <w:lvlJc w:val="left"/>
      <w:pPr>
        <w:ind w:left="432" w:hanging="432"/>
      </w:pPr>
      <w:rPr>
        <w:rFonts w:hint="default"/>
        <w:b w:val="0"/>
        <w:i w:val="0"/>
        <w:color w:val="auto"/>
      </w:rPr>
    </w:lvl>
    <w:lvl w:ilvl="2">
      <w:start w:val="1"/>
      <w:numFmt w:val="decimal"/>
      <w:lvlText w:val="%1.%2.%3."/>
      <w:lvlJc w:val="left"/>
      <w:pPr>
        <w:ind w:left="646" w:hanging="504"/>
      </w:pPr>
      <w:rPr>
        <w:rFonts w:ascii="Tahoma" w:hAnsi="Tahoma" w:cs="Tahoma" w:hint="default"/>
        <w:b w:val="0"/>
        <w:i w:val="0"/>
        <w:color w:val="auto"/>
        <w:sz w:val="18"/>
        <w:szCs w:val="18"/>
      </w:rPr>
    </w:lvl>
    <w:lvl w:ilvl="3">
      <w:start w:val="1"/>
      <w:numFmt w:val="decimal"/>
      <w:lvlText w:val="%1.%2.%3.%4."/>
      <w:lvlJc w:val="left"/>
      <w:pPr>
        <w:ind w:left="1925" w:hanging="648"/>
      </w:pPr>
      <w:rPr>
        <w:rFonts w:hint="default"/>
        <w:b w:val="0"/>
        <w:i w:val="0"/>
        <w:color w:val="auto"/>
      </w:rPr>
    </w:lvl>
    <w:lvl w:ilvl="4">
      <w:start w:val="1"/>
      <w:numFmt w:val="decimal"/>
      <w:lvlText w:val="%1.%2.%3.%4.%5."/>
      <w:lvlJc w:val="left"/>
      <w:pPr>
        <w:ind w:left="2232" w:hanging="792"/>
      </w:pPr>
      <w:rPr>
        <w:rFonts w:hint="default"/>
        <w:i w:val="0"/>
        <w:color w:val="auto"/>
        <w:sz w:val="18"/>
        <w:szCs w:val="18"/>
      </w:rPr>
    </w:lvl>
    <w:lvl w:ilvl="5">
      <w:start w:val="1"/>
      <w:numFmt w:val="decimal"/>
      <w:lvlText w:val="%1.%2.%3.%4.%5.%6."/>
      <w:lvlJc w:val="left"/>
      <w:pPr>
        <w:ind w:left="2736" w:hanging="936"/>
      </w:pPr>
      <w:rPr>
        <w:rFonts w:hint="default"/>
        <w:i w:val="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63975581"/>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63A454DB"/>
    <w:multiLevelType w:val="multilevel"/>
    <w:tmpl w:val="BF186C30"/>
    <w:lvl w:ilvl="0">
      <w:start w:val="1"/>
      <w:numFmt w:val="decimal"/>
      <w:lvlText w:val="%1."/>
      <w:lvlJc w:val="left"/>
      <w:pPr>
        <w:ind w:left="644" w:hanging="360"/>
      </w:pPr>
      <w:rPr>
        <w:b w:val="0"/>
      </w:rPr>
    </w:lvl>
    <w:lvl w:ilvl="1">
      <w:start w:val="1"/>
      <w:numFmt w:val="decimal"/>
      <w:lvlText w:val="%1.%2."/>
      <w:lvlJc w:val="left"/>
      <w:pPr>
        <w:ind w:left="432" w:hanging="432"/>
      </w:pPr>
      <w:rPr>
        <w:b w:val="0"/>
        <w:i w:val="0"/>
        <w:color w:val="auto"/>
      </w:rPr>
    </w:lvl>
    <w:lvl w:ilvl="2">
      <w:start w:val="1"/>
      <w:numFmt w:val="decimal"/>
      <w:lvlText w:val="%1.%2.%3."/>
      <w:lvlJc w:val="left"/>
      <w:pPr>
        <w:ind w:left="646" w:hanging="504"/>
      </w:pPr>
      <w:rPr>
        <w:rFonts w:ascii="Tahoma" w:hAnsi="Tahoma" w:cs="Tahoma" w:hint="default"/>
        <w:b w:val="0"/>
        <w:i w:val="0"/>
        <w:color w:val="auto"/>
        <w:sz w:val="18"/>
        <w:szCs w:val="18"/>
      </w:rPr>
    </w:lvl>
    <w:lvl w:ilvl="3">
      <w:start w:val="1"/>
      <w:numFmt w:val="decimal"/>
      <w:lvlText w:val="%1.%2.%3.%4."/>
      <w:lvlJc w:val="left"/>
      <w:pPr>
        <w:ind w:left="1925" w:hanging="648"/>
      </w:pPr>
      <w:rPr>
        <w:b w:val="0"/>
        <w:i w:val="0"/>
        <w:color w:val="auto"/>
      </w:rPr>
    </w:lvl>
    <w:lvl w:ilvl="4">
      <w:start w:val="1"/>
      <w:numFmt w:val="decimal"/>
      <w:lvlText w:val="%1.%2.%3.%4.%5."/>
      <w:lvlJc w:val="left"/>
      <w:pPr>
        <w:ind w:left="2232" w:hanging="792"/>
      </w:pPr>
      <w:rPr>
        <w:i w:val="0"/>
        <w:color w:val="auto"/>
        <w:sz w:val="18"/>
        <w:szCs w:val="18"/>
      </w:rPr>
    </w:lvl>
    <w:lvl w:ilvl="5">
      <w:start w:val="1"/>
      <w:numFmt w:val="decimal"/>
      <w:lvlText w:val="%1.%2.%3.%4.%5.%6."/>
      <w:lvlJc w:val="left"/>
      <w:pPr>
        <w:ind w:left="2736" w:hanging="936"/>
      </w:pPr>
      <w:rPr>
        <w:i w:val="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0">
    <w:nsid w:val="6C3D2FDC"/>
    <w:multiLevelType w:val="hybridMultilevel"/>
    <w:tmpl w:val="CD56EF36"/>
    <w:lvl w:ilvl="0" w:tplc="6B64436C">
      <w:start w:val="1"/>
      <w:numFmt w:val="decimal"/>
      <w:lvlText w:val="2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2D2DC6"/>
    <w:multiLevelType w:val="hybridMultilevel"/>
    <w:tmpl w:val="7A0A321E"/>
    <w:lvl w:ilvl="0" w:tplc="04190001">
      <w:start w:val="1"/>
      <w:numFmt w:val="bullet"/>
      <w:lvlText w:val=""/>
      <w:lvlJc w:val="left"/>
      <w:pPr>
        <w:ind w:left="2023" w:hanging="360"/>
      </w:pPr>
      <w:rPr>
        <w:rFonts w:ascii="Symbol" w:hAnsi="Symbol" w:hint="default"/>
      </w:rPr>
    </w:lvl>
    <w:lvl w:ilvl="1" w:tplc="04190003" w:tentative="1">
      <w:start w:val="1"/>
      <w:numFmt w:val="bullet"/>
      <w:lvlText w:val="o"/>
      <w:lvlJc w:val="left"/>
      <w:pPr>
        <w:ind w:left="2743" w:hanging="360"/>
      </w:pPr>
      <w:rPr>
        <w:rFonts w:ascii="Courier New" w:hAnsi="Courier New" w:cs="Courier New" w:hint="default"/>
      </w:rPr>
    </w:lvl>
    <w:lvl w:ilvl="2" w:tplc="04190005" w:tentative="1">
      <w:start w:val="1"/>
      <w:numFmt w:val="bullet"/>
      <w:lvlText w:val=""/>
      <w:lvlJc w:val="left"/>
      <w:pPr>
        <w:ind w:left="3463" w:hanging="360"/>
      </w:pPr>
      <w:rPr>
        <w:rFonts w:ascii="Wingdings" w:hAnsi="Wingdings" w:hint="default"/>
      </w:rPr>
    </w:lvl>
    <w:lvl w:ilvl="3" w:tplc="04190001" w:tentative="1">
      <w:start w:val="1"/>
      <w:numFmt w:val="bullet"/>
      <w:lvlText w:val=""/>
      <w:lvlJc w:val="left"/>
      <w:pPr>
        <w:ind w:left="4183" w:hanging="360"/>
      </w:pPr>
      <w:rPr>
        <w:rFonts w:ascii="Symbol" w:hAnsi="Symbol" w:hint="default"/>
      </w:rPr>
    </w:lvl>
    <w:lvl w:ilvl="4" w:tplc="04190003" w:tentative="1">
      <w:start w:val="1"/>
      <w:numFmt w:val="bullet"/>
      <w:lvlText w:val="o"/>
      <w:lvlJc w:val="left"/>
      <w:pPr>
        <w:ind w:left="4903" w:hanging="360"/>
      </w:pPr>
      <w:rPr>
        <w:rFonts w:ascii="Courier New" w:hAnsi="Courier New" w:cs="Courier New" w:hint="default"/>
      </w:rPr>
    </w:lvl>
    <w:lvl w:ilvl="5" w:tplc="04190005" w:tentative="1">
      <w:start w:val="1"/>
      <w:numFmt w:val="bullet"/>
      <w:lvlText w:val=""/>
      <w:lvlJc w:val="left"/>
      <w:pPr>
        <w:ind w:left="5623" w:hanging="360"/>
      </w:pPr>
      <w:rPr>
        <w:rFonts w:ascii="Wingdings" w:hAnsi="Wingdings" w:hint="default"/>
      </w:rPr>
    </w:lvl>
    <w:lvl w:ilvl="6" w:tplc="04190001" w:tentative="1">
      <w:start w:val="1"/>
      <w:numFmt w:val="bullet"/>
      <w:lvlText w:val=""/>
      <w:lvlJc w:val="left"/>
      <w:pPr>
        <w:ind w:left="6343" w:hanging="360"/>
      </w:pPr>
      <w:rPr>
        <w:rFonts w:ascii="Symbol" w:hAnsi="Symbol" w:hint="default"/>
      </w:rPr>
    </w:lvl>
    <w:lvl w:ilvl="7" w:tplc="04190003" w:tentative="1">
      <w:start w:val="1"/>
      <w:numFmt w:val="bullet"/>
      <w:lvlText w:val="o"/>
      <w:lvlJc w:val="left"/>
      <w:pPr>
        <w:ind w:left="7063" w:hanging="360"/>
      </w:pPr>
      <w:rPr>
        <w:rFonts w:ascii="Courier New" w:hAnsi="Courier New" w:cs="Courier New" w:hint="default"/>
      </w:rPr>
    </w:lvl>
    <w:lvl w:ilvl="8" w:tplc="04190005" w:tentative="1">
      <w:start w:val="1"/>
      <w:numFmt w:val="bullet"/>
      <w:lvlText w:val=""/>
      <w:lvlJc w:val="left"/>
      <w:pPr>
        <w:ind w:left="7783" w:hanging="360"/>
      </w:pPr>
      <w:rPr>
        <w:rFonts w:ascii="Wingdings" w:hAnsi="Wingdings" w:hint="default"/>
      </w:rPr>
    </w:lvl>
  </w:abstractNum>
  <w:abstractNum w:abstractNumId="52">
    <w:nsid w:val="6DBA3C37"/>
    <w:multiLevelType w:val="hybridMultilevel"/>
    <w:tmpl w:val="A5AC6158"/>
    <w:lvl w:ilvl="0" w:tplc="4F7CD7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726A1064"/>
    <w:multiLevelType w:val="hybridMultilevel"/>
    <w:tmpl w:val="E764689A"/>
    <w:lvl w:ilvl="0" w:tplc="1DEC5C8C">
      <w:start w:val="1"/>
      <w:numFmt w:val="bullet"/>
      <w:lvlText w:val=""/>
      <w:lvlJc w:val="left"/>
      <w:pPr>
        <w:ind w:left="1080" w:hanging="360"/>
      </w:pPr>
      <w:rPr>
        <w:rFonts w:ascii="Wingdings" w:hAnsi="Wingdings" w:hint="default"/>
        <w:u w:color="92D05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5">
    <w:nsid w:val="74B218C8"/>
    <w:multiLevelType w:val="hybridMultilevel"/>
    <w:tmpl w:val="68DC323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BA130A3"/>
    <w:multiLevelType w:val="hybridMultilevel"/>
    <w:tmpl w:val="1278EAC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57">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58">
    <w:nsid w:val="7C150638"/>
    <w:multiLevelType w:val="hybridMultilevel"/>
    <w:tmpl w:val="89B45FA4"/>
    <w:lvl w:ilvl="0" w:tplc="902C575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B5518B"/>
    <w:multiLevelType w:val="hybridMultilevel"/>
    <w:tmpl w:val="61C423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
  </w:num>
  <w:num w:numId="3">
    <w:abstractNumId w:val="57"/>
  </w:num>
  <w:num w:numId="4">
    <w:abstractNumId w:val="31"/>
  </w:num>
  <w:num w:numId="5">
    <w:abstractNumId w:val="48"/>
  </w:num>
  <w:num w:numId="6">
    <w:abstractNumId w:val="26"/>
  </w:num>
  <w:num w:numId="7">
    <w:abstractNumId w:val="59"/>
  </w:num>
  <w:num w:numId="8">
    <w:abstractNumId w:val="39"/>
  </w:num>
  <w:num w:numId="9">
    <w:abstractNumId w:val="8"/>
  </w:num>
  <w:num w:numId="10">
    <w:abstractNumId w:val="27"/>
  </w:num>
  <w:num w:numId="11">
    <w:abstractNumId w:val="45"/>
  </w:num>
  <w:num w:numId="12">
    <w:abstractNumId w:val="14"/>
  </w:num>
  <w:num w:numId="13">
    <w:abstractNumId w:val="21"/>
  </w:num>
  <w:num w:numId="14">
    <w:abstractNumId w:val="29"/>
  </w:num>
  <w:num w:numId="15">
    <w:abstractNumId w:val="53"/>
  </w:num>
  <w:num w:numId="16">
    <w:abstractNumId w:val="60"/>
  </w:num>
  <w:num w:numId="17">
    <w:abstractNumId w:val="58"/>
  </w:num>
  <w:num w:numId="18">
    <w:abstractNumId w:val="11"/>
  </w:num>
  <w:num w:numId="19">
    <w:abstractNumId w:val="42"/>
  </w:num>
  <w:num w:numId="20">
    <w:abstractNumId w:val="5"/>
  </w:num>
  <w:num w:numId="21">
    <w:abstractNumId w:val="49"/>
  </w:num>
  <w:num w:numId="22">
    <w:abstractNumId w:val="56"/>
  </w:num>
  <w:num w:numId="23">
    <w:abstractNumId w:val="32"/>
  </w:num>
  <w:num w:numId="24">
    <w:abstractNumId w:val="6"/>
  </w:num>
  <w:num w:numId="25">
    <w:abstractNumId w:val="43"/>
  </w:num>
  <w:num w:numId="26">
    <w:abstractNumId w:val="40"/>
  </w:num>
  <w:num w:numId="27">
    <w:abstractNumId w:val="12"/>
  </w:num>
  <w:num w:numId="28">
    <w:abstractNumId w:val="15"/>
  </w:num>
  <w:num w:numId="29">
    <w:abstractNumId w:val="4"/>
  </w:num>
  <w:num w:numId="30">
    <w:abstractNumId w:val="36"/>
  </w:num>
  <w:num w:numId="31">
    <w:abstractNumId w:val="44"/>
  </w:num>
  <w:num w:numId="32">
    <w:abstractNumId w:val="33"/>
  </w:num>
  <w:num w:numId="33">
    <w:abstractNumId w:val="19"/>
  </w:num>
  <w:num w:numId="34">
    <w:abstractNumId w:val="0"/>
  </w:num>
  <w:num w:numId="35">
    <w:abstractNumId w:val="41"/>
  </w:num>
  <w:num w:numId="36">
    <w:abstractNumId w:val="51"/>
  </w:num>
  <w:num w:numId="37">
    <w:abstractNumId w:val="52"/>
  </w:num>
  <w:num w:numId="38">
    <w:abstractNumId w:val="2"/>
  </w:num>
  <w:num w:numId="39">
    <w:abstractNumId w:val="55"/>
  </w:num>
  <w:num w:numId="40">
    <w:abstractNumId w:val="25"/>
  </w:num>
  <w:num w:numId="41">
    <w:abstractNumId w:val="10"/>
  </w:num>
  <w:num w:numId="42">
    <w:abstractNumId w:val="24"/>
  </w:num>
  <w:num w:numId="43">
    <w:abstractNumId w:val="22"/>
  </w:num>
  <w:num w:numId="44">
    <w:abstractNumId w:val="34"/>
  </w:num>
  <w:num w:numId="45">
    <w:abstractNumId w:val="23"/>
  </w:num>
  <w:num w:numId="46">
    <w:abstractNumId w:val="3"/>
  </w:num>
  <w:num w:numId="47">
    <w:abstractNumId w:val="30"/>
  </w:num>
  <w:num w:numId="48">
    <w:abstractNumId w:val="38"/>
  </w:num>
  <w:num w:numId="49">
    <w:abstractNumId w:val="28"/>
  </w:num>
  <w:num w:numId="50">
    <w:abstractNumId w:val="35"/>
  </w:num>
  <w:num w:numId="51">
    <w:abstractNumId w:val="47"/>
  </w:num>
  <w:num w:numId="52">
    <w:abstractNumId w:val="37"/>
  </w:num>
  <w:num w:numId="53">
    <w:abstractNumId w:val="21"/>
  </w:num>
  <w:num w:numId="54">
    <w:abstractNumId w:val="7"/>
  </w:num>
  <w:num w:numId="55">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num>
  <w:num w:numId="57">
    <w:abstractNumId w:val="17"/>
  </w:num>
  <w:num w:numId="58">
    <w:abstractNumId w:val="18"/>
  </w:num>
  <w:num w:numId="59">
    <w:abstractNumId w:val="54"/>
  </w:num>
  <w:num w:numId="60">
    <w:abstractNumId w:val="20"/>
  </w:num>
  <w:num w:numId="61">
    <w:abstractNumId w:val="21"/>
  </w:num>
  <w:num w:numId="62">
    <w:abstractNumId w:val="46"/>
  </w:num>
  <w:num w:numId="63">
    <w:abstractNumId w:val="13"/>
  </w:num>
  <w:num w:numId="64">
    <w:abstractNumId w:val="5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mailMerge>
    <w:mainDocumentType w:val="formLetters"/>
    <w:dataType w:val="textFile"/>
    <w:activeRecord w:val="-1"/>
  </w:mailMerge>
  <w:defaultTabStop w:val="708"/>
  <w:characterSpacingControl w:val="doNotCompress"/>
  <w:hdrShapeDefaults>
    <o:shapedefaults v:ext="edit" spidmax="148275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73"/>
    <w:rsid w:val="00000256"/>
    <w:rsid w:val="000004CF"/>
    <w:rsid w:val="00000503"/>
    <w:rsid w:val="0000051C"/>
    <w:rsid w:val="00000B6D"/>
    <w:rsid w:val="00000B74"/>
    <w:rsid w:val="00000BF5"/>
    <w:rsid w:val="00000E81"/>
    <w:rsid w:val="00000F89"/>
    <w:rsid w:val="00001498"/>
    <w:rsid w:val="000018FD"/>
    <w:rsid w:val="00002554"/>
    <w:rsid w:val="00002973"/>
    <w:rsid w:val="00002AC2"/>
    <w:rsid w:val="00002DF1"/>
    <w:rsid w:val="00003562"/>
    <w:rsid w:val="00003871"/>
    <w:rsid w:val="00003D68"/>
    <w:rsid w:val="00003E21"/>
    <w:rsid w:val="00003F1C"/>
    <w:rsid w:val="00003F56"/>
    <w:rsid w:val="000044FC"/>
    <w:rsid w:val="000053FD"/>
    <w:rsid w:val="000059B4"/>
    <w:rsid w:val="00005A46"/>
    <w:rsid w:val="00005B36"/>
    <w:rsid w:val="000064E5"/>
    <w:rsid w:val="00006C6C"/>
    <w:rsid w:val="00006FDE"/>
    <w:rsid w:val="00007365"/>
    <w:rsid w:val="000077E1"/>
    <w:rsid w:val="0000788B"/>
    <w:rsid w:val="00007A50"/>
    <w:rsid w:val="00007D7E"/>
    <w:rsid w:val="00007DCD"/>
    <w:rsid w:val="00007F65"/>
    <w:rsid w:val="0001030A"/>
    <w:rsid w:val="000106AC"/>
    <w:rsid w:val="000109B9"/>
    <w:rsid w:val="00010A7A"/>
    <w:rsid w:val="00010A87"/>
    <w:rsid w:val="000111DC"/>
    <w:rsid w:val="000112FF"/>
    <w:rsid w:val="0001147B"/>
    <w:rsid w:val="000115AE"/>
    <w:rsid w:val="000117DC"/>
    <w:rsid w:val="00011841"/>
    <w:rsid w:val="00011AEE"/>
    <w:rsid w:val="00011B01"/>
    <w:rsid w:val="00011FCB"/>
    <w:rsid w:val="0001211B"/>
    <w:rsid w:val="00012973"/>
    <w:rsid w:val="00012D10"/>
    <w:rsid w:val="00013211"/>
    <w:rsid w:val="000132DE"/>
    <w:rsid w:val="000134EA"/>
    <w:rsid w:val="0001387F"/>
    <w:rsid w:val="00013949"/>
    <w:rsid w:val="00013CD7"/>
    <w:rsid w:val="0001405C"/>
    <w:rsid w:val="000145DC"/>
    <w:rsid w:val="00014A94"/>
    <w:rsid w:val="00015277"/>
    <w:rsid w:val="000154BD"/>
    <w:rsid w:val="00015FEA"/>
    <w:rsid w:val="000168CA"/>
    <w:rsid w:val="0001696A"/>
    <w:rsid w:val="000173D8"/>
    <w:rsid w:val="000175D4"/>
    <w:rsid w:val="00017DF3"/>
    <w:rsid w:val="00017F4E"/>
    <w:rsid w:val="000202FA"/>
    <w:rsid w:val="00020411"/>
    <w:rsid w:val="00020B83"/>
    <w:rsid w:val="00020BD5"/>
    <w:rsid w:val="00021701"/>
    <w:rsid w:val="000218E1"/>
    <w:rsid w:val="000219E3"/>
    <w:rsid w:val="00021C5F"/>
    <w:rsid w:val="00021EC6"/>
    <w:rsid w:val="00021F38"/>
    <w:rsid w:val="0002249C"/>
    <w:rsid w:val="00022629"/>
    <w:rsid w:val="00022863"/>
    <w:rsid w:val="00022DCC"/>
    <w:rsid w:val="0002397F"/>
    <w:rsid w:val="000240CA"/>
    <w:rsid w:val="0002453D"/>
    <w:rsid w:val="0002469E"/>
    <w:rsid w:val="000246E8"/>
    <w:rsid w:val="0002470C"/>
    <w:rsid w:val="00024957"/>
    <w:rsid w:val="00024F74"/>
    <w:rsid w:val="0002516D"/>
    <w:rsid w:val="00025204"/>
    <w:rsid w:val="0002555A"/>
    <w:rsid w:val="000256C6"/>
    <w:rsid w:val="00025ACC"/>
    <w:rsid w:val="00025C09"/>
    <w:rsid w:val="00026738"/>
    <w:rsid w:val="00026A1A"/>
    <w:rsid w:val="00026E06"/>
    <w:rsid w:val="00026F1E"/>
    <w:rsid w:val="00027ADB"/>
    <w:rsid w:val="00027CCB"/>
    <w:rsid w:val="00027E50"/>
    <w:rsid w:val="00030B3C"/>
    <w:rsid w:val="00030F98"/>
    <w:rsid w:val="00031087"/>
    <w:rsid w:val="000315C6"/>
    <w:rsid w:val="000316D2"/>
    <w:rsid w:val="0003198C"/>
    <w:rsid w:val="000322F1"/>
    <w:rsid w:val="000324B0"/>
    <w:rsid w:val="00032850"/>
    <w:rsid w:val="000329BD"/>
    <w:rsid w:val="000329C7"/>
    <w:rsid w:val="00032BC6"/>
    <w:rsid w:val="00032C15"/>
    <w:rsid w:val="00032E7B"/>
    <w:rsid w:val="00032F03"/>
    <w:rsid w:val="000338F7"/>
    <w:rsid w:val="00033BC5"/>
    <w:rsid w:val="0003447E"/>
    <w:rsid w:val="000347F4"/>
    <w:rsid w:val="00034803"/>
    <w:rsid w:val="0003506A"/>
    <w:rsid w:val="00035369"/>
    <w:rsid w:val="000354C9"/>
    <w:rsid w:val="0003582D"/>
    <w:rsid w:val="00035ADE"/>
    <w:rsid w:val="00036135"/>
    <w:rsid w:val="00036648"/>
    <w:rsid w:val="00037CE5"/>
    <w:rsid w:val="000407CA"/>
    <w:rsid w:val="00040E88"/>
    <w:rsid w:val="00040FF2"/>
    <w:rsid w:val="00041745"/>
    <w:rsid w:val="0004209A"/>
    <w:rsid w:val="000421B2"/>
    <w:rsid w:val="0004254A"/>
    <w:rsid w:val="00042640"/>
    <w:rsid w:val="0004273A"/>
    <w:rsid w:val="00042C07"/>
    <w:rsid w:val="0004310C"/>
    <w:rsid w:val="00043350"/>
    <w:rsid w:val="00043E9A"/>
    <w:rsid w:val="00044F74"/>
    <w:rsid w:val="000457A8"/>
    <w:rsid w:val="00045A5E"/>
    <w:rsid w:val="00045E49"/>
    <w:rsid w:val="00045F5F"/>
    <w:rsid w:val="00046085"/>
    <w:rsid w:val="000461E6"/>
    <w:rsid w:val="00046494"/>
    <w:rsid w:val="0004685C"/>
    <w:rsid w:val="00046A0D"/>
    <w:rsid w:val="000476FC"/>
    <w:rsid w:val="0004787B"/>
    <w:rsid w:val="00047999"/>
    <w:rsid w:val="00050143"/>
    <w:rsid w:val="00051444"/>
    <w:rsid w:val="000516C3"/>
    <w:rsid w:val="00051963"/>
    <w:rsid w:val="00051A23"/>
    <w:rsid w:val="000523A5"/>
    <w:rsid w:val="00052925"/>
    <w:rsid w:val="00053609"/>
    <w:rsid w:val="00053B5C"/>
    <w:rsid w:val="0005448E"/>
    <w:rsid w:val="000544AC"/>
    <w:rsid w:val="00054D22"/>
    <w:rsid w:val="00055A15"/>
    <w:rsid w:val="00055D80"/>
    <w:rsid w:val="000560D5"/>
    <w:rsid w:val="0005788D"/>
    <w:rsid w:val="00060018"/>
    <w:rsid w:val="00060510"/>
    <w:rsid w:val="00060739"/>
    <w:rsid w:val="00060DD0"/>
    <w:rsid w:val="00061700"/>
    <w:rsid w:val="00061874"/>
    <w:rsid w:val="00061BFC"/>
    <w:rsid w:val="00061D05"/>
    <w:rsid w:val="00061DD7"/>
    <w:rsid w:val="00061ED7"/>
    <w:rsid w:val="00062419"/>
    <w:rsid w:val="00062672"/>
    <w:rsid w:val="0006269C"/>
    <w:rsid w:val="00063141"/>
    <w:rsid w:val="00063AEB"/>
    <w:rsid w:val="00063E89"/>
    <w:rsid w:val="00064197"/>
    <w:rsid w:val="000643E6"/>
    <w:rsid w:val="000646E9"/>
    <w:rsid w:val="000646F8"/>
    <w:rsid w:val="0006485D"/>
    <w:rsid w:val="000649E5"/>
    <w:rsid w:val="00064B1C"/>
    <w:rsid w:val="00064C2C"/>
    <w:rsid w:val="000654B2"/>
    <w:rsid w:val="000662E0"/>
    <w:rsid w:val="0006644F"/>
    <w:rsid w:val="000664AE"/>
    <w:rsid w:val="00066DB9"/>
    <w:rsid w:val="00066ED8"/>
    <w:rsid w:val="00067960"/>
    <w:rsid w:val="00070523"/>
    <w:rsid w:val="00070566"/>
    <w:rsid w:val="00070817"/>
    <w:rsid w:val="000709C1"/>
    <w:rsid w:val="000710CC"/>
    <w:rsid w:val="00071333"/>
    <w:rsid w:val="0007170C"/>
    <w:rsid w:val="00071951"/>
    <w:rsid w:val="00071AAC"/>
    <w:rsid w:val="00071AF6"/>
    <w:rsid w:val="00071D0B"/>
    <w:rsid w:val="00072942"/>
    <w:rsid w:val="00072EED"/>
    <w:rsid w:val="00073038"/>
    <w:rsid w:val="000730C9"/>
    <w:rsid w:val="0007330C"/>
    <w:rsid w:val="000737E6"/>
    <w:rsid w:val="00073A77"/>
    <w:rsid w:val="00074556"/>
    <w:rsid w:val="0007484B"/>
    <w:rsid w:val="0007485A"/>
    <w:rsid w:val="00074974"/>
    <w:rsid w:val="00074AD8"/>
    <w:rsid w:val="0007551A"/>
    <w:rsid w:val="000755F2"/>
    <w:rsid w:val="00075C6C"/>
    <w:rsid w:val="00075F36"/>
    <w:rsid w:val="00076331"/>
    <w:rsid w:val="0007681F"/>
    <w:rsid w:val="00076A79"/>
    <w:rsid w:val="00076A88"/>
    <w:rsid w:val="000770F9"/>
    <w:rsid w:val="00077965"/>
    <w:rsid w:val="00077F87"/>
    <w:rsid w:val="00080056"/>
    <w:rsid w:val="000802F8"/>
    <w:rsid w:val="000803A0"/>
    <w:rsid w:val="00080BDE"/>
    <w:rsid w:val="00080D4B"/>
    <w:rsid w:val="00080EDF"/>
    <w:rsid w:val="00081021"/>
    <w:rsid w:val="00081146"/>
    <w:rsid w:val="0008139E"/>
    <w:rsid w:val="00081499"/>
    <w:rsid w:val="00081811"/>
    <w:rsid w:val="000819C5"/>
    <w:rsid w:val="00081D11"/>
    <w:rsid w:val="00081DAC"/>
    <w:rsid w:val="0008211F"/>
    <w:rsid w:val="00082304"/>
    <w:rsid w:val="00082486"/>
    <w:rsid w:val="0008252C"/>
    <w:rsid w:val="0008271D"/>
    <w:rsid w:val="0008291B"/>
    <w:rsid w:val="00082956"/>
    <w:rsid w:val="00083506"/>
    <w:rsid w:val="00083588"/>
    <w:rsid w:val="00083947"/>
    <w:rsid w:val="00083B88"/>
    <w:rsid w:val="0008404E"/>
    <w:rsid w:val="000841F4"/>
    <w:rsid w:val="0008490A"/>
    <w:rsid w:val="0008508E"/>
    <w:rsid w:val="0008535F"/>
    <w:rsid w:val="00085480"/>
    <w:rsid w:val="00085E8B"/>
    <w:rsid w:val="0008631C"/>
    <w:rsid w:val="0008644E"/>
    <w:rsid w:val="0008667E"/>
    <w:rsid w:val="00086B00"/>
    <w:rsid w:val="00086C18"/>
    <w:rsid w:val="0008700B"/>
    <w:rsid w:val="000871CB"/>
    <w:rsid w:val="0008791B"/>
    <w:rsid w:val="00087974"/>
    <w:rsid w:val="0009087E"/>
    <w:rsid w:val="00091285"/>
    <w:rsid w:val="0009195A"/>
    <w:rsid w:val="00092333"/>
    <w:rsid w:val="00093844"/>
    <w:rsid w:val="00093898"/>
    <w:rsid w:val="00093DA5"/>
    <w:rsid w:val="00093E40"/>
    <w:rsid w:val="00093F72"/>
    <w:rsid w:val="00094A2B"/>
    <w:rsid w:val="00094BF0"/>
    <w:rsid w:val="000954AA"/>
    <w:rsid w:val="00095652"/>
    <w:rsid w:val="00095A75"/>
    <w:rsid w:val="00096038"/>
    <w:rsid w:val="00096051"/>
    <w:rsid w:val="000965EB"/>
    <w:rsid w:val="0009667F"/>
    <w:rsid w:val="00096E08"/>
    <w:rsid w:val="000975E1"/>
    <w:rsid w:val="000976C8"/>
    <w:rsid w:val="0009794D"/>
    <w:rsid w:val="00097AFB"/>
    <w:rsid w:val="00097B9F"/>
    <w:rsid w:val="00097C52"/>
    <w:rsid w:val="000A0220"/>
    <w:rsid w:val="000A0830"/>
    <w:rsid w:val="000A09CA"/>
    <w:rsid w:val="000A0B8E"/>
    <w:rsid w:val="000A0D36"/>
    <w:rsid w:val="000A0DFC"/>
    <w:rsid w:val="000A1503"/>
    <w:rsid w:val="000A1B24"/>
    <w:rsid w:val="000A224A"/>
    <w:rsid w:val="000A254F"/>
    <w:rsid w:val="000A2580"/>
    <w:rsid w:val="000A25F1"/>
    <w:rsid w:val="000A2D7F"/>
    <w:rsid w:val="000A2F33"/>
    <w:rsid w:val="000A312A"/>
    <w:rsid w:val="000A31C3"/>
    <w:rsid w:val="000A397E"/>
    <w:rsid w:val="000A3B6A"/>
    <w:rsid w:val="000A3EB0"/>
    <w:rsid w:val="000A3FD3"/>
    <w:rsid w:val="000A44ED"/>
    <w:rsid w:val="000A473D"/>
    <w:rsid w:val="000A48B4"/>
    <w:rsid w:val="000A49D1"/>
    <w:rsid w:val="000A4BE6"/>
    <w:rsid w:val="000A4FC2"/>
    <w:rsid w:val="000A4FDC"/>
    <w:rsid w:val="000A5661"/>
    <w:rsid w:val="000A5A5D"/>
    <w:rsid w:val="000A5F5C"/>
    <w:rsid w:val="000A68F6"/>
    <w:rsid w:val="000A697A"/>
    <w:rsid w:val="000A6ACE"/>
    <w:rsid w:val="000A73D7"/>
    <w:rsid w:val="000A7DF1"/>
    <w:rsid w:val="000A7FD5"/>
    <w:rsid w:val="000B0258"/>
    <w:rsid w:val="000B06A0"/>
    <w:rsid w:val="000B07C6"/>
    <w:rsid w:val="000B0B24"/>
    <w:rsid w:val="000B1202"/>
    <w:rsid w:val="000B1D1E"/>
    <w:rsid w:val="000B1E31"/>
    <w:rsid w:val="000B1F93"/>
    <w:rsid w:val="000B1FF8"/>
    <w:rsid w:val="000B2244"/>
    <w:rsid w:val="000B2804"/>
    <w:rsid w:val="000B2D3E"/>
    <w:rsid w:val="000B3024"/>
    <w:rsid w:val="000B31F3"/>
    <w:rsid w:val="000B32C5"/>
    <w:rsid w:val="000B347C"/>
    <w:rsid w:val="000B39AE"/>
    <w:rsid w:val="000B42FC"/>
    <w:rsid w:val="000B48D8"/>
    <w:rsid w:val="000B4991"/>
    <w:rsid w:val="000B49A3"/>
    <w:rsid w:val="000B4FE5"/>
    <w:rsid w:val="000B53E1"/>
    <w:rsid w:val="000B5D30"/>
    <w:rsid w:val="000B5E91"/>
    <w:rsid w:val="000B605E"/>
    <w:rsid w:val="000B671F"/>
    <w:rsid w:val="000B685B"/>
    <w:rsid w:val="000B6B3E"/>
    <w:rsid w:val="000B70CB"/>
    <w:rsid w:val="000B7EAC"/>
    <w:rsid w:val="000B7F1F"/>
    <w:rsid w:val="000C066A"/>
    <w:rsid w:val="000C1057"/>
    <w:rsid w:val="000C2C1E"/>
    <w:rsid w:val="000C2C39"/>
    <w:rsid w:val="000C2E14"/>
    <w:rsid w:val="000C303A"/>
    <w:rsid w:val="000C3135"/>
    <w:rsid w:val="000C3200"/>
    <w:rsid w:val="000C3459"/>
    <w:rsid w:val="000C3586"/>
    <w:rsid w:val="000C35F8"/>
    <w:rsid w:val="000C37ED"/>
    <w:rsid w:val="000C49AE"/>
    <w:rsid w:val="000C4A65"/>
    <w:rsid w:val="000C6CD6"/>
    <w:rsid w:val="000C6D3F"/>
    <w:rsid w:val="000C6E7C"/>
    <w:rsid w:val="000C7002"/>
    <w:rsid w:val="000C72AF"/>
    <w:rsid w:val="000C76C4"/>
    <w:rsid w:val="000C77A5"/>
    <w:rsid w:val="000D0665"/>
    <w:rsid w:val="000D075F"/>
    <w:rsid w:val="000D1371"/>
    <w:rsid w:val="000D13DF"/>
    <w:rsid w:val="000D24A6"/>
    <w:rsid w:val="000D25FE"/>
    <w:rsid w:val="000D2816"/>
    <w:rsid w:val="000D2C45"/>
    <w:rsid w:val="000D2E15"/>
    <w:rsid w:val="000D384F"/>
    <w:rsid w:val="000D3855"/>
    <w:rsid w:val="000D3A5E"/>
    <w:rsid w:val="000D3AAB"/>
    <w:rsid w:val="000D4393"/>
    <w:rsid w:val="000D4661"/>
    <w:rsid w:val="000D4CAE"/>
    <w:rsid w:val="000D4F07"/>
    <w:rsid w:val="000D503E"/>
    <w:rsid w:val="000D5084"/>
    <w:rsid w:val="000D5442"/>
    <w:rsid w:val="000D5CB0"/>
    <w:rsid w:val="000D5F50"/>
    <w:rsid w:val="000D604D"/>
    <w:rsid w:val="000D63C0"/>
    <w:rsid w:val="000D6894"/>
    <w:rsid w:val="000D6D25"/>
    <w:rsid w:val="000D6DAB"/>
    <w:rsid w:val="000D771C"/>
    <w:rsid w:val="000D781C"/>
    <w:rsid w:val="000D785D"/>
    <w:rsid w:val="000E1161"/>
    <w:rsid w:val="000E1F2A"/>
    <w:rsid w:val="000E22ED"/>
    <w:rsid w:val="000E2D31"/>
    <w:rsid w:val="000E2D92"/>
    <w:rsid w:val="000E3A34"/>
    <w:rsid w:val="000E3AB3"/>
    <w:rsid w:val="000E40D2"/>
    <w:rsid w:val="000E4CAD"/>
    <w:rsid w:val="000E4F3A"/>
    <w:rsid w:val="000E5901"/>
    <w:rsid w:val="000E5C74"/>
    <w:rsid w:val="000E5ED7"/>
    <w:rsid w:val="000E6155"/>
    <w:rsid w:val="000E6323"/>
    <w:rsid w:val="000E6CEA"/>
    <w:rsid w:val="000E6F31"/>
    <w:rsid w:val="000E7EB5"/>
    <w:rsid w:val="000F083B"/>
    <w:rsid w:val="000F0CCA"/>
    <w:rsid w:val="000F11EA"/>
    <w:rsid w:val="000F1338"/>
    <w:rsid w:val="000F16D2"/>
    <w:rsid w:val="000F1A42"/>
    <w:rsid w:val="000F205E"/>
    <w:rsid w:val="000F2081"/>
    <w:rsid w:val="000F2BF9"/>
    <w:rsid w:val="000F2CAB"/>
    <w:rsid w:val="000F2CF1"/>
    <w:rsid w:val="000F3523"/>
    <w:rsid w:val="000F3FEC"/>
    <w:rsid w:val="000F3FFC"/>
    <w:rsid w:val="000F440D"/>
    <w:rsid w:val="000F449D"/>
    <w:rsid w:val="000F4B09"/>
    <w:rsid w:val="000F5435"/>
    <w:rsid w:val="000F55EE"/>
    <w:rsid w:val="000F5A03"/>
    <w:rsid w:val="000F5E70"/>
    <w:rsid w:val="000F63B7"/>
    <w:rsid w:val="000F6658"/>
    <w:rsid w:val="000F6943"/>
    <w:rsid w:val="000F6BA0"/>
    <w:rsid w:val="000F72A4"/>
    <w:rsid w:val="000F7602"/>
    <w:rsid w:val="000F77F3"/>
    <w:rsid w:val="000F7AC2"/>
    <w:rsid w:val="0010138D"/>
    <w:rsid w:val="00101A02"/>
    <w:rsid w:val="00101C70"/>
    <w:rsid w:val="0010229A"/>
    <w:rsid w:val="00102921"/>
    <w:rsid w:val="0010315C"/>
    <w:rsid w:val="00103D98"/>
    <w:rsid w:val="00104341"/>
    <w:rsid w:val="00104546"/>
    <w:rsid w:val="00104846"/>
    <w:rsid w:val="00104A30"/>
    <w:rsid w:val="00104DD2"/>
    <w:rsid w:val="00105591"/>
    <w:rsid w:val="001056B0"/>
    <w:rsid w:val="001057B4"/>
    <w:rsid w:val="001058F8"/>
    <w:rsid w:val="00106014"/>
    <w:rsid w:val="00106098"/>
    <w:rsid w:val="00107475"/>
    <w:rsid w:val="0010772F"/>
    <w:rsid w:val="00110153"/>
    <w:rsid w:val="00110307"/>
    <w:rsid w:val="0011033E"/>
    <w:rsid w:val="001106FD"/>
    <w:rsid w:val="001107A7"/>
    <w:rsid w:val="001112F1"/>
    <w:rsid w:val="00111D29"/>
    <w:rsid w:val="00112027"/>
    <w:rsid w:val="00112937"/>
    <w:rsid w:val="00112979"/>
    <w:rsid w:val="0011312E"/>
    <w:rsid w:val="0011433E"/>
    <w:rsid w:val="00114710"/>
    <w:rsid w:val="00114C3F"/>
    <w:rsid w:val="00114EA8"/>
    <w:rsid w:val="001152C1"/>
    <w:rsid w:val="00115325"/>
    <w:rsid w:val="001157FC"/>
    <w:rsid w:val="00116299"/>
    <w:rsid w:val="001168B7"/>
    <w:rsid w:val="00116B71"/>
    <w:rsid w:val="00116DBA"/>
    <w:rsid w:val="001170D8"/>
    <w:rsid w:val="00117317"/>
    <w:rsid w:val="00117443"/>
    <w:rsid w:val="001174F3"/>
    <w:rsid w:val="00117553"/>
    <w:rsid w:val="00117CC0"/>
    <w:rsid w:val="00117F6A"/>
    <w:rsid w:val="00120582"/>
    <w:rsid w:val="00121249"/>
    <w:rsid w:val="00121909"/>
    <w:rsid w:val="00121C60"/>
    <w:rsid w:val="00121E55"/>
    <w:rsid w:val="00122029"/>
    <w:rsid w:val="001223A5"/>
    <w:rsid w:val="001227AC"/>
    <w:rsid w:val="00122905"/>
    <w:rsid w:val="00122D0D"/>
    <w:rsid w:val="00122E5D"/>
    <w:rsid w:val="00122E7E"/>
    <w:rsid w:val="001233B9"/>
    <w:rsid w:val="001235C7"/>
    <w:rsid w:val="00123604"/>
    <w:rsid w:val="001236C7"/>
    <w:rsid w:val="00123E1F"/>
    <w:rsid w:val="00124252"/>
    <w:rsid w:val="001242B0"/>
    <w:rsid w:val="0012453B"/>
    <w:rsid w:val="00125786"/>
    <w:rsid w:val="001258EA"/>
    <w:rsid w:val="00125998"/>
    <w:rsid w:val="001259BD"/>
    <w:rsid w:val="00125F91"/>
    <w:rsid w:val="0012686F"/>
    <w:rsid w:val="00126CEF"/>
    <w:rsid w:val="00126F1E"/>
    <w:rsid w:val="00127046"/>
    <w:rsid w:val="00127862"/>
    <w:rsid w:val="00127DC0"/>
    <w:rsid w:val="00130141"/>
    <w:rsid w:val="001309C9"/>
    <w:rsid w:val="001317A1"/>
    <w:rsid w:val="001317A6"/>
    <w:rsid w:val="00131A86"/>
    <w:rsid w:val="001327E8"/>
    <w:rsid w:val="00132841"/>
    <w:rsid w:val="00132CEB"/>
    <w:rsid w:val="0013320C"/>
    <w:rsid w:val="00133331"/>
    <w:rsid w:val="0013333A"/>
    <w:rsid w:val="00133367"/>
    <w:rsid w:val="001335AB"/>
    <w:rsid w:val="00133982"/>
    <w:rsid w:val="001339FF"/>
    <w:rsid w:val="00133C14"/>
    <w:rsid w:val="00133CD7"/>
    <w:rsid w:val="00133FC8"/>
    <w:rsid w:val="0013488E"/>
    <w:rsid w:val="00134ED2"/>
    <w:rsid w:val="0013525E"/>
    <w:rsid w:val="00135574"/>
    <w:rsid w:val="00135B1C"/>
    <w:rsid w:val="0013625B"/>
    <w:rsid w:val="0013637A"/>
    <w:rsid w:val="0013661C"/>
    <w:rsid w:val="00136A3B"/>
    <w:rsid w:val="001376F2"/>
    <w:rsid w:val="00137A33"/>
    <w:rsid w:val="001400FD"/>
    <w:rsid w:val="0014018A"/>
    <w:rsid w:val="001402F5"/>
    <w:rsid w:val="00140FB4"/>
    <w:rsid w:val="0014105D"/>
    <w:rsid w:val="00141520"/>
    <w:rsid w:val="0014179A"/>
    <w:rsid w:val="00141A80"/>
    <w:rsid w:val="00142367"/>
    <w:rsid w:val="00143EEA"/>
    <w:rsid w:val="00144C34"/>
    <w:rsid w:val="00144C97"/>
    <w:rsid w:val="00144F6A"/>
    <w:rsid w:val="0014505F"/>
    <w:rsid w:val="001451C3"/>
    <w:rsid w:val="00145250"/>
    <w:rsid w:val="001458B5"/>
    <w:rsid w:val="00145AC0"/>
    <w:rsid w:val="00145BAB"/>
    <w:rsid w:val="00145EDD"/>
    <w:rsid w:val="00146138"/>
    <w:rsid w:val="001461C2"/>
    <w:rsid w:val="00146846"/>
    <w:rsid w:val="00146899"/>
    <w:rsid w:val="001468E9"/>
    <w:rsid w:val="00146BA6"/>
    <w:rsid w:val="001470D4"/>
    <w:rsid w:val="0014724C"/>
    <w:rsid w:val="001474AD"/>
    <w:rsid w:val="00147DD1"/>
    <w:rsid w:val="00150289"/>
    <w:rsid w:val="00150301"/>
    <w:rsid w:val="001504E5"/>
    <w:rsid w:val="001505CA"/>
    <w:rsid w:val="0015093A"/>
    <w:rsid w:val="00150B78"/>
    <w:rsid w:val="00151506"/>
    <w:rsid w:val="0015151D"/>
    <w:rsid w:val="001516E6"/>
    <w:rsid w:val="001517D2"/>
    <w:rsid w:val="001519A6"/>
    <w:rsid w:val="001525A0"/>
    <w:rsid w:val="00152C86"/>
    <w:rsid w:val="00152E98"/>
    <w:rsid w:val="001537C8"/>
    <w:rsid w:val="001542A5"/>
    <w:rsid w:val="0015431C"/>
    <w:rsid w:val="00154487"/>
    <w:rsid w:val="0015515C"/>
    <w:rsid w:val="0015529C"/>
    <w:rsid w:val="00155D4E"/>
    <w:rsid w:val="001562C7"/>
    <w:rsid w:val="001564BF"/>
    <w:rsid w:val="00156554"/>
    <w:rsid w:val="00156B99"/>
    <w:rsid w:val="00156DAA"/>
    <w:rsid w:val="00156F83"/>
    <w:rsid w:val="001601AB"/>
    <w:rsid w:val="00160523"/>
    <w:rsid w:val="00160BF1"/>
    <w:rsid w:val="0016182B"/>
    <w:rsid w:val="00161D5B"/>
    <w:rsid w:val="00161D9E"/>
    <w:rsid w:val="00161F6E"/>
    <w:rsid w:val="001621FB"/>
    <w:rsid w:val="00162978"/>
    <w:rsid w:val="00162BD3"/>
    <w:rsid w:val="00163613"/>
    <w:rsid w:val="00163B11"/>
    <w:rsid w:val="00163F1D"/>
    <w:rsid w:val="00164242"/>
    <w:rsid w:val="001645F2"/>
    <w:rsid w:val="00164B08"/>
    <w:rsid w:val="00164F27"/>
    <w:rsid w:val="00166A0F"/>
    <w:rsid w:val="00166B48"/>
    <w:rsid w:val="001674F0"/>
    <w:rsid w:val="001676C0"/>
    <w:rsid w:val="0016781A"/>
    <w:rsid w:val="00167B7E"/>
    <w:rsid w:val="00170084"/>
    <w:rsid w:val="00170622"/>
    <w:rsid w:val="00170C8A"/>
    <w:rsid w:val="00170D55"/>
    <w:rsid w:val="00170E59"/>
    <w:rsid w:val="001710DF"/>
    <w:rsid w:val="00172CB0"/>
    <w:rsid w:val="00172D4B"/>
    <w:rsid w:val="0017342F"/>
    <w:rsid w:val="00173531"/>
    <w:rsid w:val="00173C6F"/>
    <w:rsid w:val="00173EA8"/>
    <w:rsid w:val="00174264"/>
    <w:rsid w:val="001743FC"/>
    <w:rsid w:val="001748E9"/>
    <w:rsid w:val="00174974"/>
    <w:rsid w:val="001751FC"/>
    <w:rsid w:val="00175399"/>
    <w:rsid w:val="00175419"/>
    <w:rsid w:val="0017595E"/>
    <w:rsid w:val="00175D02"/>
    <w:rsid w:val="00176509"/>
    <w:rsid w:val="00176DF3"/>
    <w:rsid w:val="00176F2E"/>
    <w:rsid w:val="001771E5"/>
    <w:rsid w:val="00177301"/>
    <w:rsid w:val="00177AB8"/>
    <w:rsid w:val="00177BC2"/>
    <w:rsid w:val="00177CBA"/>
    <w:rsid w:val="00177CC1"/>
    <w:rsid w:val="00180D48"/>
    <w:rsid w:val="00180DAE"/>
    <w:rsid w:val="0018106D"/>
    <w:rsid w:val="00181F1A"/>
    <w:rsid w:val="001822BE"/>
    <w:rsid w:val="00182A35"/>
    <w:rsid w:val="00182F5C"/>
    <w:rsid w:val="00182FAD"/>
    <w:rsid w:val="00183863"/>
    <w:rsid w:val="001853DF"/>
    <w:rsid w:val="00185E74"/>
    <w:rsid w:val="001863F9"/>
    <w:rsid w:val="00186684"/>
    <w:rsid w:val="0018689F"/>
    <w:rsid w:val="00186B5F"/>
    <w:rsid w:val="00186D14"/>
    <w:rsid w:val="001873FB"/>
    <w:rsid w:val="00187420"/>
    <w:rsid w:val="001874D9"/>
    <w:rsid w:val="0018796F"/>
    <w:rsid w:val="00187D92"/>
    <w:rsid w:val="00190883"/>
    <w:rsid w:val="00191513"/>
    <w:rsid w:val="00191828"/>
    <w:rsid w:val="00191BD7"/>
    <w:rsid w:val="00191DDF"/>
    <w:rsid w:val="00191E92"/>
    <w:rsid w:val="00192097"/>
    <w:rsid w:val="001924AF"/>
    <w:rsid w:val="00192508"/>
    <w:rsid w:val="0019254C"/>
    <w:rsid w:val="00192A1D"/>
    <w:rsid w:val="00192B0E"/>
    <w:rsid w:val="00192D49"/>
    <w:rsid w:val="00193796"/>
    <w:rsid w:val="00193869"/>
    <w:rsid w:val="00194A5E"/>
    <w:rsid w:val="00194F68"/>
    <w:rsid w:val="001953D8"/>
    <w:rsid w:val="001956E6"/>
    <w:rsid w:val="0019590E"/>
    <w:rsid w:val="00195E52"/>
    <w:rsid w:val="00196218"/>
    <w:rsid w:val="001966B4"/>
    <w:rsid w:val="001968C3"/>
    <w:rsid w:val="00196D1B"/>
    <w:rsid w:val="00196F13"/>
    <w:rsid w:val="001970BD"/>
    <w:rsid w:val="001971A7"/>
    <w:rsid w:val="001974E7"/>
    <w:rsid w:val="00197605"/>
    <w:rsid w:val="00197F53"/>
    <w:rsid w:val="001A0088"/>
    <w:rsid w:val="001A0119"/>
    <w:rsid w:val="001A02C1"/>
    <w:rsid w:val="001A0B91"/>
    <w:rsid w:val="001A0C3F"/>
    <w:rsid w:val="001A1E94"/>
    <w:rsid w:val="001A22CF"/>
    <w:rsid w:val="001A2A08"/>
    <w:rsid w:val="001A34A4"/>
    <w:rsid w:val="001A382A"/>
    <w:rsid w:val="001A3A7C"/>
    <w:rsid w:val="001A3C42"/>
    <w:rsid w:val="001A3CD8"/>
    <w:rsid w:val="001A3DE6"/>
    <w:rsid w:val="001A3E0A"/>
    <w:rsid w:val="001A400B"/>
    <w:rsid w:val="001A4A70"/>
    <w:rsid w:val="001A5B6A"/>
    <w:rsid w:val="001A60FF"/>
    <w:rsid w:val="001A6E4D"/>
    <w:rsid w:val="001A7801"/>
    <w:rsid w:val="001B05A5"/>
    <w:rsid w:val="001B104A"/>
    <w:rsid w:val="001B112C"/>
    <w:rsid w:val="001B1305"/>
    <w:rsid w:val="001B14A3"/>
    <w:rsid w:val="001B19B5"/>
    <w:rsid w:val="001B1A88"/>
    <w:rsid w:val="001B2C22"/>
    <w:rsid w:val="001B331D"/>
    <w:rsid w:val="001B47A0"/>
    <w:rsid w:val="001B486C"/>
    <w:rsid w:val="001B48DD"/>
    <w:rsid w:val="001B4AA0"/>
    <w:rsid w:val="001B4BE1"/>
    <w:rsid w:val="001B5138"/>
    <w:rsid w:val="001B584D"/>
    <w:rsid w:val="001B5901"/>
    <w:rsid w:val="001B5972"/>
    <w:rsid w:val="001B5DDF"/>
    <w:rsid w:val="001B62AD"/>
    <w:rsid w:val="001B63CB"/>
    <w:rsid w:val="001B69D6"/>
    <w:rsid w:val="001B6C17"/>
    <w:rsid w:val="001B7123"/>
    <w:rsid w:val="001B7243"/>
    <w:rsid w:val="001B763E"/>
    <w:rsid w:val="001B7AA0"/>
    <w:rsid w:val="001B7E23"/>
    <w:rsid w:val="001B7F8E"/>
    <w:rsid w:val="001C00C0"/>
    <w:rsid w:val="001C04AC"/>
    <w:rsid w:val="001C0D52"/>
    <w:rsid w:val="001C0EBC"/>
    <w:rsid w:val="001C0EEF"/>
    <w:rsid w:val="001C11F5"/>
    <w:rsid w:val="001C16DC"/>
    <w:rsid w:val="001C1700"/>
    <w:rsid w:val="001C1836"/>
    <w:rsid w:val="001C18EA"/>
    <w:rsid w:val="001C19A5"/>
    <w:rsid w:val="001C20ED"/>
    <w:rsid w:val="001C277E"/>
    <w:rsid w:val="001C36BB"/>
    <w:rsid w:val="001C3975"/>
    <w:rsid w:val="001C3B58"/>
    <w:rsid w:val="001C463D"/>
    <w:rsid w:val="001C5737"/>
    <w:rsid w:val="001C5E49"/>
    <w:rsid w:val="001C6833"/>
    <w:rsid w:val="001C6D72"/>
    <w:rsid w:val="001C7335"/>
    <w:rsid w:val="001D0088"/>
    <w:rsid w:val="001D0290"/>
    <w:rsid w:val="001D05E0"/>
    <w:rsid w:val="001D0AD3"/>
    <w:rsid w:val="001D132E"/>
    <w:rsid w:val="001D2A9A"/>
    <w:rsid w:val="001D3997"/>
    <w:rsid w:val="001D52B2"/>
    <w:rsid w:val="001D5D00"/>
    <w:rsid w:val="001D5DAB"/>
    <w:rsid w:val="001D5FEA"/>
    <w:rsid w:val="001D6271"/>
    <w:rsid w:val="001D6281"/>
    <w:rsid w:val="001D6399"/>
    <w:rsid w:val="001D734D"/>
    <w:rsid w:val="001D7477"/>
    <w:rsid w:val="001D74B9"/>
    <w:rsid w:val="001D752E"/>
    <w:rsid w:val="001D7595"/>
    <w:rsid w:val="001D77BD"/>
    <w:rsid w:val="001D7F1D"/>
    <w:rsid w:val="001E0082"/>
    <w:rsid w:val="001E02FA"/>
    <w:rsid w:val="001E036B"/>
    <w:rsid w:val="001E06B1"/>
    <w:rsid w:val="001E07A1"/>
    <w:rsid w:val="001E26C3"/>
    <w:rsid w:val="001E288E"/>
    <w:rsid w:val="001E2917"/>
    <w:rsid w:val="001E2B42"/>
    <w:rsid w:val="001E312D"/>
    <w:rsid w:val="001E35ED"/>
    <w:rsid w:val="001E39BD"/>
    <w:rsid w:val="001E3EBD"/>
    <w:rsid w:val="001E41BC"/>
    <w:rsid w:val="001E4269"/>
    <w:rsid w:val="001E4399"/>
    <w:rsid w:val="001E46D9"/>
    <w:rsid w:val="001E4800"/>
    <w:rsid w:val="001E4D48"/>
    <w:rsid w:val="001E4EA8"/>
    <w:rsid w:val="001E576F"/>
    <w:rsid w:val="001E5930"/>
    <w:rsid w:val="001E5938"/>
    <w:rsid w:val="001E5A55"/>
    <w:rsid w:val="001E5FA8"/>
    <w:rsid w:val="001E6318"/>
    <w:rsid w:val="001E672F"/>
    <w:rsid w:val="001E6975"/>
    <w:rsid w:val="001E7196"/>
    <w:rsid w:val="001E71A8"/>
    <w:rsid w:val="001E7542"/>
    <w:rsid w:val="001E7837"/>
    <w:rsid w:val="001E7A53"/>
    <w:rsid w:val="001F0484"/>
    <w:rsid w:val="001F0AD6"/>
    <w:rsid w:val="001F0FF8"/>
    <w:rsid w:val="001F1060"/>
    <w:rsid w:val="001F1922"/>
    <w:rsid w:val="001F2916"/>
    <w:rsid w:val="001F31F1"/>
    <w:rsid w:val="001F392D"/>
    <w:rsid w:val="001F3BC9"/>
    <w:rsid w:val="001F45FB"/>
    <w:rsid w:val="001F47CF"/>
    <w:rsid w:val="001F4874"/>
    <w:rsid w:val="001F48B5"/>
    <w:rsid w:val="001F4998"/>
    <w:rsid w:val="001F4BD3"/>
    <w:rsid w:val="001F4EDE"/>
    <w:rsid w:val="001F50CD"/>
    <w:rsid w:val="001F5638"/>
    <w:rsid w:val="001F58C1"/>
    <w:rsid w:val="001F5EA3"/>
    <w:rsid w:val="001F6412"/>
    <w:rsid w:val="001F647D"/>
    <w:rsid w:val="001F6C01"/>
    <w:rsid w:val="001F72AC"/>
    <w:rsid w:val="001F7942"/>
    <w:rsid w:val="00200287"/>
    <w:rsid w:val="002006C0"/>
    <w:rsid w:val="00200793"/>
    <w:rsid w:val="0020180A"/>
    <w:rsid w:val="002018DE"/>
    <w:rsid w:val="00201BFB"/>
    <w:rsid w:val="00202695"/>
    <w:rsid w:val="002030F5"/>
    <w:rsid w:val="00203504"/>
    <w:rsid w:val="00203808"/>
    <w:rsid w:val="00204244"/>
    <w:rsid w:val="0020461E"/>
    <w:rsid w:val="00204978"/>
    <w:rsid w:val="00204C2D"/>
    <w:rsid w:val="0020594E"/>
    <w:rsid w:val="002059CA"/>
    <w:rsid w:val="00206312"/>
    <w:rsid w:val="00206707"/>
    <w:rsid w:val="00206814"/>
    <w:rsid w:val="002068DF"/>
    <w:rsid w:val="00206D0A"/>
    <w:rsid w:val="00207637"/>
    <w:rsid w:val="00207667"/>
    <w:rsid w:val="0020771B"/>
    <w:rsid w:val="00207B74"/>
    <w:rsid w:val="00207CB2"/>
    <w:rsid w:val="00210389"/>
    <w:rsid w:val="00210F82"/>
    <w:rsid w:val="0021115F"/>
    <w:rsid w:val="002112ED"/>
    <w:rsid w:val="00211365"/>
    <w:rsid w:val="00212357"/>
    <w:rsid w:val="00212434"/>
    <w:rsid w:val="0021294C"/>
    <w:rsid w:val="002131E0"/>
    <w:rsid w:val="00213934"/>
    <w:rsid w:val="00213EBA"/>
    <w:rsid w:val="00214047"/>
    <w:rsid w:val="00215722"/>
    <w:rsid w:val="00216442"/>
    <w:rsid w:val="0021675C"/>
    <w:rsid w:val="00216909"/>
    <w:rsid w:val="00216963"/>
    <w:rsid w:val="00216988"/>
    <w:rsid w:val="00216C73"/>
    <w:rsid w:val="00216F5E"/>
    <w:rsid w:val="002173AC"/>
    <w:rsid w:val="0022089D"/>
    <w:rsid w:val="00220A1B"/>
    <w:rsid w:val="00220B9D"/>
    <w:rsid w:val="00220DB9"/>
    <w:rsid w:val="00220F20"/>
    <w:rsid w:val="00221121"/>
    <w:rsid w:val="002215B8"/>
    <w:rsid w:val="00221660"/>
    <w:rsid w:val="00222593"/>
    <w:rsid w:val="00222774"/>
    <w:rsid w:val="00223309"/>
    <w:rsid w:val="0022334E"/>
    <w:rsid w:val="0022354B"/>
    <w:rsid w:val="00223614"/>
    <w:rsid w:val="00223784"/>
    <w:rsid w:val="00223A0F"/>
    <w:rsid w:val="00223A72"/>
    <w:rsid w:val="00223BED"/>
    <w:rsid w:val="00223CE3"/>
    <w:rsid w:val="00224136"/>
    <w:rsid w:val="0022522B"/>
    <w:rsid w:val="00225939"/>
    <w:rsid w:val="0022623F"/>
    <w:rsid w:val="00226347"/>
    <w:rsid w:val="002265F0"/>
    <w:rsid w:val="00226626"/>
    <w:rsid w:val="00226F6F"/>
    <w:rsid w:val="00226F88"/>
    <w:rsid w:val="002270D6"/>
    <w:rsid w:val="00227D49"/>
    <w:rsid w:val="002300FD"/>
    <w:rsid w:val="00230596"/>
    <w:rsid w:val="00230643"/>
    <w:rsid w:val="00230731"/>
    <w:rsid w:val="00230E38"/>
    <w:rsid w:val="00231144"/>
    <w:rsid w:val="00231296"/>
    <w:rsid w:val="002313F9"/>
    <w:rsid w:val="0023177A"/>
    <w:rsid w:val="00231B38"/>
    <w:rsid w:val="002325A3"/>
    <w:rsid w:val="00232A2F"/>
    <w:rsid w:val="00232D83"/>
    <w:rsid w:val="002334E9"/>
    <w:rsid w:val="002343A6"/>
    <w:rsid w:val="002349E8"/>
    <w:rsid w:val="00234BBB"/>
    <w:rsid w:val="00235161"/>
    <w:rsid w:val="002354B8"/>
    <w:rsid w:val="002359C5"/>
    <w:rsid w:val="00236019"/>
    <w:rsid w:val="0023609D"/>
    <w:rsid w:val="00236497"/>
    <w:rsid w:val="00236C3C"/>
    <w:rsid w:val="00236E0A"/>
    <w:rsid w:val="00236E55"/>
    <w:rsid w:val="00237519"/>
    <w:rsid w:val="002375FC"/>
    <w:rsid w:val="002377E2"/>
    <w:rsid w:val="0023785A"/>
    <w:rsid w:val="002404E0"/>
    <w:rsid w:val="00240635"/>
    <w:rsid w:val="00240748"/>
    <w:rsid w:val="00240844"/>
    <w:rsid w:val="002408A9"/>
    <w:rsid w:val="00241020"/>
    <w:rsid w:val="002413E3"/>
    <w:rsid w:val="002418CC"/>
    <w:rsid w:val="00241E97"/>
    <w:rsid w:val="002422DF"/>
    <w:rsid w:val="00242AA9"/>
    <w:rsid w:val="00242C11"/>
    <w:rsid w:val="00242D44"/>
    <w:rsid w:val="00242DD4"/>
    <w:rsid w:val="00242FC5"/>
    <w:rsid w:val="00243139"/>
    <w:rsid w:val="00243187"/>
    <w:rsid w:val="00243876"/>
    <w:rsid w:val="00243A62"/>
    <w:rsid w:val="00243B73"/>
    <w:rsid w:val="00243F07"/>
    <w:rsid w:val="0024469D"/>
    <w:rsid w:val="00244893"/>
    <w:rsid w:val="00244C36"/>
    <w:rsid w:val="002452BA"/>
    <w:rsid w:val="002455CA"/>
    <w:rsid w:val="002457A0"/>
    <w:rsid w:val="00245C73"/>
    <w:rsid w:val="00246205"/>
    <w:rsid w:val="00246FEE"/>
    <w:rsid w:val="002471CE"/>
    <w:rsid w:val="002478E6"/>
    <w:rsid w:val="00250206"/>
    <w:rsid w:val="00250485"/>
    <w:rsid w:val="00250AD0"/>
    <w:rsid w:val="00250E79"/>
    <w:rsid w:val="00251645"/>
    <w:rsid w:val="0025204C"/>
    <w:rsid w:val="00252074"/>
    <w:rsid w:val="002523B5"/>
    <w:rsid w:val="0025263C"/>
    <w:rsid w:val="00252850"/>
    <w:rsid w:val="00252B6D"/>
    <w:rsid w:val="00253136"/>
    <w:rsid w:val="00253BEE"/>
    <w:rsid w:val="00253F84"/>
    <w:rsid w:val="00254822"/>
    <w:rsid w:val="00254869"/>
    <w:rsid w:val="00254BC6"/>
    <w:rsid w:val="00254E6F"/>
    <w:rsid w:val="00255636"/>
    <w:rsid w:val="00255AC6"/>
    <w:rsid w:val="00255E54"/>
    <w:rsid w:val="0025625F"/>
    <w:rsid w:val="002562A0"/>
    <w:rsid w:val="00256755"/>
    <w:rsid w:val="00256C8A"/>
    <w:rsid w:val="0025700F"/>
    <w:rsid w:val="002570CC"/>
    <w:rsid w:val="00257960"/>
    <w:rsid w:val="002606C2"/>
    <w:rsid w:val="002606E4"/>
    <w:rsid w:val="00260B2B"/>
    <w:rsid w:val="00261246"/>
    <w:rsid w:val="0026241B"/>
    <w:rsid w:val="00263124"/>
    <w:rsid w:val="002632AC"/>
    <w:rsid w:val="0026360B"/>
    <w:rsid w:val="00263651"/>
    <w:rsid w:val="00263C88"/>
    <w:rsid w:val="00264167"/>
    <w:rsid w:val="00264331"/>
    <w:rsid w:val="00264A0B"/>
    <w:rsid w:val="0026512D"/>
    <w:rsid w:val="0026529E"/>
    <w:rsid w:val="00265820"/>
    <w:rsid w:val="00265B53"/>
    <w:rsid w:val="00265D8C"/>
    <w:rsid w:val="00265FDD"/>
    <w:rsid w:val="002664F7"/>
    <w:rsid w:val="002665D1"/>
    <w:rsid w:val="002667F9"/>
    <w:rsid w:val="00266A0E"/>
    <w:rsid w:val="00266AED"/>
    <w:rsid w:val="00266E65"/>
    <w:rsid w:val="00266F32"/>
    <w:rsid w:val="002675F8"/>
    <w:rsid w:val="0026777C"/>
    <w:rsid w:val="00267830"/>
    <w:rsid w:val="002678F4"/>
    <w:rsid w:val="00267C19"/>
    <w:rsid w:val="00267F37"/>
    <w:rsid w:val="00267F9B"/>
    <w:rsid w:val="002708EA"/>
    <w:rsid w:val="00270D07"/>
    <w:rsid w:val="002711A1"/>
    <w:rsid w:val="00271669"/>
    <w:rsid w:val="002717E4"/>
    <w:rsid w:val="002718BB"/>
    <w:rsid w:val="002726D5"/>
    <w:rsid w:val="00272869"/>
    <w:rsid w:val="00272C46"/>
    <w:rsid w:val="00272CA0"/>
    <w:rsid w:val="00272CDA"/>
    <w:rsid w:val="002742F7"/>
    <w:rsid w:val="00274586"/>
    <w:rsid w:val="002745AF"/>
    <w:rsid w:val="00275F07"/>
    <w:rsid w:val="00276266"/>
    <w:rsid w:val="0027637A"/>
    <w:rsid w:val="00276FEA"/>
    <w:rsid w:val="0027734D"/>
    <w:rsid w:val="0027775D"/>
    <w:rsid w:val="00277E82"/>
    <w:rsid w:val="002800F7"/>
    <w:rsid w:val="00280396"/>
    <w:rsid w:val="002803D7"/>
    <w:rsid w:val="0028042A"/>
    <w:rsid w:val="002810D8"/>
    <w:rsid w:val="00281869"/>
    <w:rsid w:val="00281D50"/>
    <w:rsid w:val="00281D88"/>
    <w:rsid w:val="00281DCF"/>
    <w:rsid w:val="00282300"/>
    <w:rsid w:val="00282A28"/>
    <w:rsid w:val="00282BC2"/>
    <w:rsid w:val="00282C58"/>
    <w:rsid w:val="00283204"/>
    <w:rsid w:val="00283E2D"/>
    <w:rsid w:val="00284152"/>
    <w:rsid w:val="0028419A"/>
    <w:rsid w:val="00284286"/>
    <w:rsid w:val="00284385"/>
    <w:rsid w:val="00284425"/>
    <w:rsid w:val="002848EA"/>
    <w:rsid w:val="00284A64"/>
    <w:rsid w:val="00284AC2"/>
    <w:rsid w:val="0028546B"/>
    <w:rsid w:val="00285EEA"/>
    <w:rsid w:val="0028637E"/>
    <w:rsid w:val="002864DC"/>
    <w:rsid w:val="00286694"/>
    <w:rsid w:val="00286B69"/>
    <w:rsid w:val="00287DAD"/>
    <w:rsid w:val="00290339"/>
    <w:rsid w:val="0029069C"/>
    <w:rsid w:val="002907E6"/>
    <w:rsid w:val="00290975"/>
    <w:rsid w:val="00290B89"/>
    <w:rsid w:val="00290C87"/>
    <w:rsid w:val="00290D41"/>
    <w:rsid w:val="00290EB9"/>
    <w:rsid w:val="00290FE2"/>
    <w:rsid w:val="00291491"/>
    <w:rsid w:val="00291828"/>
    <w:rsid w:val="0029189F"/>
    <w:rsid w:val="00291D35"/>
    <w:rsid w:val="002920D6"/>
    <w:rsid w:val="00292691"/>
    <w:rsid w:val="00292A75"/>
    <w:rsid w:val="00292E06"/>
    <w:rsid w:val="002936B3"/>
    <w:rsid w:val="00293855"/>
    <w:rsid w:val="00293968"/>
    <w:rsid w:val="00294244"/>
    <w:rsid w:val="00294AE7"/>
    <w:rsid w:val="00295060"/>
    <w:rsid w:val="00295096"/>
    <w:rsid w:val="00295319"/>
    <w:rsid w:val="00295378"/>
    <w:rsid w:val="002956B5"/>
    <w:rsid w:val="00296278"/>
    <w:rsid w:val="0029640C"/>
    <w:rsid w:val="00296664"/>
    <w:rsid w:val="00296899"/>
    <w:rsid w:val="00296D4B"/>
    <w:rsid w:val="00296FCA"/>
    <w:rsid w:val="00297002"/>
    <w:rsid w:val="0029719F"/>
    <w:rsid w:val="00297458"/>
    <w:rsid w:val="002976CA"/>
    <w:rsid w:val="0029782D"/>
    <w:rsid w:val="002A015D"/>
    <w:rsid w:val="002A0A0D"/>
    <w:rsid w:val="002A19B6"/>
    <w:rsid w:val="002A1B10"/>
    <w:rsid w:val="002A1B22"/>
    <w:rsid w:val="002A1DED"/>
    <w:rsid w:val="002A1F9F"/>
    <w:rsid w:val="002A26D6"/>
    <w:rsid w:val="002A2A7B"/>
    <w:rsid w:val="002A2D2E"/>
    <w:rsid w:val="002A3308"/>
    <w:rsid w:val="002A34C1"/>
    <w:rsid w:val="002A4883"/>
    <w:rsid w:val="002A507A"/>
    <w:rsid w:val="002A5564"/>
    <w:rsid w:val="002A570B"/>
    <w:rsid w:val="002A6697"/>
    <w:rsid w:val="002A67E7"/>
    <w:rsid w:val="002A73C5"/>
    <w:rsid w:val="002A75BD"/>
    <w:rsid w:val="002A7760"/>
    <w:rsid w:val="002B0DA2"/>
    <w:rsid w:val="002B10CA"/>
    <w:rsid w:val="002B1385"/>
    <w:rsid w:val="002B1547"/>
    <w:rsid w:val="002B2E7A"/>
    <w:rsid w:val="002B30C2"/>
    <w:rsid w:val="002B31DD"/>
    <w:rsid w:val="002B31F8"/>
    <w:rsid w:val="002B3479"/>
    <w:rsid w:val="002B3DD6"/>
    <w:rsid w:val="002B403D"/>
    <w:rsid w:val="002B4121"/>
    <w:rsid w:val="002B4303"/>
    <w:rsid w:val="002B441E"/>
    <w:rsid w:val="002B51E1"/>
    <w:rsid w:val="002B5481"/>
    <w:rsid w:val="002B60A9"/>
    <w:rsid w:val="002B6421"/>
    <w:rsid w:val="002B69DF"/>
    <w:rsid w:val="002B6A7B"/>
    <w:rsid w:val="002B6D5A"/>
    <w:rsid w:val="002B6F36"/>
    <w:rsid w:val="002B7C35"/>
    <w:rsid w:val="002C0171"/>
    <w:rsid w:val="002C0970"/>
    <w:rsid w:val="002C0AAC"/>
    <w:rsid w:val="002C229A"/>
    <w:rsid w:val="002C2398"/>
    <w:rsid w:val="002C2451"/>
    <w:rsid w:val="002C264C"/>
    <w:rsid w:val="002C2729"/>
    <w:rsid w:val="002C3354"/>
    <w:rsid w:val="002C37FC"/>
    <w:rsid w:val="002C3902"/>
    <w:rsid w:val="002C39B8"/>
    <w:rsid w:val="002C3D6B"/>
    <w:rsid w:val="002C3ED0"/>
    <w:rsid w:val="002C437C"/>
    <w:rsid w:val="002C45DB"/>
    <w:rsid w:val="002C4BF6"/>
    <w:rsid w:val="002C578B"/>
    <w:rsid w:val="002C5C3B"/>
    <w:rsid w:val="002C5E3B"/>
    <w:rsid w:val="002C6630"/>
    <w:rsid w:val="002C6742"/>
    <w:rsid w:val="002C676E"/>
    <w:rsid w:val="002C6AE9"/>
    <w:rsid w:val="002C6C5F"/>
    <w:rsid w:val="002C6DA5"/>
    <w:rsid w:val="002C76F3"/>
    <w:rsid w:val="002C77F7"/>
    <w:rsid w:val="002C7E88"/>
    <w:rsid w:val="002D0D4F"/>
    <w:rsid w:val="002D103C"/>
    <w:rsid w:val="002D117D"/>
    <w:rsid w:val="002D1824"/>
    <w:rsid w:val="002D2653"/>
    <w:rsid w:val="002D31E2"/>
    <w:rsid w:val="002D3BA5"/>
    <w:rsid w:val="002D454F"/>
    <w:rsid w:val="002D4D9B"/>
    <w:rsid w:val="002D4FFA"/>
    <w:rsid w:val="002D573A"/>
    <w:rsid w:val="002D5E50"/>
    <w:rsid w:val="002D6589"/>
    <w:rsid w:val="002D6657"/>
    <w:rsid w:val="002D6B05"/>
    <w:rsid w:val="002D6ED3"/>
    <w:rsid w:val="002D728F"/>
    <w:rsid w:val="002D7697"/>
    <w:rsid w:val="002D7843"/>
    <w:rsid w:val="002D78AF"/>
    <w:rsid w:val="002D7AF7"/>
    <w:rsid w:val="002D7EB5"/>
    <w:rsid w:val="002E0A00"/>
    <w:rsid w:val="002E1295"/>
    <w:rsid w:val="002E1555"/>
    <w:rsid w:val="002E1B9C"/>
    <w:rsid w:val="002E1E47"/>
    <w:rsid w:val="002E1E74"/>
    <w:rsid w:val="002E1F3F"/>
    <w:rsid w:val="002E1F6F"/>
    <w:rsid w:val="002E233F"/>
    <w:rsid w:val="002E23FA"/>
    <w:rsid w:val="002E2466"/>
    <w:rsid w:val="002E2507"/>
    <w:rsid w:val="002E36C4"/>
    <w:rsid w:val="002E3BFF"/>
    <w:rsid w:val="002E3ED8"/>
    <w:rsid w:val="002E3EE8"/>
    <w:rsid w:val="002E4243"/>
    <w:rsid w:val="002E49C4"/>
    <w:rsid w:val="002E5A6D"/>
    <w:rsid w:val="002E5D18"/>
    <w:rsid w:val="002E615A"/>
    <w:rsid w:val="002E623A"/>
    <w:rsid w:val="002E6A3D"/>
    <w:rsid w:val="002E6F9B"/>
    <w:rsid w:val="002E7369"/>
    <w:rsid w:val="002E738B"/>
    <w:rsid w:val="002E773E"/>
    <w:rsid w:val="002E79F1"/>
    <w:rsid w:val="002F0640"/>
    <w:rsid w:val="002F13C2"/>
    <w:rsid w:val="002F1506"/>
    <w:rsid w:val="002F1830"/>
    <w:rsid w:val="002F1911"/>
    <w:rsid w:val="002F1BE0"/>
    <w:rsid w:val="002F1DC0"/>
    <w:rsid w:val="002F2495"/>
    <w:rsid w:val="002F2895"/>
    <w:rsid w:val="002F2EDC"/>
    <w:rsid w:val="002F3A8A"/>
    <w:rsid w:val="002F3D71"/>
    <w:rsid w:val="002F3E6C"/>
    <w:rsid w:val="002F42E6"/>
    <w:rsid w:val="002F4506"/>
    <w:rsid w:val="002F46C9"/>
    <w:rsid w:val="002F4885"/>
    <w:rsid w:val="002F53CB"/>
    <w:rsid w:val="002F590C"/>
    <w:rsid w:val="002F61FA"/>
    <w:rsid w:val="002F6A71"/>
    <w:rsid w:val="002F6BFE"/>
    <w:rsid w:val="002F6C90"/>
    <w:rsid w:val="002F7269"/>
    <w:rsid w:val="002F7591"/>
    <w:rsid w:val="002F7883"/>
    <w:rsid w:val="002F798F"/>
    <w:rsid w:val="002F7C5F"/>
    <w:rsid w:val="002F7F96"/>
    <w:rsid w:val="003000AF"/>
    <w:rsid w:val="0030176F"/>
    <w:rsid w:val="0030212A"/>
    <w:rsid w:val="003029A8"/>
    <w:rsid w:val="00302CEA"/>
    <w:rsid w:val="00302EE2"/>
    <w:rsid w:val="00302FF9"/>
    <w:rsid w:val="0030334E"/>
    <w:rsid w:val="0030341B"/>
    <w:rsid w:val="0030350B"/>
    <w:rsid w:val="0030385A"/>
    <w:rsid w:val="00304BBD"/>
    <w:rsid w:val="0030589C"/>
    <w:rsid w:val="003059BC"/>
    <w:rsid w:val="003066EE"/>
    <w:rsid w:val="003067BB"/>
    <w:rsid w:val="00306860"/>
    <w:rsid w:val="003068C6"/>
    <w:rsid w:val="00306A78"/>
    <w:rsid w:val="00306B5B"/>
    <w:rsid w:val="00306F2D"/>
    <w:rsid w:val="00307122"/>
    <w:rsid w:val="003076E7"/>
    <w:rsid w:val="0030773A"/>
    <w:rsid w:val="003078BF"/>
    <w:rsid w:val="003101F6"/>
    <w:rsid w:val="003106BF"/>
    <w:rsid w:val="00310D30"/>
    <w:rsid w:val="0031156B"/>
    <w:rsid w:val="00311E1B"/>
    <w:rsid w:val="00312030"/>
    <w:rsid w:val="00312458"/>
    <w:rsid w:val="00312546"/>
    <w:rsid w:val="003129DB"/>
    <w:rsid w:val="00313915"/>
    <w:rsid w:val="00313FF6"/>
    <w:rsid w:val="00314790"/>
    <w:rsid w:val="00314A70"/>
    <w:rsid w:val="00314B30"/>
    <w:rsid w:val="00314E11"/>
    <w:rsid w:val="0031513A"/>
    <w:rsid w:val="00316452"/>
    <w:rsid w:val="00316634"/>
    <w:rsid w:val="003166E0"/>
    <w:rsid w:val="0031671D"/>
    <w:rsid w:val="003168C1"/>
    <w:rsid w:val="00316CCB"/>
    <w:rsid w:val="00316D45"/>
    <w:rsid w:val="00317019"/>
    <w:rsid w:val="00317230"/>
    <w:rsid w:val="003174F9"/>
    <w:rsid w:val="003178E0"/>
    <w:rsid w:val="00317C81"/>
    <w:rsid w:val="00317EC3"/>
    <w:rsid w:val="00317EF4"/>
    <w:rsid w:val="003203F1"/>
    <w:rsid w:val="00320402"/>
    <w:rsid w:val="0032074D"/>
    <w:rsid w:val="00320CFB"/>
    <w:rsid w:val="003217D5"/>
    <w:rsid w:val="0032194D"/>
    <w:rsid w:val="00321984"/>
    <w:rsid w:val="00322145"/>
    <w:rsid w:val="003224F8"/>
    <w:rsid w:val="003226FC"/>
    <w:rsid w:val="0032288B"/>
    <w:rsid w:val="003228DA"/>
    <w:rsid w:val="003239A8"/>
    <w:rsid w:val="00323DE9"/>
    <w:rsid w:val="00324BEE"/>
    <w:rsid w:val="00325097"/>
    <w:rsid w:val="00325A79"/>
    <w:rsid w:val="00325D7F"/>
    <w:rsid w:val="003269F6"/>
    <w:rsid w:val="00326C7C"/>
    <w:rsid w:val="00326D95"/>
    <w:rsid w:val="0032713E"/>
    <w:rsid w:val="00327AA9"/>
    <w:rsid w:val="003308BC"/>
    <w:rsid w:val="00330D73"/>
    <w:rsid w:val="00331A1B"/>
    <w:rsid w:val="00331DA6"/>
    <w:rsid w:val="003322E8"/>
    <w:rsid w:val="00332FCC"/>
    <w:rsid w:val="003332BC"/>
    <w:rsid w:val="00334263"/>
    <w:rsid w:val="003342A6"/>
    <w:rsid w:val="003343F6"/>
    <w:rsid w:val="00334E54"/>
    <w:rsid w:val="00335417"/>
    <w:rsid w:val="00335551"/>
    <w:rsid w:val="003364D9"/>
    <w:rsid w:val="00336BCE"/>
    <w:rsid w:val="00337B6C"/>
    <w:rsid w:val="00337E75"/>
    <w:rsid w:val="00337FAE"/>
    <w:rsid w:val="003402E1"/>
    <w:rsid w:val="003403D4"/>
    <w:rsid w:val="00340A65"/>
    <w:rsid w:val="00340C33"/>
    <w:rsid w:val="00340C71"/>
    <w:rsid w:val="00340E0B"/>
    <w:rsid w:val="003416B9"/>
    <w:rsid w:val="0034186B"/>
    <w:rsid w:val="00341CB2"/>
    <w:rsid w:val="00342CC8"/>
    <w:rsid w:val="00342CEB"/>
    <w:rsid w:val="003435AA"/>
    <w:rsid w:val="00343CE0"/>
    <w:rsid w:val="00343F37"/>
    <w:rsid w:val="00344A36"/>
    <w:rsid w:val="0034529D"/>
    <w:rsid w:val="003452C7"/>
    <w:rsid w:val="00345388"/>
    <w:rsid w:val="00345581"/>
    <w:rsid w:val="0034560A"/>
    <w:rsid w:val="00345963"/>
    <w:rsid w:val="00346356"/>
    <w:rsid w:val="00346423"/>
    <w:rsid w:val="00346DE2"/>
    <w:rsid w:val="00346F34"/>
    <w:rsid w:val="0034745D"/>
    <w:rsid w:val="003476D0"/>
    <w:rsid w:val="00347BEC"/>
    <w:rsid w:val="00347D79"/>
    <w:rsid w:val="003501B3"/>
    <w:rsid w:val="0035038C"/>
    <w:rsid w:val="00350399"/>
    <w:rsid w:val="003506B7"/>
    <w:rsid w:val="00350A42"/>
    <w:rsid w:val="00350C22"/>
    <w:rsid w:val="00351415"/>
    <w:rsid w:val="00351A3D"/>
    <w:rsid w:val="00351B54"/>
    <w:rsid w:val="00351DEE"/>
    <w:rsid w:val="00352C18"/>
    <w:rsid w:val="00352F02"/>
    <w:rsid w:val="00353370"/>
    <w:rsid w:val="0035354C"/>
    <w:rsid w:val="00353580"/>
    <w:rsid w:val="00353BC9"/>
    <w:rsid w:val="00353C7A"/>
    <w:rsid w:val="00353DB7"/>
    <w:rsid w:val="00353E59"/>
    <w:rsid w:val="003542FE"/>
    <w:rsid w:val="003547F5"/>
    <w:rsid w:val="00354E73"/>
    <w:rsid w:val="00355426"/>
    <w:rsid w:val="00355EF2"/>
    <w:rsid w:val="0035619F"/>
    <w:rsid w:val="003562BE"/>
    <w:rsid w:val="003562D8"/>
    <w:rsid w:val="003565FA"/>
    <w:rsid w:val="00356CA8"/>
    <w:rsid w:val="00356DC4"/>
    <w:rsid w:val="0035720A"/>
    <w:rsid w:val="0035762B"/>
    <w:rsid w:val="0036031C"/>
    <w:rsid w:val="003607D2"/>
    <w:rsid w:val="00360889"/>
    <w:rsid w:val="00360BC6"/>
    <w:rsid w:val="00360E43"/>
    <w:rsid w:val="0036117E"/>
    <w:rsid w:val="003615B9"/>
    <w:rsid w:val="003617B2"/>
    <w:rsid w:val="003618D2"/>
    <w:rsid w:val="00361FD9"/>
    <w:rsid w:val="003621C7"/>
    <w:rsid w:val="003622A5"/>
    <w:rsid w:val="00362AF3"/>
    <w:rsid w:val="00362C30"/>
    <w:rsid w:val="00362DCE"/>
    <w:rsid w:val="00363851"/>
    <w:rsid w:val="00363D81"/>
    <w:rsid w:val="00363DB1"/>
    <w:rsid w:val="003653C1"/>
    <w:rsid w:val="0036572C"/>
    <w:rsid w:val="00365A87"/>
    <w:rsid w:val="00366622"/>
    <w:rsid w:val="00366688"/>
    <w:rsid w:val="00366A9C"/>
    <w:rsid w:val="00366B9B"/>
    <w:rsid w:val="0036702C"/>
    <w:rsid w:val="00367581"/>
    <w:rsid w:val="00367620"/>
    <w:rsid w:val="003677A1"/>
    <w:rsid w:val="003677AF"/>
    <w:rsid w:val="003703DC"/>
    <w:rsid w:val="0037071D"/>
    <w:rsid w:val="00371794"/>
    <w:rsid w:val="00371835"/>
    <w:rsid w:val="003718EE"/>
    <w:rsid w:val="0037197B"/>
    <w:rsid w:val="00371B1B"/>
    <w:rsid w:val="00371F2A"/>
    <w:rsid w:val="00371F45"/>
    <w:rsid w:val="00372567"/>
    <w:rsid w:val="003726F1"/>
    <w:rsid w:val="0037288D"/>
    <w:rsid w:val="00372CDA"/>
    <w:rsid w:val="00372DC1"/>
    <w:rsid w:val="00372F7B"/>
    <w:rsid w:val="003737CE"/>
    <w:rsid w:val="00374069"/>
    <w:rsid w:val="0037429A"/>
    <w:rsid w:val="003745DF"/>
    <w:rsid w:val="003747FB"/>
    <w:rsid w:val="00374972"/>
    <w:rsid w:val="003756E2"/>
    <w:rsid w:val="00375DFE"/>
    <w:rsid w:val="00375ED2"/>
    <w:rsid w:val="00375EFF"/>
    <w:rsid w:val="003767E2"/>
    <w:rsid w:val="0037692B"/>
    <w:rsid w:val="0037721D"/>
    <w:rsid w:val="00377660"/>
    <w:rsid w:val="003776AF"/>
    <w:rsid w:val="00377795"/>
    <w:rsid w:val="0037782B"/>
    <w:rsid w:val="00381D85"/>
    <w:rsid w:val="00381F99"/>
    <w:rsid w:val="0038262E"/>
    <w:rsid w:val="00382704"/>
    <w:rsid w:val="00382CAE"/>
    <w:rsid w:val="00382E78"/>
    <w:rsid w:val="003832E3"/>
    <w:rsid w:val="003835E7"/>
    <w:rsid w:val="003839A3"/>
    <w:rsid w:val="003839DA"/>
    <w:rsid w:val="003841A0"/>
    <w:rsid w:val="00384239"/>
    <w:rsid w:val="003843F7"/>
    <w:rsid w:val="00384614"/>
    <w:rsid w:val="00384784"/>
    <w:rsid w:val="00384EB5"/>
    <w:rsid w:val="00385473"/>
    <w:rsid w:val="00385A75"/>
    <w:rsid w:val="00385EBE"/>
    <w:rsid w:val="00386051"/>
    <w:rsid w:val="00386A24"/>
    <w:rsid w:val="00386C8A"/>
    <w:rsid w:val="00386CCA"/>
    <w:rsid w:val="00386F87"/>
    <w:rsid w:val="00387B4A"/>
    <w:rsid w:val="00387FA1"/>
    <w:rsid w:val="00390752"/>
    <w:rsid w:val="00390C1B"/>
    <w:rsid w:val="00390CEC"/>
    <w:rsid w:val="00390CEE"/>
    <w:rsid w:val="00391D97"/>
    <w:rsid w:val="00391E97"/>
    <w:rsid w:val="00392D3F"/>
    <w:rsid w:val="00393910"/>
    <w:rsid w:val="00393973"/>
    <w:rsid w:val="00393F9D"/>
    <w:rsid w:val="00394011"/>
    <w:rsid w:val="00394052"/>
    <w:rsid w:val="0039451B"/>
    <w:rsid w:val="00394917"/>
    <w:rsid w:val="00394B4B"/>
    <w:rsid w:val="003950DE"/>
    <w:rsid w:val="0039513B"/>
    <w:rsid w:val="0039540E"/>
    <w:rsid w:val="00395DA6"/>
    <w:rsid w:val="00395E09"/>
    <w:rsid w:val="003960DF"/>
    <w:rsid w:val="00396443"/>
    <w:rsid w:val="00396673"/>
    <w:rsid w:val="00396697"/>
    <w:rsid w:val="003966B6"/>
    <w:rsid w:val="00396CEB"/>
    <w:rsid w:val="00396D1F"/>
    <w:rsid w:val="00396E7E"/>
    <w:rsid w:val="003970E7"/>
    <w:rsid w:val="00397AD5"/>
    <w:rsid w:val="00397BF6"/>
    <w:rsid w:val="00397C52"/>
    <w:rsid w:val="003A09B1"/>
    <w:rsid w:val="003A0F56"/>
    <w:rsid w:val="003A12B5"/>
    <w:rsid w:val="003A19DC"/>
    <w:rsid w:val="003A1B69"/>
    <w:rsid w:val="003A1EC5"/>
    <w:rsid w:val="003A240F"/>
    <w:rsid w:val="003A24BC"/>
    <w:rsid w:val="003A370D"/>
    <w:rsid w:val="003A46F3"/>
    <w:rsid w:val="003A479B"/>
    <w:rsid w:val="003A4B25"/>
    <w:rsid w:val="003A4BD1"/>
    <w:rsid w:val="003A4DD0"/>
    <w:rsid w:val="003A52F4"/>
    <w:rsid w:val="003A54F4"/>
    <w:rsid w:val="003A5623"/>
    <w:rsid w:val="003A5AF7"/>
    <w:rsid w:val="003A5B0D"/>
    <w:rsid w:val="003A5C38"/>
    <w:rsid w:val="003A6376"/>
    <w:rsid w:val="003A6A82"/>
    <w:rsid w:val="003A6CB1"/>
    <w:rsid w:val="003A7365"/>
    <w:rsid w:val="003A7A15"/>
    <w:rsid w:val="003A7AB3"/>
    <w:rsid w:val="003A7DEF"/>
    <w:rsid w:val="003A7F8A"/>
    <w:rsid w:val="003A7F9F"/>
    <w:rsid w:val="003B0609"/>
    <w:rsid w:val="003B0EB6"/>
    <w:rsid w:val="003B1997"/>
    <w:rsid w:val="003B288B"/>
    <w:rsid w:val="003B2997"/>
    <w:rsid w:val="003B3832"/>
    <w:rsid w:val="003B3991"/>
    <w:rsid w:val="003B3A9A"/>
    <w:rsid w:val="003B3D2E"/>
    <w:rsid w:val="003B3DFA"/>
    <w:rsid w:val="003B4125"/>
    <w:rsid w:val="003B44B8"/>
    <w:rsid w:val="003B44CC"/>
    <w:rsid w:val="003B4F40"/>
    <w:rsid w:val="003B51EE"/>
    <w:rsid w:val="003B5B78"/>
    <w:rsid w:val="003B6015"/>
    <w:rsid w:val="003B6526"/>
    <w:rsid w:val="003B65E9"/>
    <w:rsid w:val="003B6AF8"/>
    <w:rsid w:val="003B6ECE"/>
    <w:rsid w:val="003B7711"/>
    <w:rsid w:val="003B7A55"/>
    <w:rsid w:val="003B7B8C"/>
    <w:rsid w:val="003C017E"/>
    <w:rsid w:val="003C0714"/>
    <w:rsid w:val="003C0A60"/>
    <w:rsid w:val="003C1C34"/>
    <w:rsid w:val="003C3027"/>
    <w:rsid w:val="003C30F0"/>
    <w:rsid w:val="003C323B"/>
    <w:rsid w:val="003C33F0"/>
    <w:rsid w:val="003C3A1C"/>
    <w:rsid w:val="003C46F6"/>
    <w:rsid w:val="003C4C0A"/>
    <w:rsid w:val="003C5047"/>
    <w:rsid w:val="003C55C2"/>
    <w:rsid w:val="003C6694"/>
    <w:rsid w:val="003C685E"/>
    <w:rsid w:val="003C6F89"/>
    <w:rsid w:val="003C710E"/>
    <w:rsid w:val="003C7379"/>
    <w:rsid w:val="003C73E2"/>
    <w:rsid w:val="003C7886"/>
    <w:rsid w:val="003C78B4"/>
    <w:rsid w:val="003D02C9"/>
    <w:rsid w:val="003D0389"/>
    <w:rsid w:val="003D096B"/>
    <w:rsid w:val="003D0B49"/>
    <w:rsid w:val="003D1F0F"/>
    <w:rsid w:val="003D2538"/>
    <w:rsid w:val="003D25F0"/>
    <w:rsid w:val="003D2F55"/>
    <w:rsid w:val="003D319C"/>
    <w:rsid w:val="003D3F50"/>
    <w:rsid w:val="003D4DCE"/>
    <w:rsid w:val="003D567F"/>
    <w:rsid w:val="003D58D9"/>
    <w:rsid w:val="003D60D7"/>
    <w:rsid w:val="003D615A"/>
    <w:rsid w:val="003D661C"/>
    <w:rsid w:val="003D67E4"/>
    <w:rsid w:val="003D6C78"/>
    <w:rsid w:val="003D748D"/>
    <w:rsid w:val="003D7499"/>
    <w:rsid w:val="003D75F4"/>
    <w:rsid w:val="003D76FB"/>
    <w:rsid w:val="003D7CFA"/>
    <w:rsid w:val="003D7D7D"/>
    <w:rsid w:val="003E0206"/>
    <w:rsid w:val="003E052A"/>
    <w:rsid w:val="003E089B"/>
    <w:rsid w:val="003E0C3A"/>
    <w:rsid w:val="003E135F"/>
    <w:rsid w:val="003E20CA"/>
    <w:rsid w:val="003E20DF"/>
    <w:rsid w:val="003E23CA"/>
    <w:rsid w:val="003E2AB0"/>
    <w:rsid w:val="003E2F63"/>
    <w:rsid w:val="003E32A0"/>
    <w:rsid w:val="003E383D"/>
    <w:rsid w:val="003E3DA3"/>
    <w:rsid w:val="003E3F22"/>
    <w:rsid w:val="003E468F"/>
    <w:rsid w:val="003E4AC4"/>
    <w:rsid w:val="003E4CC6"/>
    <w:rsid w:val="003E4D91"/>
    <w:rsid w:val="003E59FC"/>
    <w:rsid w:val="003E62FE"/>
    <w:rsid w:val="003E6D2A"/>
    <w:rsid w:val="003E6F58"/>
    <w:rsid w:val="003E6FA7"/>
    <w:rsid w:val="003E720F"/>
    <w:rsid w:val="003E751A"/>
    <w:rsid w:val="003E7CA2"/>
    <w:rsid w:val="003E7D0F"/>
    <w:rsid w:val="003E7D32"/>
    <w:rsid w:val="003E7E58"/>
    <w:rsid w:val="003E7EAD"/>
    <w:rsid w:val="003F0855"/>
    <w:rsid w:val="003F11F9"/>
    <w:rsid w:val="003F17C6"/>
    <w:rsid w:val="003F1B52"/>
    <w:rsid w:val="003F1CEC"/>
    <w:rsid w:val="003F2837"/>
    <w:rsid w:val="003F2B14"/>
    <w:rsid w:val="003F3314"/>
    <w:rsid w:val="003F34E4"/>
    <w:rsid w:val="003F356A"/>
    <w:rsid w:val="003F394A"/>
    <w:rsid w:val="003F3F26"/>
    <w:rsid w:val="003F428F"/>
    <w:rsid w:val="003F4715"/>
    <w:rsid w:val="003F587F"/>
    <w:rsid w:val="003F5ADB"/>
    <w:rsid w:val="003F6364"/>
    <w:rsid w:val="003F65E3"/>
    <w:rsid w:val="003F7315"/>
    <w:rsid w:val="003F7389"/>
    <w:rsid w:val="003F78CE"/>
    <w:rsid w:val="003F7AA2"/>
    <w:rsid w:val="00400B0C"/>
    <w:rsid w:val="00400D34"/>
    <w:rsid w:val="004013E1"/>
    <w:rsid w:val="0040152A"/>
    <w:rsid w:val="004016E1"/>
    <w:rsid w:val="0040196B"/>
    <w:rsid w:val="00402169"/>
    <w:rsid w:val="00402365"/>
    <w:rsid w:val="004025EE"/>
    <w:rsid w:val="00402B46"/>
    <w:rsid w:val="00402E04"/>
    <w:rsid w:val="00403FC5"/>
    <w:rsid w:val="00404A43"/>
    <w:rsid w:val="00404CA5"/>
    <w:rsid w:val="00404DE8"/>
    <w:rsid w:val="00405647"/>
    <w:rsid w:val="00405AAB"/>
    <w:rsid w:val="00405C88"/>
    <w:rsid w:val="004061B1"/>
    <w:rsid w:val="00406932"/>
    <w:rsid w:val="00406AE1"/>
    <w:rsid w:val="004076D5"/>
    <w:rsid w:val="004078AD"/>
    <w:rsid w:val="00407A10"/>
    <w:rsid w:val="00407ABD"/>
    <w:rsid w:val="00407C0F"/>
    <w:rsid w:val="00410530"/>
    <w:rsid w:val="00411800"/>
    <w:rsid w:val="00411E3C"/>
    <w:rsid w:val="00412071"/>
    <w:rsid w:val="00412313"/>
    <w:rsid w:val="00412AA9"/>
    <w:rsid w:val="00412D9E"/>
    <w:rsid w:val="00412DBB"/>
    <w:rsid w:val="0041300A"/>
    <w:rsid w:val="00413A9F"/>
    <w:rsid w:val="004144D5"/>
    <w:rsid w:val="004147BF"/>
    <w:rsid w:val="00414C20"/>
    <w:rsid w:val="00414CD3"/>
    <w:rsid w:val="00414D06"/>
    <w:rsid w:val="00414F6E"/>
    <w:rsid w:val="004150CA"/>
    <w:rsid w:val="004152EB"/>
    <w:rsid w:val="00416A65"/>
    <w:rsid w:val="00420089"/>
    <w:rsid w:val="004200C7"/>
    <w:rsid w:val="0042030D"/>
    <w:rsid w:val="004203DF"/>
    <w:rsid w:val="00420576"/>
    <w:rsid w:val="004206CD"/>
    <w:rsid w:val="00420849"/>
    <w:rsid w:val="00420891"/>
    <w:rsid w:val="00420A92"/>
    <w:rsid w:val="00420ACF"/>
    <w:rsid w:val="00421281"/>
    <w:rsid w:val="00421332"/>
    <w:rsid w:val="004215DD"/>
    <w:rsid w:val="00421A02"/>
    <w:rsid w:val="00421E50"/>
    <w:rsid w:val="00421F39"/>
    <w:rsid w:val="00422C64"/>
    <w:rsid w:val="004232DC"/>
    <w:rsid w:val="00423B34"/>
    <w:rsid w:val="004248E0"/>
    <w:rsid w:val="00425593"/>
    <w:rsid w:val="004258B3"/>
    <w:rsid w:val="004266C4"/>
    <w:rsid w:val="00426817"/>
    <w:rsid w:val="00426C87"/>
    <w:rsid w:val="0042708E"/>
    <w:rsid w:val="004275B0"/>
    <w:rsid w:val="00427750"/>
    <w:rsid w:val="00427BAD"/>
    <w:rsid w:val="004301CA"/>
    <w:rsid w:val="00430913"/>
    <w:rsid w:val="0043104F"/>
    <w:rsid w:val="00431AFB"/>
    <w:rsid w:val="00432C5A"/>
    <w:rsid w:val="00432D7D"/>
    <w:rsid w:val="00432DEC"/>
    <w:rsid w:val="004338CC"/>
    <w:rsid w:val="004338E1"/>
    <w:rsid w:val="00433C64"/>
    <w:rsid w:val="0043429F"/>
    <w:rsid w:val="004348BE"/>
    <w:rsid w:val="00435015"/>
    <w:rsid w:val="0043516F"/>
    <w:rsid w:val="00435214"/>
    <w:rsid w:val="0043534D"/>
    <w:rsid w:val="0043560D"/>
    <w:rsid w:val="004361A7"/>
    <w:rsid w:val="004362AC"/>
    <w:rsid w:val="0043651E"/>
    <w:rsid w:val="0043679E"/>
    <w:rsid w:val="004368BB"/>
    <w:rsid w:val="0043697F"/>
    <w:rsid w:val="00436CC4"/>
    <w:rsid w:val="00436F52"/>
    <w:rsid w:val="004370BA"/>
    <w:rsid w:val="00440B9D"/>
    <w:rsid w:val="00440FAB"/>
    <w:rsid w:val="0044136A"/>
    <w:rsid w:val="00441454"/>
    <w:rsid w:val="0044185D"/>
    <w:rsid w:val="00441B34"/>
    <w:rsid w:val="00441BF0"/>
    <w:rsid w:val="00441E3B"/>
    <w:rsid w:val="00442F5E"/>
    <w:rsid w:val="004432B4"/>
    <w:rsid w:val="004433A5"/>
    <w:rsid w:val="00443628"/>
    <w:rsid w:val="00443631"/>
    <w:rsid w:val="00443772"/>
    <w:rsid w:val="004437F0"/>
    <w:rsid w:val="00443EDF"/>
    <w:rsid w:val="00444023"/>
    <w:rsid w:val="004441E3"/>
    <w:rsid w:val="0044420F"/>
    <w:rsid w:val="0044450D"/>
    <w:rsid w:val="00444589"/>
    <w:rsid w:val="00444EA3"/>
    <w:rsid w:val="0044512A"/>
    <w:rsid w:val="00445488"/>
    <w:rsid w:val="00445AC6"/>
    <w:rsid w:val="0044607B"/>
    <w:rsid w:val="004462BF"/>
    <w:rsid w:val="004462D2"/>
    <w:rsid w:val="00446403"/>
    <w:rsid w:val="00446978"/>
    <w:rsid w:val="00450406"/>
    <w:rsid w:val="004504F3"/>
    <w:rsid w:val="004507BB"/>
    <w:rsid w:val="00452087"/>
    <w:rsid w:val="00452163"/>
    <w:rsid w:val="0045219A"/>
    <w:rsid w:val="00452AAA"/>
    <w:rsid w:val="00452C57"/>
    <w:rsid w:val="00452C89"/>
    <w:rsid w:val="0045306C"/>
    <w:rsid w:val="0045311F"/>
    <w:rsid w:val="00453632"/>
    <w:rsid w:val="00453949"/>
    <w:rsid w:val="0045396A"/>
    <w:rsid w:val="00453BFA"/>
    <w:rsid w:val="00453F71"/>
    <w:rsid w:val="0045491D"/>
    <w:rsid w:val="00454E2C"/>
    <w:rsid w:val="0045548C"/>
    <w:rsid w:val="00455AF4"/>
    <w:rsid w:val="00455C56"/>
    <w:rsid w:val="0045631C"/>
    <w:rsid w:val="00456E9E"/>
    <w:rsid w:val="004571E9"/>
    <w:rsid w:val="00457299"/>
    <w:rsid w:val="004573C8"/>
    <w:rsid w:val="00457767"/>
    <w:rsid w:val="004577E5"/>
    <w:rsid w:val="00457E78"/>
    <w:rsid w:val="00457EBE"/>
    <w:rsid w:val="0046048F"/>
    <w:rsid w:val="004605A0"/>
    <w:rsid w:val="004605B7"/>
    <w:rsid w:val="0046121B"/>
    <w:rsid w:val="00461326"/>
    <w:rsid w:val="00461417"/>
    <w:rsid w:val="00461691"/>
    <w:rsid w:val="00461AC0"/>
    <w:rsid w:val="004623F1"/>
    <w:rsid w:val="004625AD"/>
    <w:rsid w:val="0046288D"/>
    <w:rsid w:val="00462B98"/>
    <w:rsid w:val="00462D39"/>
    <w:rsid w:val="00462D6E"/>
    <w:rsid w:val="00463495"/>
    <w:rsid w:val="004635B1"/>
    <w:rsid w:val="00463864"/>
    <w:rsid w:val="00463BD0"/>
    <w:rsid w:val="004643B0"/>
    <w:rsid w:val="004643E2"/>
    <w:rsid w:val="004648F4"/>
    <w:rsid w:val="0046567D"/>
    <w:rsid w:val="00465948"/>
    <w:rsid w:val="00466306"/>
    <w:rsid w:val="0046655F"/>
    <w:rsid w:val="004679AB"/>
    <w:rsid w:val="00467A42"/>
    <w:rsid w:val="00471296"/>
    <w:rsid w:val="00471534"/>
    <w:rsid w:val="004715C6"/>
    <w:rsid w:val="00471B95"/>
    <w:rsid w:val="00471EFF"/>
    <w:rsid w:val="00472516"/>
    <w:rsid w:val="004725A0"/>
    <w:rsid w:val="00472973"/>
    <w:rsid w:val="004735BA"/>
    <w:rsid w:val="004739C8"/>
    <w:rsid w:val="00474039"/>
    <w:rsid w:val="004744C6"/>
    <w:rsid w:val="00474847"/>
    <w:rsid w:val="004748A2"/>
    <w:rsid w:val="00474B99"/>
    <w:rsid w:val="00474BB3"/>
    <w:rsid w:val="00475089"/>
    <w:rsid w:val="004750D5"/>
    <w:rsid w:val="004757CA"/>
    <w:rsid w:val="00476D04"/>
    <w:rsid w:val="00477A47"/>
    <w:rsid w:val="00477E82"/>
    <w:rsid w:val="00477F33"/>
    <w:rsid w:val="004800E1"/>
    <w:rsid w:val="00480196"/>
    <w:rsid w:val="004802B4"/>
    <w:rsid w:val="004803F2"/>
    <w:rsid w:val="00480D90"/>
    <w:rsid w:val="00481B41"/>
    <w:rsid w:val="00481C3D"/>
    <w:rsid w:val="00481D63"/>
    <w:rsid w:val="00481DFB"/>
    <w:rsid w:val="00482AF9"/>
    <w:rsid w:val="00482CDE"/>
    <w:rsid w:val="00483ADF"/>
    <w:rsid w:val="00483B17"/>
    <w:rsid w:val="00483D75"/>
    <w:rsid w:val="00483FB4"/>
    <w:rsid w:val="004849F0"/>
    <w:rsid w:val="0048502B"/>
    <w:rsid w:val="004851D5"/>
    <w:rsid w:val="004856B0"/>
    <w:rsid w:val="00485C54"/>
    <w:rsid w:val="00486372"/>
    <w:rsid w:val="004864C6"/>
    <w:rsid w:val="00486818"/>
    <w:rsid w:val="00486857"/>
    <w:rsid w:val="00487038"/>
    <w:rsid w:val="004872B8"/>
    <w:rsid w:val="0048756B"/>
    <w:rsid w:val="004877D3"/>
    <w:rsid w:val="00487DF3"/>
    <w:rsid w:val="0049052E"/>
    <w:rsid w:val="00490770"/>
    <w:rsid w:val="0049116C"/>
    <w:rsid w:val="00491543"/>
    <w:rsid w:val="0049172D"/>
    <w:rsid w:val="00491AC3"/>
    <w:rsid w:val="00492032"/>
    <w:rsid w:val="00492135"/>
    <w:rsid w:val="004927FD"/>
    <w:rsid w:val="00492D57"/>
    <w:rsid w:val="00492EC0"/>
    <w:rsid w:val="004933C3"/>
    <w:rsid w:val="00493514"/>
    <w:rsid w:val="0049361E"/>
    <w:rsid w:val="00493790"/>
    <w:rsid w:val="004937FF"/>
    <w:rsid w:val="00493949"/>
    <w:rsid w:val="00493DEA"/>
    <w:rsid w:val="00494B68"/>
    <w:rsid w:val="00495226"/>
    <w:rsid w:val="004956D0"/>
    <w:rsid w:val="004958B9"/>
    <w:rsid w:val="00496624"/>
    <w:rsid w:val="00497580"/>
    <w:rsid w:val="0049797C"/>
    <w:rsid w:val="004A007D"/>
    <w:rsid w:val="004A03AF"/>
    <w:rsid w:val="004A086F"/>
    <w:rsid w:val="004A0A90"/>
    <w:rsid w:val="004A10F6"/>
    <w:rsid w:val="004A117E"/>
    <w:rsid w:val="004A151C"/>
    <w:rsid w:val="004A193F"/>
    <w:rsid w:val="004A2B07"/>
    <w:rsid w:val="004A2F6D"/>
    <w:rsid w:val="004A3D08"/>
    <w:rsid w:val="004A416E"/>
    <w:rsid w:val="004A5152"/>
    <w:rsid w:val="004A5691"/>
    <w:rsid w:val="004A5DE6"/>
    <w:rsid w:val="004A6149"/>
    <w:rsid w:val="004A6474"/>
    <w:rsid w:val="004A6B0C"/>
    <w:rsid w:val="004A6E9E"/>
    <w:rsid w:val="004A7451"/>
    <w:rsid w:val="004A7905"/>
    <w:rsid w:val="004B0386"/>
    <w:rsid w:val="004B07A2"/>
    <w:rsid w:val="004B08D0"/>
    <w:rsid w:val="004B08DE"/>
    <w:rsid w:val="004B0D17"/>
    <w:rsid w:val="004B0FA8"/>
    <w:rsid w:val="004B1078"/>
    <w:rsid w:val="004B116E"/>
    <w:rsid w:val="004B220B"/>
    <w:rsid w:val="004B26B0"/>
    <w:rsid w:val="004B2A25"/>
    <w:rsid w:val="004B2B2C"/>
    <w:rsid w:val="004B310A"/>
    <w:rsid w:val="004B3DDD"/>
    <w:rsid w:val="004B4D71"/>
    <w:rsid w:val="004B5860"/>
    <w:rsid w:val="004B5C1F"/>
    <w:rsid w:val="004B5ED4"/>
    <w:rsid w:val="004B5FA6"/>
    <w:rsid w:val="004B65C4"/>
    <w:rsid w:val="004B7AE7"/>
    <w:rsid w:val="004C023F"/>
    <w:rsid w:val="004C02B3"/>
    <w:rsid w:val="004C07F0"/>
    <w:rsid w:val="004C0BA8"/>
    <w:rsid w:val="004C0E31"/>
    <w:rsid w:val="004C1A2B"/>
    <w:rsid w:val="004C1EEC"/>
    <w:rsid w:val="004C250D"/>
    <w:rsid w:val="004C2690"/>
    <w:rsid w:val="004C2E26"/>
    <w:rsid w:val="004C3296"/>
    <w:rsid w:val="004C38F4"/>
    <w:rsid w:val="004C3F08"/>
    <w:rsid w:val="004C42AE"/>
    <w:rsid w:val="004C4735"/>
    <w:rsid w:val="004C4A96"/>
    <w:rsid w:val="004C4C48"/>
    <w:rsid w:val="004C5916"/>
    <w:rsid w:val="004C619E"/>
    <w:rsid w:val="004C6567"/>
    <w:rsid w:val="004C6685"/>
    <w:rsid w:val="004C6D72"/>
    <w:rsid w:val="004C6DBA"/>
    <w:rsid w:val="004C6F50"/>
    <w:rsid w:val="004C720E"/>
    <w:rsid w:val="004C728F"/>
    <w:rsid w:val="004C7633"/>
    <w:rsid w:val="004C7749"/>
    <w:rsid w:val="004C7784"/>
    <w:rsid w:val="004C7CB7"/>
    <w:rsid w:val="004D09B9"/>
    <w:rsid w:val="004D1073"/>
    <w:rsid w:val="004D109C"/>
    <w:rsid w:val="004D1347"/>
    <w:rsid w:val="004D1696"/>
    <w:rsid w:val="004D171A"/>
    <w:rsid w:val="004D18F1"/>
    <w:rsid w:val="004D2003"/>
    <w:rsid w:val="004D201F"/>
    <w:rsid w:val="004D2549"/>
    <w:rsid w:val="004D2742"/>
    <w:rsid w:val="004D2785"/>
    <w:rsid w:val="004D27B6"/>
    <w:rsid w:val="004D284B"/>
    <w:rsid w:val="004D28BA"/>
    <w:rsid w:val="004D2AAA"/>
    <w:rsid w:val="004D2D74"/>
    <w:rsid w:val="004D3123"/>
    <w:rsid w:val="004D3126"/>
    <w:rsid w:val="004D40BD"/>
    <w:rsid w:val="004D49AA"/>
    <w:rsid w:val="004D5512"/>
    <w:rsid w:val="004D5523"/>
    <w:rsid w:val="004D613F"/>
    <w:rsid w:val="004D7DDC"/>
    <w:rsid w:val="004D7F79"/>
    <w:rsid w:val="004E028B"/>
    <w:rsid w:val="004E02BB"/>
    <w:rsid w:val="004E0651"/>
    <w:rsid w:val="004E08C7"/>
    <w:rsid w:val="004E091D"/>
    <w:rsid w:val="004E0DF9"/>
    <w:rsid w:val="004E15E6"/>
    <w:rsid w:val="004E166A"/>
    <w:rsid w:val="004E1697"/>
    <w:rsid w:val="004E1AB1"/>
    <w:rsid w:val="004E1C0E"/>
    <w:rsid w:val="004E1C38"/>
    <w:rsid w:val="004E21DD"/>
    <w:rsid w:val="004E2722"/>
    <w:rsid w:val="004E2910"/>
    <w:rsid w:val="004E2A52"/>
    <w:rsid w:val="004E2D71"/>
    <w:rsid w:val="004E2FB7"/>
    <w:rsid w:val="004E3246"/>
    <w:rsid w:val="004E38DD"/>
    <w:rsid w:val="004E39A7"/>
    <w:rsid w:val="004E3ED9"/>
    <w:rsid w:val="004E3F77"/>
    <w:rsid w:val="004E4C41"/>
    <w:rsid w:val="004E4E10"/>
    <w:rsid w:val="004E4ECD"/>
    <w:rsid w:val="004E5155"/>
    <w:rsid w:val="004E580C"/>
    <w:rsid w:val="004E5F79"/>
    <w:rsid w:val="004E5F8A"/>
    <w:rsid w:val="004E601F"/>
    <w:rsid w:val="004E644B"/>
    <w:rsid w:val="004E6AA1"/>
    <w:rsid w:val="004E7898"/>
    <w:rsid w:val="004E797B"/>
    <w:rsid w:val="004E7A0F"/>
    <w:rsid w:val="004F00C5"/>
    <w:rsid w:val="004F051F"/>
    <w:rsid w:val="004F05F0"/>
    <w:rsid w:val="004F0778"/>
    <w:rsid w:val="004F1457"/>
    <w:rsid w:val="004F1602"/>
    <w:rsid w:val="004F1B92"/>
    <w:rsid w:val="004F200C"/>
    <w:rsid w:val="004F2033"/>
    <w:rsid w:val="004F218B"/>
    <w:rsid w:val="004F2454"/>
    <w:rsid w:val="004F247E"/>
    <w:rsid w:val="004F2722"/>
    <w:rsid w:val="004F2C0A"/>
    <w:rsid w:val="004F2F45"/>
    <w:rsid w:val="004F32D1"/>
    <w:rsid w:val="004F367B"/>
    <w:rsid w:val="004F3FE4"/>
    <w:rsid w:val="004F4516"/>
    <w:rsid w:val="004F4D48"/>
    <w:rsid w:val="004F56BE"/>
    <w:rsid w:val="004F5780"/>
    <w:rsid w:val="004F5C9A"/>
    <w:rsid w:val="004F5FA0"/>
    <w:rsid w:val="004F62D4"/>
    <w:rsid w:val="004F6675"/>
    <w:rsid w:val="004F685D"/>
    <w:rsid w:val="004F6F2C"/>
    <w:rsid w:val="004F79CD"/>
    <w:rsid w:val="004F7B88"/>
    <w:rsid w:val="004F7DCF"/>
    <w:rsid w:val="00500467"/>
    <w:rsid w:val="005006F5"/>
    <w:rsid w:val="00500B00"/>
    <w:rsid w:val="00500F5F"/>
    <w:rsid w:val="00500F7B"/>
    <w:rsid w:val="00501C83"/>
    <w:rsid w:val="005021BA"/>
    <w:rsid w:val="005024B8"/>
    <w:rsid w:val="005026FE"/>
    <w:rsid w:val="0050278D"/>
    <w:rsid w:val="0050291A"/>
    <w:rsid w:val="00502C9A"/>
    <w:rsid w:val="00502CD7"/>
    <w:rsid w:val="00503231"/>
    <w:rsid w:val="0050329B"/>
    <w:rsid w:val="0050359D"/>
    <w:rsid w:val="00503C5A"/>
    <w:rsid w:val="005047E7"/>
    <w:rsid w:val="00505575"/>
    <w:rsid w:val="005067B5"/>
    <w:rsid w:val="00506A0E"/>
    <w:rsid w:val="00506AF3"/>
    <w:rsid w:val="00507451"/>
    <w:rsid w:val="005074DE"/>
    <w:rsid w:val="00507890"/>
    <w:rsid w:val="00507EA3"/>
    <w:rsid w:val="00510A8A"/>
    <w:rsid w:val="005114CB"/>
    <w:rsid w:val="00511FA0"/>
    <w:rsid w:val="0051219D"/>
    <w:rsid w:val="00512591"/>
    <w:rsid w:val="00512F13"/>
    <w:rsid w:val="0051342C"/>
    <w:rsid w:val="005139B2"/>
    <w:rsid w:val="005142BB"/>
    <w:rsid w:val="00514568"/>
    <w:rsid w:val="00514B78"/>
    <w:rsid w:val="00514F55"/>
    <w:rsid w:val="00514FA4"/>
    <w:rsid w:val="00514FD1"/>
    <w:rsid w:val="00515229"/>
    <w:rsid w:val="00515300"/>
    <w:rsid w:val="005155BE"/>
    <w:rsid w:val="0051585C"/>
    <w:rsid w:val="0051632C"/>
    <w:rsid w:val="00516378"/>
    <w:rsid w:val="00516AAF"/>
    <w:rsid w:val="00516BF5"/>
    <w:rsid w:val="00516DBA"/>
    <w:rsid w:val="00516DEB"/>
    <w:rsid w:val="00516E50"/>
    <w:rsid w:val="00517060"/>
    <w:rsid w:val="00517670"/>
    <w:rsid w:val="00517BF1"/>
    <w:rsid w:val="00517CB4"/>
    <w:rsid w:val="00517E0B"/>
    <w:rsid w:val="0052040C"/>
    <w:rsid w:val="00520503"/>
    <w:rsid w:val="00521797"/>
    <w:rsid w:val="00521ADE"/>
    <w:rsid w:val="00521F53"/>
    <w:rsid w:val="005220D0"/>
    <w:rsid w:val="00522EF3"/>
    <w:rsid w:val="00523755"/>
    <w:rsid w:val="005237A9"/>
    <w:rsid w:val="00523D3F"/>
    <w:rsid w:val="00523DAA"/>
    <w:rsid w:val="00523F08"/>
    <w:rsid w:val="0052457D"/>
    <w:rsid w:val="005246EA"/>
    <w:rsid w:val="00524764"/>
    <w:rsid w:val="00524805"/>
    <w:rsid w:val="00524C2C"/>
    <w:rsid w:val="005257DC"/>
    <w:rsid w:val="00525E58"/>
    <w:rsid w:val="0052616C"/>
    <w:rsid w:val="005261EE"/>
    <w:rsid w:val="0052646F"/>
    <w:rsid w:val="005268FD"/>
    <w:rsid w:val="005269F1"/>
    <w:rsid w:val="00526A64"/>
    <w:rsid w:val="00526BE4"/>
    <w:rsid w:val="00526F14"/>
    <w:rsid w:val="00527358"/>
    <w:rsid w:val="00527478"/>
    <w:rsid w:val="005274C4"/>
    <w:rsid w:val="005278AF"/>
    <w:rsid w:val="00527C70"/>
    <w:rsid w:val="00527FC5"/>
    <w:rsid w:val="00530108"/>
    <w:rsid w:val="00530530"/>
    <w:rsid w:val="00530927"/>
    <w:rsid w:val="00530B4E"/>
    <w:rsid w:val="005312E3"/>
    <w:rsid w:val="00531688"/>
    <w:rsid w:val="00531AAB"/>
    <w:rsid w:val="00531DDB"/>
    <w:rsid w:val="00531FF8"/>
    <w:rsid w:val="00532185"/>
    <w:rsid w:val="0053236D"/>
    <w:rsid w:val="00533596"/>
    <w:rsid w:val="00533A81"/>
    <w:rsid w:val="00534391"/>
    <w:rsid w:val="005353C2"/>
    <w:rsid w:val="00535DB3"/>
    <w:rsid w:val="00536666"/>
    <w:rsid w:val="0053718B"/>
    <w:rsid w:val="005371FE"/>
    <w:rsid w:val="00537B95"/>
    <w:rsid w:val="00537BF7"/>
    <w:rsid w:val="00540845"/>
    <w:rsid w:val="005409AE"/>
    <w:rsid w:val="00541005"/>
    <w:rsid w:val="005416C7"/>
    <w:rsid w:val="00541CE6"/>
    <w:rsid w:val="00543855"/>
    <w:rsid w:val="0054411B"/>
    <w:rsid w:val="00544393"/>
    <w:rsid w:val="0054478F"/>
    <w:rsid w:val="00544A27"/>
    <w:rsid w:val="00544E46"/>
    <w:rsid w:val="00545402"/>
    <w:rsid w:val="00546293"/>
    <w:rsid w:val="005463CB"/>
    <w:rsid w:val="0054697D"/>
    <w:rsid w:val="00546DDE"/>
    <w:rsid w:val="0054706A"/>
    <w:rsid w:val="005472EC"/>
    <w:rsid w:val="005477C0"/>
    <w:rsid w:val="00547D39"/>
    <w:rsid w:val="00547DBC"/>
    <w:rsid w:val="0055018D"/>
    <w:rsid w:val="00550465"/>
    <w:rsid w:val="005508E1"/>
    <w:rsid w:val="00550900"/>
    <w:rsid w:val="00552E3B"/>
    <w:rsid w:val="00552F9B"/>
    <w:rsid w:val="0055352A"/>
    <w:rsid w:val="00553FC6"/>
    <w:rsid w:val="00554576"/>
    <w:rsid w:val="0055460E"/>
    <w:rsid w:val="00554B8C"/>
    <w:rsid w:val="00554C7A"/>
    <w:rsid w:val="00554D4C"/>
    <w:rsid w:val="00554FB6"/>
    <w:rsid w:val="00555054"/>
    <w:rsid w:val="0055508B"/>
    <w:rsid w:val="0055585F"/>
    <w:rsid w:val="00555D01"/>
    <w:rsid w:val="00555D3C"/>
    <w:rsid w:val="00555DB4"/>
    <w:rsid w:val="00555FA0"/>
    <w:rsid w:val="00556834"/>
    <w:rsid w:val="00556882"/>
    <w:rsid w:val="005569BC"/>
    <w:rsid w:val="00556B23"/>
    <w:rsid w:val="00556B2F"/>
    <w:rsid w:val="00556D27"/>
    <w:rsid w:val="00556E05"/>
    <w:rsid w:val="00557480"/>
    <w:rsid w:val="0056000D"/>
    <w:rsid w:val="00560219"/>
    <w:rsid w:val="00560488"/>
    <w:rsid w:val="0056060E"/>
    <w:rsid w:val="0056069F"/>
    <w:rsid w:val="005609FC"/>
    <w:rsid w:val="00560C3C"/>
    <w:rsid w:val="00560F20"/>
    <w:rsid w:val="00560F81"/>
    <w:rsid w:val="00560FF3"/>
    <w:rsid w:val="005613D0"/>
    <w:rsid w:val="00561439"/>
    <w:rsid w:val="0056190A"/>
    <w:rsid w:val="00561E4D"/>
    <w:rsid w:val="005622C7"/>
    <w:rsid w:val="0056298D"/>
    <w:rsid w:val="00562B56"/>
    <w:rsid w:val="005632D3"/>
    <w:rsid w:val="00563419"/>
    <w:rsid w:val="005637E3"/>
    <w:rsid w:val="00563C9E"/>
    <w:rsid w:val="0056402B"/>
    <w:rsid w:val="0056424D"/>
    <w:rsid w:val="0056426E"/>
    <w:rsid w:val="00564C5B"/>
    <w:rsid w:val="00565528"/>
    <w:rsid w:val="00565671"/>
    <w:rsid w:val="00565F93"/>
    <w:rsid w:val="0056663F"/>
    <w:rsid w:val="00566EAE"/>
    <w:rsid w:val="005673F7"/>
    <w:rsid w:val="00567564"/>
    <w:rsid w:val="00567B88"/>
    <w:rsid w:val="005703E4"/>
    <w:rsid w:val="0057092A"/>
    <w:rsid w:val="005709A4"/>
    <w:rsid w:val="00570C1E"/>
    <w:rsid w:val="00571017"/>
    <w:rsid w:val="0057200D"/>
    <w:rsid w:val="0057229A"/>
    <w:rsid w:val="00572364"/>
    <w:rsid w:val="00572F2D"/>
    <w:rsid w:val="0057381A"/>
    <w:rsid w:val="0057384B"/>
    <w:rsid w:val="005738B1"/>
    <w:rsid w:val="00573A9D"/>
    <w:rsid w:val="00573E0A"/>
    <w:rsid w:val="00574E3F"/>
    <w:rsid w:val="00575B17"/>
    <w:rsid w:val="00575F91"/>
    <w:rsid w:val="0057630F"/>
    <w:rsid w:val="00576493"/>
    <w:rsid w:val="0057666F"/>
    <w:rsid w:val="0057685F"/>
    <w:rsid w:val="0057691C"/>
    <w:rsid w:val="00576992"/>
    <w:rsid w:val="00576B7C"/>
    <w:rsid w:val="00577296"/>
    <w:rsid w:val="00577644"/>
    <w:rsid w:val="00577A0E"/>
    <w:rsid w:val="00580604"/>
    <w:rsid w:val="00580865"/>
    <w:rsid w:val="00580CF8"/>
    <w:rsid w:val="00580F29"/>
    <w:rsid w:val="00580F63"/>
    <w:rsid w:val="00581074"/>
    <w:rsid w:val="0058117C"/>
    <w:rsid w:val="0058120C"/>
    <w:rsid w:val="005812B5"/>
    <w:rsid w:val="005813B8"/>
    <w:rsid w:val="00581417"/>
    <w:rsid w:val="00581838"/>
    <w:rsid w:val="00581EC5"/>
    <w:rsid w:val="0058222A"/>
    <w:rsid w:val="00582269"/>
    <w:rsid w:val="00582A2C"/>
    <w:rsid w:val="00583AF1"/>
    <w:rsid w:val="00583B78"/>
    <w:rsid w:val="00583BE9"/>
    <w:rsid w:val="00584218"/>
    <w:rsid w:val="00584E06"/>
    <w:rsid w:val="0058560A"/>
    <w:rsid w:val="00585785"/>
    <w:rsid w:val="00585A84"/>
    <w:rsid w:val="00585F00"/>
    <w:rsid w:val="0058638B"/>
    <w:rsid w:val="0058689D"/>
    <w:rsid w:val="00586AD4"/>
    <w:rsid w:val="005875A2"/>
    <w:rsid w:val="0058795A"/>
    <w:rsid w:val="0059018B"/>
    <w:rsid w:val="00590670"/>
    <w:rsid w:val="0059070B"/>
    <w:rsid w:val="00590756"/>
    <w:rsid w:val="00590AA6"/>
    <w:rsid w:val="00590C47"/>
    <w:rsid w:val="00590EAC"/>
    <w:rsid w:val="00591578"/>
    <w:rsid w:val="00591E31"/>
    <w:rsid w:val="00591F4C"/>
    <w:rsid w:val="005923AB"/>
    <w:rsid w:val="005925BF"/>
    <w:rsid w:val="0059263D"/>
    <w:rsid w:val="00592700"/>
    <w:rsid w:val="0059295A"/>
    <w:rsid w:val="00592C0C"/>
    <w:rsid w:val="0059330A"/>
    <w:rsid w:val="0059356D"/>
    <w:rsid w:val="005938D4"/>
    <w:rsid w:val="00594221"/>
    <w:rsid w:val="0059530A"/>
    <w:rsid w:val="00595772"/>
    <w:rsid w:val="005966AA"/>
    <w:rsid w:val="005966D5"/>
    <w:rsid w:val="00596B20"/>
    <w:rsid w:val="005971AD"/>
    <w:rsid w:val="00597B94"/>
    <w:rsid w:val="00597EEE"/>
    <w:rsid w:val="005A0024"/>
    <w:rsid w:val="005A003A"/>
    <w:rsid w:val="005A0741"/>
    <w:rsid w:val="005A0744"/>
    <w:rsid w:val="005A0908"/>
    <w:rsid w:val="005A1D0C"/>
    <w:rsid w:val="005A1E7B"/>
    <w:rsid w:val="005A1EA0"/>
    <w:rsid w:val="005A213C"/>
    <w:rsid w:val="005A272A"/>
    <w:rsid w:val="005A2B66"/>
    <w:rsid w:val="005A2B79"/>
    <w:rsid w:val="005A2D72"/>
    <w:rsid w:val="005A315E"/>
    <w:rsid w:val="005A38ED"/>
    <w:rsid w:val="005A3AAA"/>
    <w:rsid w:val="005A3BBC"/>
    <w:rsid w:val="005A3D70"/>
    <w:rsid w:val="005A4116"/>
    <w:rsid w:val="005A4119"/>
    <w:rsid w:val="005A46B3"/>
    <w:rsid w:val="005A4AF2"/>
    <w:rsid w:val="005A4B6C"/>
    <w:rsid w:val="005A4C66"/>
    <w:rsid w:val="005A4D26"/>
    <w:rsid w:val="005A5053"/>
    <w:rsid w:val="005A516D"/>
    <w:rsid w:val="005A56CB"/>
    <w:rsid w:val="005A5C9E"/>
    <w:rsid w:val="005A6150"/>
    <w:rsid w:val="005A6188"/>
    <w:rsid w:val="005A6193"/>
    <w:rsid w:val="005A6383"/>
    <w:rsid w:val="005A6563"/>
    <w:rsid w:val="005A65DD"/>
    <w:rsid w:val="005A665A"/>
    <w:rsid w:val="005A676A"/>
    <w:rsid w:val="005A6AE0"/>
    <w:rsid w:val="005A7933"/>
    <w:rsid w:val="005A7B41"/>
    <w:rsid w:val="005B081A"/>
    <w:rsid w:val="005B11F5"/>
    <w:rsid w:val="005B1922"/>
    <w:rsid w:val="005B1B01"/>
    <w:rsid w:val="005B1B7A"/>
    <w:rsid w:val="005B20DF"/>
    <w:rsid w:val="005B278C"/>
    <w:rsid w:val="005B2C1F"/>
    <w:rsid w:val="005B3513"/>
    <w:rsid w:val="005B3958"/>
    <w:rsid w:val="005B4515"/>
    <w:rsid w:val="005B462A"/>
    <w:rsid w:val="005B4B12"/>
    <w:rsid w:val="005B503D"/>
    <w:rsid w:val="005B659F"/>
    <w:rsid w:val="005B65D5"/>
    <w:rsid w:val="005B678A"/>
    <w:rsid w:val="005B6926"/>
    <w:rsid w:val="005B6C5C"/>
    <w:rsid w:val="005B7259"/>
    <w:rsid w:val="005B75A5"/>
    <w:rsid w:val="005B76C8"/>
    <w:rsid w:val="005B77E7"/>
    <w:rsid w:val="005B78CE"/>
    <w:rsid w:val="005B7F5F"/>
    <w:rsid w:val="005C00E9"/>
    <w:rsid w:val="005C019F"/>
    <w:rsid w:val="005C1096"/>
    <w:rsid w:val="005C1181"/>
    <w:rsid w:val="005C15BA"/>
    <w:rsid w:val="005C1881"/>
    <w:rsid w:val="005C2065"/>
    <w:rsid w:val="005C2374"/>
    <w:rsid w:val="005C238E"/>
    <w:rsid w:val="005C25C5"/>
    <w:rsid w:val="005C25DF"/>
    <w:rsid w:val="005C2B15"/>
    <w:rsid w:val="005C2C31"/>
    <w:rsid w:val="005C3260"/>
    <w:rsid w:val="005C39AF"/>
    <w:rsid w:val="005C3C94"/>
    <w:rsid w:val="005C3EB3"/>
    <w:rsid w:val="005C42A2"/>
    <w:rsid w:val="005C43E8"/>
    <w:rsid w:val="005C4C11"/>
    <w:rsid w:val="005C5A5E"/>
    <w:rsid w:val="005C5F35"/>
    <w:rsid w:val="005C62F3"/>
    <w:rsid w:val="005D08C4"/>
    <w:rsid w:val="005D0975"/>
    <w:rsid w:val="005D0C67"/>
    <w:rsid w:val="005D0F57"/>
    <w:rsid w:val="005D114A"/>
    <w:rsid w:val="005D13FA"/>
    <w:rsid w:val="005D1B10"/>
    <w:rsid w:val="005D26C5"/>
    <w:rsid w:val="005D29F3"/>
    <w:rsid w:val="005D3144"/>
    <w:rsid w:val="005D4099"/>
    <w:rsid w:val="005D46AB"/>
    <w:rsid w:val="005D4D64"/>
    <w:rsid w:val="005D54EF"/>
    <w:rsid w:val="005D56FF"/>
    <w:rsid w:val="005D58B9"/>
    <w:rsid w:val="005D5C22"/>
    <w:rsid w:val="005D6628"/>
    <w:rsid w:val="005D6AE7"/>
    <w:rsid w:val="005D7621"/>
    <w:rsid w:val="005D7ADB"/>
    <w:rsid w:val="005E04B4"/>
    <w:rsid w:val="005E0DB8"/>
    <w:rsid w:val="005E1429"/>
    <w:rsid w:val="005E1436"/>
    <w:rsid w:val="005E16F7"/>
    <w:rsid w:val="005E2598"/>
    <w:rsid w:val="005E26A4"/>
    <w:rsid w:val="005E2FF9"/>
    <w:rsid w:val="005E3E10"/>
    <w:rsid w:val="005E4147"/>
    <w:rsid w:val="005E5CB4"/>
    <w:rsid w:val="005E5FE8"/>
    <w:rsid w:val="005E68A4"/>
    <w:rsid w:val="005E6ED0"/>
    <w:rsid w:val="005E733B"/>
    <w:rsid w:val="005E7CA6"/>
    <w:rsid w:val="005F026E"/>
    <w:rsid w:val="005F092E"/>
    <w:rsid w:val="005F0960"/>
    <w:rsid w:val="005F09E9"/>
    <w:rsid w:val="005F0C82"/>
    <w:rsid w:val="005F0E2E"/>
    <w:rsid w:val="005F0ED9"/>
    <w:rsid w:val="005F0F49"/>
    <w:rsid w:val="005F10B1"/>
    <w:rsid w:val="005F12B7"/>
    <w:rsid w:val="005F1975"/>
    <w:rsid w:val="005F1B10"/>
    <w:rsid w:val="005F29E0"/>
    <w:rsid w:val="005F31EB"/>
    <w:rsid w:val="005F340D"/>
    <w:rsid w:val="005F3683"/>
    <w:rsid w:val="005F3806"/>
    <w:rsid w:val="005F3A7D"/>
    <w:rsid w:val="005F5716"/>
    <w:rsid w:val="005F5D31"/>
    <w:rsid w:val="005F6416"/>
    <w:rsid w:val="005F6EEF"/>
    <w:rsid w:val="005F6F77"/>
    <w:rsid w:val="005F744A"/>
    <w:rsid w:val="006001A9"/>
    <w:rsid w:val="00600235"/>
    <w:rsid w:val="00600B84"/>
    <w:rsid w:val="00600F04"/>
    <w:rsid w:val="00601303"/>
    <w:rsid w:val="00601DC5"/>
    <w:rsid w:val="006022C2"/>
    <w:rsid w:val="0060247E"/>
    <w:rsid w:val="006024C4"/>
    <w:rsid w:val="0060293C"/>
    <w:rsid w:val="006029BC"/>
    <w:rsid w:val="00602D95"/>
    <w:rsid w:val="0060323D"/>
    <w:rsid w:val="00603B3C"/>
    <w:rsid w:val="00604B5C"/>
    <w:rsid w:val="00604F6C"/>
    <w:rsid w:val="00605462"/>
    <w:rsid w:val="00606469"/>
    <w:rsid w:val="006065B6"/>
    <w:rsid w:val="00606699"/>
    <w:rsid w:val="006073E0"/>
    <w:rsid w:val="00607CEF"/>
    <w:rsid w:val="00607D2D"/>
    <w:rsid w:val="006101D4"/>
    <w:rsid w:val="006106BA"/>
    <w:rsid w:val="00610DD2"/>
    <w:rsid w:val="00611511"/>
    <w:rsid w:val="00611C0F"/>
    <w:rsid w:val="00612326"/>
    <w:rsid w:val="0061253A"/>
    <w:rsid w:val="0061274B"/>
    <w:rsid w:val="00612800"/>
    <w:rsid w:val="00612A7D"/>
    <w:rsid w:val="00612B78"/>
    <w:rsid w:val="00613295"/>
    <w:rsid w:val="006132E2"/>
    <w:rsid w:val="006133C2"/>
    <w:rsid w:val="00613CD6"/>
    <w:rsid w:val="00613DAC"/>
    <w:rsid w:val="006140D3"/>
    <w:rsid w:val="00614439"/>
    <w:rsid w:val="0061466C"/>
    <w:rsid w:val="00614A5A"/>
    <w:rsid w:val="00614C92"/>
    <w:rsid w:val="00615132"/>
    <w:rsid w:val="006151D6"/>
    <w:rsid w:val="00615905"/>
    <w:rsid w:val="00615E86"/>
    <w:rsid w:val="00615F45"/>
    <w:rsid w:val="006166C3"/>
    <w:rsid w:val="006170BF"/>
    <w:rsid w:val="00617468"/>
    <w:rsid w:val="006200E9"/>
    <w:rsid w:val="0062023F"/>
    <w:rsid w:val="0062070F"/>
    <w:rsid w:val="00620D43"/>
    <w:rsid w:val="00620D95"/>
    <w:rsid w:val="0062263C"/>
    <w:rsid w:val="0062292C"/>
    <w:rsid w:val="00622E78"/>
    <w:rsid w:val="00623B73"/>
    <w:rsid w:val="00623C2E"/>
    <w:rsid w:val="006245D4"/>
    <w:rsid w:val="00624880"/>
    <w:rsid w:val="00624B1F"/>
    <w:rsid w:val="00624D0C"/>
    <w:rsid w:val="00625965"/>
    <w:rsid w:val="00625BD6"/>
    <w:rsid w:val="00625C43"/>
    <w:rsid w:val="00625F6F"/>
    <w:rsid w:val="00626154"/>
    <w:rsid w:val="006267A7"/>
    <w:rsid w:val="00626819"/>
    <w:rsid w:val="00626914"/>
    <w:rsid w:val="00626A5E"/>
    <w:rsid w:val="00626BBF"/>
    <w:rsid w:val="00626DD9"/>
    <w:rsid w:val="00627575"/>
    <w:rsid w:val="00627947"/>
    <w:rsid w:val="006305D8"/>
    <w:rsid w:val="00630A7D"/>
    <w:rsid w:val="006313BE"/>
    <w:rsid w:val="00631FAC"/>
    <w:rsid w:val="00632487"/>
    <w:rsid w:val="006329BD"/>
    <w:rsid w:val="00632AB8"/>
    <w:rsid w:val="00632DC7"/>
    <w:rsid w:val="00632F01"/>
    <w:rsid w:val="006332F0"/>
    <w:rsid w:val="006339A0"/>
    <w:rsid w:val="00633A26"/>
    <w:rsid w:val="00633DB1"/>
    <w:rsid w:val="006344A8"/>
    <w:rsid w:val="00634680"/>
    <w:rsid w:val="00634D18"/>
    <w:rsid w:val="0063509C"/>
    <w:rsid w:val="006352EE"/>
    <w:rsid w:val="00635447"/>
    <w:rsid w:val="0063563D"/>
    <w:rsid w:val="006357BB"/>
    <w:rsid w:val="00635830"/>
    <w:rsid w:val="006368C9"/>
    <w:rsid w:val="00636CD4"/>
    <w:rsid w:val="00636F00"/>
    <w:rsid w:val="00636FC7"/>
    <w:rsid w:val="00637D2D"/>
    <w:rsid w:val="00637DC7"/>
    <w:rsid w:val="006402FA"/>
    <w:rsid w:val="00640387"/>
    <w:rsid w:val="00641248"/>
    <w:rsid w:val="00641368"/>
    <w:rsid w:val="006419F3"/>
    <w:rsid w:val="00641F7B"/>
    <w:rsid w:val="00642058"/>
    <w:rsid w:val="0064229F"/>
    <w:rsid w:val="006423C8"/>
    <w:rsid w:val="00642B33"/>
    <w:rsid w:val="00642C9A"/>
    <w:rsid w:val="00642D9D"/>
    <w:rsid w:val="00642DFB"/>
    <w:rsid w:val="0064391F"/>
    <w:rsid w:val="00643D79"/>
    <w:rsid w:val="00643F69"/>
    <w:rsid w:val="00643F82"/>
    <w:rsid w:val="00643FE0"/>
    <w:rsid w:val="006447C4"/>
    <w:rsid w:val="0064517C"/>
    <w:rsid w:val="0064594C"/>
    <w:rsid w:val="00645AD6"/>
    <w:rsid w:val="00645B05"/>
    <w:rsid w:val="00645D20"/>
    <w:rsid w:val="00645D64"/>
    <w:rsid w:val="00645E0D"/>
    <w:rsid w:val="0064641E"/>
    <w:rsid w:val="0064721A"/>
    <w:rsid w:val="0064741D"/>
    <w:rsid w:val="00647664"/>
    <w:rsid w:val="00647670"/>
    <w:rsid w:val="00647892"/>
    <w:rsid w:val="00647AE8"/>
    <w:rsid w:val="006500D1"/>
    <w:rsid w:val="0065036F"/>
    <w:rsid w:val="00650382"/>
    <w:rsid w:val="006508DA"/>
    <w:rsid w:val="00651F3E"/>
    <w:rsid w:val="00652C0E"/>
    <w:rsid w:val="00652E49"/>
    <w:rsid w:val="006535DA"/>
    <w:rsid w:val="0065392B"/>
    <w:rsid w:val="00653AC9"/>
    <w:rsid w:val="00653BBC"/>
    <w:rsid w:val="00653CDC"/>
    <w:rsid w:val="00653FDF"/>
    <w:rsid w:val="0065492C"/>
    <w:rsid w:val="00655227"/>
    <w:rsid w:val="006554BE"/>
    <w:rsid w:val="006555C9"/>
    <w:rsid w:val="006556A3"/>
    <w:rsid w:val="00656020"/>
    <w:rsid w:val="006560A0"/>
    <w:rsid w:val="00656565"/>
    <w:rsid w:val="006566FE"/>
    <w:rsid w:val="00656955"/>
    <w:rsid w:val="00657491"/>
    <w:rsid w:val="00657696"/>
    <w:rsid w:val="00657AEC"/>
    <w:rsid w:val="00657B75"/>
    <w:rsid w:val="00657F7C"/>
    <w:rsid w:val="00660723"/>
    <w:rsid w:val="00660863"/>
    <w:rsid w:val="00661177"/>
    <w:rsid w:val="006617D9"/>
    <w:rsid w:val="00661BB8"/>
    <w:rsid w:val="00661E6D"/>
    <w:rsid w:val="006624BA"/>
    <w:rsid w:val="00663350"/>
    <w:rsid w:val="00663D5C"/>
    <w:rsid w:val="00663E98"/>
    <w:rsid w:val="00664091"/>
    <w:rsid w:val="00665145"/>
    <w:rsid w:val="006654A2"/>
    <w:rsid w:val="006654F1"/>
    <w:rsid w:val="00665EFC"/>
    <w:rsid w:val="006663BA"/>
    <w:rsid w:val="00666577"/>
    <w:rsid w:val="00666A45"/>
    <w:rsid w:val="00666BE8"/>
    <w:rsid w:val="00667265"/>
    <w:rsid w:val="006674FC"/>
    <w:rsid w:val="006679C0"/>
    <w:rsid w:val="0067010B"/>
    <w:rsid w:val="00670521"/>
    <w:rsid w:val="00670657"/>
    <w:rsid w:val="00670748"/>
    <w:rsid w:val="00670AE0"/>
    <w:rsid w:val="00670C1F"/>
    <w:rsid w:val="006713CD"/>
    <w:rsid w:val="00671C61"/>
    <w:rsid w:val="00671C81"/>
    <w:rsid w:val="00671F9C"/>
    <w:rsid w:val="00672498"/>
    <w:rsid w:val="00672802"/>
    <w:rsid w:val="00672C35"/>
    <w:rsid w:val="00672E0B"/>
    <w:rsid w:val="00672E69"/>
    <w:rsid w:val="0067322B"/>
    <w:rsid w:val="006734CF"/>
    <w:rsid w:val="00673701"/>
    <w:rsid w:val="006738C9"/>
    <w:rsid w:val="00673943"/>
    <w:rsid w:val="00673FC4"/>
    <w:rsid w:val="00674511"/>
    <w:rsid w:val="00674868"/>
    <w:rsid w:val="00674BE8"/>
    <w:rsid w:val="00676105"/>
    <w:rsid w:val="00676592"/>
    <w:rsid w:val="00676B17"/>
    <w:rsid w:val="00676B3B"/>
    <w:rsid w:val="00676E41"/>
    <w:rsid w:val="0067733C"/>
    <w:rsid w:val="00677492"/>
    <w:rsid w:val="0068051A"/>
    <w:rsid w:val="006805DA"/>
    <w:rsid w:val="00680874"/>
    <w:rsid w:val="00680976"/>
    <w:rsid w:val="00681320"/>
    <w:rsid w:val="0068186E"/>
    <w:rsid w:val="0068197E"/>
    <w:rsid w:val="00681996"/>
    <w:rsid w:val="00681C3A"/>
    <w:rsid w:val="00681D02"/>
    <w:rsid w:val="0068224C"/>
    <w:rsid w:val="00682E0F"/>
    <w:rsid w:val="00682FD7"/>
    <w:rsid w:val="0068336D"/>
    <w:rsid w:val="00683752"/>
    <w:rsid w:val="00683994"/>
    <w:rsid w:val="006839C5"/>
    <w:rsid w:val="006846BB"/>
    <w:rsid w:val="00684871"/>
    <w:rsid w:val="00684C9F"/>
    <w:rsid w:val="00684E20"/>
    <w:rsid w:val="00684EDF"/>
    <w:rsid w:val="00685083"/>
    <w:rsid w:val="00685577"/>
    <w:rsid w:val="00685C0C"/>
    <w:rsid w:val="006863A8"/>
    <w:rsid w:val="006864A6"/>
    <w:rsid w:val="00686D5C"/>
    <w:rsid w:val="006871DD"/>
    <w:rsid w:val="00687DF1"/>
    <w:rsid w:val="00687F71"/>
    <w:rsid w:val="006901F5"/>
    <w:rsid w:val="006901FA"/>
    <w:rsid w:val="00690708"/>
    <w:rsid w:val="0069089B"/>
    <w:rsid w:val="00690997"/>
    <w:rsid w:val="00690FB5"/>
    <w:rsid w:val="00691545"/>
    <w:rsid w:val="00691C32"/>
    <w:rsid w:val="00691E02"/>
    <w:rsid w:val="00691E4F"/>
    <w:rsid w:val="00692614"/>
    <w:rsid w:val="006926D2"/>
    <w:rsid w:val="006930C9"/>
    <w:rsid w:val="006931AC"/>
    <w:rsid w:val="006935C5"/>
    <w:rsid w:val="00693629"/>
    <w:rsid w:val="006936B3"/>
    <w:rsid w:val="00693CFF"/>
    <w:rsid w:val="00693D06"/>
    <w:rsid w:val="00694884"/>
    <w:rsid w:val="00694BAD"/>
    <w:rsid w:val="0069501C"/>
    <w:rsid w:val="00695C23"/>
    <w:rsid w:val="00695D0A"/>
    <w:rsid w:val="00695D3C"/>
    <w:rsid w:val="00695E7B"/>
    <w:rsid w:val="00696275"/>
    <w:rsid w:val="0069649A"/>
    <w:rsid w:val="006966BF"/>
    <w:rsid w:val="00696925"/>
    <w:rsid w:val="00696AD8"/>
    <w:rsid w:val="00696E47"/>
    <w:rsid w:val="0069773E"/>
    <w:rsid w:val="00697897"/>
    <w:rsid w:val="0069795B"/>
    <w:rsid w:val="006A00C3"/>
    <w:rsid w:val="006A044E"/>
    <w:rsid w:val="006A09D6"/>
    <w:rsid w:val="006A0C64"/>
    <w:rsid w:val="006A1167"/>
    <w:rsid w:val="006A1186"/>
    <w:rsid w:val="006A1448"/>
    <w:rsid w:val="006A1761"/>
    <w:rsid w:val="006A19EF"/>
    <w:rsid w:val="006A2557"/>
    <w:rsid w:val="006A25CD"/>
    <w:rsid w:val="006A2622"/>
    <w:rsid w:val="006A3B36"/>
    <w:rsid w:val="006A3C68"/>
    <w:rsid w:val="006A40E4"/>
    <w:rsid w:val="006A416F"/>
    <w:rsid w:val="006A4B8A"/>
    <w:rsid w:val="006A4B91"/>
    <w:rsid w:val="006A4F06"/>
    <w:rsid w:val="006A4F68"/>
    <w:rsid w:val="006A4F9C"/>
    <w:rsid w:val="006A523E"/>
    <w:rsid w:val="006A528A"/>
    <w:rsid w:val="006A5E54"/>
    <w:rsid w:val="006A5FBD"/>
    <w:rsid w:val="006A660F"/>
    <w:rsid w:val="006A68DE"/>
    <w:rsid w:val="006A6D95"/>
    <w:rsid w:val="006A6EA8"/>
    <w:rsid w:val="006A713F"/>
    <w:rsid w:val="006A7C02"/>
    <w:rsid w:val="006B03AB"/>
    <w:rsid w:val="006B0760"/>
    <w:rsid w:val="006B0E3A"/>
    <w:rsid w:val="006B10C3"/>
    <w:rsid w:val="006B1120"/>
    <w:rsid w:val="006B1A1A"/>
    <w:rsid w:val="006B1FA6"/>
    <w:rsid w:val="006B1FBD"/>
    <w:rsid w:val="006B2474"/>
    <w:rsid w:val="006B2518"/>
    <w:rsid w:val="006B288E"/>
    <w:rsid w:val="006B381C"/>
    <w:rsid w:val="006B42F0"/>
    <w:rsid w:val="006B4BF8"/>
    <w:rsid w:val="006B64F7"/>
    <w:rsid w:val="006B6849"/>
    <w:rsid w:val="006B6E50"/>
    <w:rsid w:val="006B7C7C"/>
    <w:rsid w:val="006B7F11"/>
    <w:rsid w:val="006C090A"/>
    <w:rsid w:val="006C0A29"/>
    <w:rsid w:val="006C0B04"/>
    <w:rsid w:val="006C112A"/>
    <w:rsid w:val="006C16EF"/>
    <w:rsid w:val="006C177C"/>
    <w:rsid w:val="006C1E41"/>
    <w:rsid w:val="006C1F1E"/>
    <w:rsid w:val="006C2044"/>
    <w:rsid w:val="006C2250"/>
    <w:rsid w:val="006C242E"/>
    <w:rsid w:val="006C2866"/>
    <w:rsid w:val="006C3275"/>
    <w:rsid w:val="006C399C"/>
    <w:rsid w:val="006C3AB7"/>
    <w:rsid w:val="006C3C7E"/>
    <w:rsid w:val="006C3E81"/>
    <w:rsid w:val="006C4146"/>
    <w:rsid w:val="006C49DD"/>
    <w:rsid w:val="006C4FBC"/>
    <w:rsid w:val="006C5152"/>
    <w:rsid w:val="006C61F7"/>
    <w:rsid w:val="006C6E26"/>
    <w:rsid w:val="006C6F33"/>
    <w:rsid w:val="006C75C9"/>
    <w:rsid w:val="006C7658"/>
    <w:rsid w:val="006C7B77"/>
    <w:rsid w:val="006C7C8B"/>
    <w:rsid w:val="006C7E55"/>
    <w:rsid w:val="006D0177"/>
    <w:rsid w:val="006D0D68"/>
    <w:rsid w:val="006D100B"/>
    <w:rsid w:val="006D12F3"/>
    <w:rsid w:val="006D14AA"/>
    <w:rsid w:val="006D18F5"/>
    <w:rsid w:val="006D19DC"/>
    <w:rsid w:val="006D1AA9"/>
    <w:rsid w:val="006D215D"/>
    <w:rsid w:val="006D2316"/>
    <w:rsid w:val="006D2381"/>
    <w:rsid w:val="006D2985"/>
    <w:rsid w:val="006D2CA0"/>
    <w:rsid w:val="006D2D63"/>
    <w:rsid w:val="006D2E99"/>
    <w:rsid w:val="006D3348"/>
    <w:rsid w:val="006D36A8"/>
    <w:rsid w:val="006D36D8"/>
    <w:rsid w:val="006D3780"/>
    <w:rsid w:val="006D401B"/>
    <w:rsid w:val="006D4AD8"/>
    <w:rsid w:val="006D50DB"/>
    <w:rsid w:val="006D55F6"/>
    <w:rsid w:val="006D5711"/>
    <w:rsid w:val="006D5FA6"/>
    <w:rsid w:val="006D5FA8"/>
    <w:rsid w:val="006D60DC"/>
    <w:rsid w:val="006D6A0A"/>
    <w:rsid w:val="006D6D8A"/>
    <w:rsid w:val="006D6F04"/>
    <w:rsid w:val="006D717E"/>
    <w:rsid w:val="006D75D0"/>
    <w:rsid w:val="006E0016"/>
    <w:rsid w:val="006E05FA"/>
    <w:rsid w:val="006E1B9C"/>
    <w:rsid w:val="006E1CDA"/>
    <w:rsid w:val="006E1E1F"/>
    <w:rsid w:val="006E2F2E"/>
    <w:rsid w:val="006E376C"/>
    <w:rsid w:val="006E3AC7"/>
    <w:rsid w:val="006E3AFA"/>
    <w:rsid w:val="006E3EF1"/>
    <w:rsid w:val="006E3F57"/>
    <w:rsid w:val="006E42C6"/>
    <w:rsid w:val="006E487C"/>
    <w:rsid w:val="006E5293"/>
    <w:rsid w:val="006E5836"/>
    <w:rsid w:val="006E5DB4"/>
    <w:rsid w:val="006E5E6D"/>
    <w:rsid w:val="006E63C7"/>
    <w:rsid w:val="006E64A0"/>
    <w:rsid w:val="006E6574"/>
    <w:rsid w:val="006E67F5"/>
    <w:rsid w:val="006E6B07"/>
    <w:rsid w:val="006E6FC6"/>
    <w:rsid w:val="006E76D6"/>
    <w:rsid w:val="006E7FD4"/>
    <w:rsid w:val="006F02F9"/>
    <w:rsid w:val="006F0794"/>
    <w:rsid w:val="006F0AFD"/>
    <w:rsid w:val="006F16AC"/>
    <w:rsid w:val="006F1958"/>
    <w:rsid w:val="006F1BD1"/>
    <w:rsid w:val="006F1E45"/>
    <w:rsid w:val="006F2337"/>
    <w:rsid w:val="006F2414"/>
    <w:rsid w:val="006F2F0C"/>
    <w:rsid w:val="006F32D1"/>
    <w:rsid w:val="006F3497"/>
    <w:rsid w:val="006F3DDF"/>
    <w:rsid w:val="006F3FEF"/>
    <w:rsid w:val="006F40EC"/>
    <w:rsid w:val="006F43B4"/>
    <w:rsid w:val="006F43C7"/>
    <w:rsid w:val="006F441A"/>
    <w:rsid w:val="006F45B9"/>
    <w:rsid w:val="006F492C"/>
    <w:rsid w:val="006F4D75"/>
    <w:rsid w:val="006F533F"/>
    <w:rsid w:val="006F5498"/>
    <w:rsid w:val="006F5BD5"/>
    <w:rsid w:val="006F5CB1"/>
    <w:rsid w:val="006F6243"/>
    <w:rsid w:val="006F65BE"/>
    <w:rsid w:val="006F677A"/>
    <w:rsid w:val="006F72D6"/>
    <w:rsid w:val="006F7645"/>
    <w:rsid w:val="006F7C60"/>
    <w:rsid w:val="00700267"/>
    <w:rsid w:val="00700424"/>
    <w:rsid w:val="007008F1"/>
    <w:rsid w:val="00701077"/>
    <w:rsid w:val="00701340"/>
    <w:rsid w:val="00701B40"/>
    <w:rsid w:val="00701EFB"/>
    <w:rsid w:val="007023FF"/>
    <w:rsid w:val="00702A9E"/>
    <w:rsid w:val="00702B89"/>
    <w:rsid w:val="00702BEC"/>
    <w:rsid w:val="00702BFC"/>
    <w:rsid w:val="00702C23"/>
    <w:rsid w:val="00702FAE"/>
    <w:rsid w:val="00703172"/>
    <w:rsid w:val="007033AF"/>
    <w:rsid w:val="00703777"/>
    <w:rsid w:val="00703B72"/>
    <w:rsid w:val="00703CDE"/>
    <w:rsid w:val="00703ED6"/>
    <w:rsid w:val="007044F2"/>
    <w:rsid w:val="0070482E"/>
    <w:rsid w:val="00704FF2"/>
    <w:rsid w:val="0070509F"/>
    <w:rsid w:val="00705592"/>
    <w:rsid w:val="0070569F"/>
    <w:rsid w:val="007058C9"/>
    <w:rsid w:val="00705F8D"/>
    <w:rsid w:val="00706FB4"/>
    <w:rsid w:val="007071B0"/>
    <w:rsid w:val="0070761E"/>
    <w:rsid w:val="00707F5F"/>
    <w:rsid w:val="00710123"/>
    <w:rsid w:val="0071057D"/>
    <w:rsid w:val="00710585"/>
    <w:rsid w:val="00710A94"/>
    <w:rsid w:val="00710D70"/>
    <w:rsid w:val="00710E0E"/>
    <w:rsid w:val="00710E65"/>
    <w:rsid w:val="00710FFC"/>
    <w:rsid w:val="0071145B"/>
    <w:rsid w:val="00711511"/>
    <w:rsid w:val="00712641"/>
    <w:rsid w:val="00712895"/>
    <w:rsid w:val="00712916"/>
    <w:rsid w:val="007129F1"/>
    <w:rsid w:val="00712F27"/>
    <w:rsid w:val="00712FA8"/>
    <w:rsid w:val="0071329D"/>
    <w:rsid w:val="00713917"/>
    <w:rsid w:val="007149B6"/>
    <w:rsid w:val="007160F8"/>
    <w:rsid w:val="00716512"/>
    <w:rsid w:val="007170FB"/>
    <w:rsid w:val="007171FA"/>
    <w:rsid w:val="0071740D"/>
    <w:rsid w:val="00717851"/>
    <w:rsid w:val="00717A95"/>
    <w:rsid w:val="00717BDD"/>
    <w:rsid w:val="0072078D"/>
    <w:rsid w:val="00720BBC"/>
    <w:rsid w:val="0072139A"/>
    <w:rsid w:val="007218DD"/>
    <w:rsid w:val="00721921"/>
    <w:rsid w:val="007219C0"/>
    <w:rsid w:val="00721DD0"/>
    <w:rsid w:val="00721F43"/>
    <w:rsid w:val="00722365"/>
    <w:rsid w:val="007224F5"/>
    <w:rsid w:val="0072254C"/>
    <w:rsid w:val="00722809"/>
    <w:rsid w:val="00722F18"/>
    <w:rsid w:val="00723104"/>
    <w:rsid w:val="00723691"/>
    <w:rsid w:val="00723D56"/>
    <w:rsid w:val="00724A03"/>
    <w:rsid w:val="00724B12"/>
    <w:rsid w:val="00725313"/>
    <w:rsid w:val="007254AA"/>
    <w:rsid w:val="00725637"/>
    <w:rsid w:val="0072590D"/>
    <w:rsid w:val="00725E99"/>
    <w:rsid w:val="00726010"/>
    <w:rsid w:val="00726066"/>
    <w:rsid w:val="00726602"/>
    <w:rsid w:val="007269B9"/>
    <w:rsid w:val="00726A76"/>
    <w:rsid w:val="00726B1D"/>
    <w:rsid w:val="00726B73"/>
    <w:rsid w:val="007270AC"/>
    <w:rsid w:val="00727414"/>
    <w:rsid w:val="0072757A"/>
    <w:rsid w:val="00727EB0"/>
    <w:rsid w:val="00730413"/>
    <w:rsid w:val="007307D5"/>
    <w:rsid w:val="007308E3"/>
    <w:rsid w:val="007313B8"/>
    <w:rsid w:val="007313D2"/>
    <w:rsid w:val="00731D3C"/>
    <w:rsid w:val="00731DCA"/>
    <w:rsid w:val="00731FA7"/>
    <w:rsid w:val="00731FCD"/>
    <w:rsid w:val="00732131"/>
    <w:rsid w:val="00732983"/>
    <w:rsid w:val="00732E10"/>
    <w:rsid w:val="00733554"/>
    <w:rsid w:val="00733952"/>
    <w:rsid w:val="00733A98"/>
    <w:rsid w:val="00733E5A"/>
    <w:rsid w:val="00734A98"/>
    <w:rsid w:val="00734EE9"/>
    <w:rsid w:val="0073564B"/>
    <w:rsid w:val="00735A95"/>
    <w:rsid w:val="00735AB6"/>
    <w:rsid w:val="00735DF2"/>
    <w:rsid w:val="00735E1D"/>
    <w:rsid w:val="0073651A"/>
    <w:rsid w:val="007370DC"/>
    <w:rsid w:val="00737355"/>
    <w:rsid w:val="007374E5"/>
    <w:rsid w:val="00737F59"/>
    <w:rsid w:val="00740109"/>
    <w:rsid w:val="00740361"/>
    <w:rsid w:val="007405C3"/>
    <w:rsid w:val="00740FBA"/>
    <w:rsid w:val="00740FD5"/>
    <w:rsid w:val="00741660"/>
    <w:rsid w:val="007416F5"/>
    <w:rsid w:val="00741A74"/>
    <w:rsid w:val="00741BE7"/>
    <w:rsid w:val="007421C7"/>
    <w:rsid w:val="00742458"/>
    <w:rsid w:val="007424DA"/>
    <w:rsid w:val="00742696"/>
    <w:rsid w:val="007430BB"/>
    <w:rsid w:val="0074398E"/>
    <w:rsid w:val="00743CDF"/>
    <w:rsid w:val="007442EC"/>
    <w:rsid w:val="007445F8"/>
    <w:rsid w:val="00744CC4"/>
    <w:rsid w:val="00744CC7"/>
    <w:rsid w:val="00744DCB"/>
    <w:rsid w:val="00744F81"/>
    <w:rsid w:val="007450FB"/>
    <w:rsid w:val="007452B6"/>
    <w:rsid w:val="007455FB"/>
    <w:rsid w:val="00745641"/>
    <w:rsid w:val="007456A0"/>
    <w:rsid w:val="007456A2"/>
    <w:rsid w:val="007456E7"/>
    <w:rsid w:val="007459B8"/>
    <w:rsid w:val="00746433"/>
    <w:rsid w:val="0074657E"/>
    <w:rsid w:val="007466B2"/>
    <w:rsid w:val="007467F5"/>
    <w:rsid w:val="00747425"/>
    <w:rsid w:val="00747CA5"/>
    <w:rsid w:val="00750099"/>
    <w:rsid w:val="00750954"/>
    <w:rsid w:val="00750BEF"/>
    <w:rsid w:val="00750D29"/>
    <w:rsid w:val="0075129C"/>
    <w:rsid w:val="0075144E"/>
    <w:rsid w:val="00751763"/>
    <w:rsid w:val="007520D0"/>
    <w:rsid w:val="00752282"/>
    <w:rsid w:val="007524CC"/>
    <w:rsid w:val="00752569"/>
    <w:rsid w:val="00752747"/>
    <w:rsid w:val="00752D14"/>
    <w:rsid w:val="00753C72"/>
    <w:rsid w:val="00754215"/>
    <w:rsid w:val="00754329"/>
    <w:rsid w:val="00754542"/>
    <w:rsid w:val="0075458B"/>
    <w:rsid w:val="007548B6"/>
    <w:rsid w:val="00754B76"/>
    <w:rsid w:val="00754EA6"/>
    <w:rsid w:val="00754FB6"/>
    <w:rsid w:val="0075521A"/>
    <w:rsid w:val="0075534E"/>
    <w:rsid w:val="00755C8D"/>
    <w:rsid w:val="00755D11"/>
    <w:rsid w:val="0075613E"/>
    <w:rsid w:val="00756846"/>
    <w:rsid w:val="00757698"/>
    <w:rsid w:val="0075782C"/>
    <w:rsid w:val="00757855"/>
    <w:rsid w:val="007579BF"/>
    <w:rsid w:val="00757EC1"/>
    <w:rsid w:val="00757ECB"/>
    <w:rsid w:val="00757F5B"/>
    <w:rsid w:val="00757FC1"/>
    <w:rsid w:val="007602B3"/>
    <w:rsid w:val="00760DE7"/>
    <w:rsid w:val="0076118C"/>
    <w:rsid w:val="00761356"/>
    <w:rsid w:val="00761942"/>
    <w:rsid w:val="007619AF"/>
    <w:rsid w:val="00761BF7"/>
    <w:rsid w:val="00761DE3"/>
    <w:rsid w:val="00761EA9"/>
    <w:rsid w:val="00762D5E"/>
    <w:rsid w:val="00762E98"/>
    <w:rsid w:val="00763728"/>
    <w:rsid w:val="00763839"/>
    <w:rsid w:val="00763DD3"/>
    <w:rsid w:val="0076415F"/>
    <w:rsid w:val="00764581"/>
    <w:rsid w:val="00764A6E"/>
    <w:rsid w:val="00764EF2"/>
    <w:rsid w:val="00764F07"/>
    <w:rsid w:val="00764F58"/>
    <w:rsid w:val="00765210"/>
    <w:rsid w:val="00765B1E"/>
    <w:rsid w:val="00765D32"/>
    <w:rsid w:val="00766B63"/>
    <w:rsid w:val="00767025"/>
    <w:rsid w:val="0076757E"/>
    <w:rsid w:val="00767688"/>
    <w:rsid w:val="00767C5F"/>
    <w:rsid w:val="007700D2"/>
    <w:rsid w:val="00770551"/>
    <w:rsid w:val="00771194"/>
    <w:rsid w:val="00771907"/>
    <w:rsid w:val="00772197"/>
    <w:rsid w:val="00772680"/>
    <w:rsid w:val="007729DF"/>
    <w:rsid w:val="00772B30"/>
    <w:rsid w:val="00772BDF"/>
    <w:rsid w:val="00773673"/>
    <w:rsid w:val="00773681"/>
    <w:rsid w:val="0077420C"/>
    <w:rsid w:val="007742BF"/>
    <w:rsid w:val="00774ACE"/>
    <w:rsid w:val="0077518B"/>
    <w:rsid w:val="007756A2"/>
    <w:rsid w:val="00775E6B"/>
    <w:rsid w:val="00775E7B"/>
    <w:rsid w:val="00776193"/>
    <w:rsid w:val="0077619F"/>
    <w:rsid w:val="00776CED"/>
    <w:rsid w:val="00777197"/>
    <w:rsid w:val="007772F5"/>
    <w:rsid w:val="0077795A"/>
    <w:rsid w:val="00777A35"/>
    <w:rsid w:val="00777B09"/>
    <w:rsid w:val="00777F55"/>
    <w:rsid w:val="00777F57"/>
    <w:rsid w:val="0078072A"/>
    <w:rsid w:val="00780BAF"/>
    <w:rsid w:val="00781271"/>
    <w:rsid w:val="007814BB"/>
    <w:rsid w:val="00781D6D"/>
    <w:rsid w:val="007821F6"/>
    <w:rsid w:val="0078230B"/>
    <w:rsid w:val="00782926"/>
    <w:rsid w:val="00782B36"/>
    <w:rsid w:val="00782F86"/>
    <w:rsid w:val="00783059"/>
    <w:rsid w:val="00783993"/>
    <w:rsid w:val="0078444D"/>
    <w:rsid w:val="00784E3B"/>
    <w:rsid w:val="0078512A"/>
    <w:rsid w:val="0078560D"/>
    <w:rsid w:val="007857B6"/>
    <w:rsid w:val="00785A89"/>
    <w:rsid w:val="0078604A"/>
    <w:rsid w:val="00786266"/>
    <w:rsid w:val="0078684A"/>
    <w:rsid w:val="00786BCC"/>
    <w:rsid w:val="00786EFB"/>
    <w:rsid w:val="0078737A"/>
    <w:rsid w:val="00787385"/>
    <w:rsid w:val="00787559"/>
    <w:rsid w:val="00787625"/>
    <w:rsid w:val="00787A3B"/>
    <w:rsid w:val="00787C24"/>
    <w:rsid w:val="00787D1B"/>
    <w:rsid w:val="007900C1"/>
    <w:rsid w:val="00790388"/>
    <w:rsid w:val="007908A1"/>
    <w:rsid w:val="00790ECB"/>
    <w:rsid w:val="00791026"/>
    <w:rsid w:val="0079136A"/>
    <w:rsid w:val="0079170B"/>
    <w:rsid w:val="00791910"/>
    <w:rsid w:val="00793A0E"/>
    <w:rsid w:val="0079453C"/>
    <w:rsid w:val="007945DA"/>
    <w:rsid w:val="00795011"/>
    <w:rsid w:val="00795164"/>
    <w:rsid w:val="007960D3"/>
    <w:rsid w:val="00796B5F"/>
    <w:rsid w:val="00796C6E"/>
    <w:rsid w:val="00796FC7"/>
    <w:rsid w:val="0079719B"/>
    <w:rsid w:val="00797394"/>
    <w:rsid w:val="00797A15"/>
    <w:rsid w:val="00797DAF"/>
    <w:rsid w:val="007A0401"/>
    <w:rsid w:val="007A07F4"/>
    <w:rsid w:val="007A0B9F"/>
    <w:rsid w:val="007A1447"/>
    <w:rsid w:val="007A157D"/>
    <w:rsid w:val="007A189E"/>
    <w:rsid w:val="007A1A79"/>
    <w:rsid w:val="007A1AB2"/>
    <w:rsid w:val="007A1C86"/>
    <w:rsid w:val="007A1EF5"/>
    <w:rsid w:val="007A2291"/>
    <w:rsid w:val="007A2360"/>
    <w:rsid w:val="007A2BCB"/>
    <w:rsid w:val="007A2F51"/>
    <w:rsid w:val="007A3068"/>
    <w:rsid w:val="007A3118"/>
    <w:rsid w:val="007A3972"/>
    <w:rsid w:val="007A3B5F"/>
    <w:rsid w:val="007A3EDE"/>
    <w:rsid w:val="007A42C5"/>
    <w:rsid w:val="007A4427"/>
    <w:rsid w:val="007A4837"/>
    <w:rsid w:val="007A4897"/>
    <w:rsid w:val="007A5434"/>
    <w:rsid w:val="007A5702"/>
    <w:rsid w:val="007A579B"/>
    <w:rsid w:val="007A5E62"/>
    <w:rsid w:val="007A5E7B"/>
    <w:rsid w:val="007A640A"/>
    <w:rsid w:val="007A6424"/>
    <w:rsid w:val="007A6755"/>
    <w:rsid w:val="007A6781"/>
    <w:rsid w:val="007A6859"/>
    <w:rsid w:val="007A72E5"/>
    <w:rsid w:val="007A776A"/>
    <w:rsid w:val="007A7C9C"/>
    <w:rsid w:val="007B008E"/>
    <w:rsid w:val="007B00EE"/>
    <w:rsid w:val="007B0218"/>
    <w:rsid w:val="007B0999"/>
    <w:rsid w:val="007B0D2B"/>
    <w:rsid w:val="007B1761"/>
    <w:rsid w:val="007B1885"/>
    <w:rsid w:val="007B1F32"/>
    <w:rsid w:val="007B2A2D"/>
    <w:rsid w:val="007B2B4A"/>
    <w:rsid w:val="007B2E83"/>
    <w:rsid w:val="007B316C"/>
    <w:rsid w:val="007B34A1"/>
    <w:rsid w:val="007B35B8"/>
    <w:rsid w:val="007B36EB"/>
    <w:rsid w:val="007B3A98"/>
    <w:rsid w:val="007B3E78"/>
    <w:rsid w:val="007B3FCD"/>
    <w:rsid w:val="007B43AA"/>
    <w:rsid w:val="007B46BF"/>
    <w:rsid w:val="007B52C0"/>
    <w:rsid w:val="007B65C2"/>
    <w:rsid w:val="007B6DCD"/>
    <w:rsid w:val="007B7121"/>
    <w:rsid w:val="007B7599"/>
    <w:rsid w:val="007B7E50"/>
    <w:rsid w:val="007B7FF5"/>
    <w:rsid w:val="007C0373"/>
    <w:rsid w:val="007C048D"/>
    <w:rsid w:val="007C0834"/>
    <w:rsid w:val="007C0841"/>
    <w:rsid w:val="007C1778"/>
    <w:rsid w:val="007C18EC"/>
    <w:rsid w:val="007C1955"/>
    <w:rsid w:val="007C1BC2"/>
    <w:rsid w:val="007C1EF9"/>
    <w:rsid w:val="007C20E3"/>
    <w:rsid w:val="007C2267"/>
    <w:rsid w:val="007C25E2"/>
    <w:rsid w:val="007C289F"/>
    <w:rsid w:val="007C2EA5"/>
    <w:rsid w:val="007C318D"/>
    <w:rsid w:val="007C3255"/>
    <w:rsid w:val="007C37A7"/>
    <w:rsid w:val="007C4407"/>
    <w:rsid w:val="007C4622"/>
    <w:rsid w:val="007C4869"/>
    <w:rsid w:val="007C49F0"/>
    <w:rsid w:val="007C4DFD"/>
    <w:rsid w:val="007C5243"/>
    <w:rsid w:val="007C5500"/>
    <w:rsid w:val="007C56BF"/>
    <w:rsid w:val="007C59C6"/>
    <w:rsid w:val="007C5E4F"/>
    <w:rsid w:val="007C6226"/>
    <w:rsid w:val="007C6925"/>
    <w:rsid w:val="007C6D32"/>
    <w:rsid w:val="007C6D8B"/>
    <w:rsid w:val="007C6E1E"/>
    <w:rsid w:val="007C72A6"/>
    <w:rsid w:val="007C7D80"/>
    <w:rsid w:val="007D021E"/>
    <w:rsid w:val="007D08B3"/>
    <w:rsid w:val="007D0B2D"/>
    <w:rsid w:val="007D0E53"/>
    <w:rsid w:val="007D0FD1"/>
    <w:rsid w:val="007D141D"/>
    <w:rsid w:val="007D2196"/>
    <w:rsid w:val="007D263C"/>
    <w:rsid w:val="007D3607"/>
    <w:rsid w:val="007D3DAC"/>
    <w:rsid w:val="007D3E51"/>
    <w:rsid w:val="007D3F1B"/>
    <w:rsid w:val="007D4E00"/>
    <w:rsid w:val="007D5020"/>
    <w:rsid w:val="007D54B6"/>
    <w:rsid w:val="007D55A2"/>
    <w:rsid w:val="007D592B"/>
    <w:rsid w:val="007D593A"/>
    <w:rsid w:val="007D5B96"/>
    <w:rsid w:val="007D6A26"/>
    <w:rsid w:val="007D6E7E"/>
    <w:rsid w:val="007D708D"/>
    <w:rsid w:val="007D7357"/>
    <w:rsid w:val="007D7690"/>
    <w:rsid w:val="007D7AD4"/>
    <w:rsid w:val="007E0494"/>
    <w:rsid w:val="007E05FE"/>
    <w:rsid w:val="007E1391"/>
    <w:rsid w:val="007E1600"/>
    <w:rsid w:val="007E1D5D"/>
    <w:rsid w:val="007E1F08"/>
    <w:rsid w:val="007E219D"/>
    <w:rsid w:val="007E23AE"/>
    <w:rsid w:val="007E2B5A"/>
    <w:rsid w:val="007E2BF3"/>
    <w:rsid w:val="007E3142"/>
    <w:rsid w:val="007E495E"/>
    <w:rsid w:val="007E49C3"/>
    <w:rsid w:val="007E5102"/>
    <w:rsid w:val="007E5B4F"/>
    <w:rsid w:val="007E5D07"/>
    <w:rsid w:val="007E61AB"/>
    <w:rsid w:val="007E6735"/>
    <w:rsid w:val="007E68AA"/>
    <w:rsid w:val="007E6CE8"/>
    <w:rsid w:val="007E6F38"/>
    <w:rsid w:val="007E735E"/>
    <w:rsid w:val="007E787C"/>
    <w:rsid w:val="007E7EC1"/>
    <w:rsid w:val="007F03AE"/>
    <w:rsid w:val="007F0406"/>
    <w:rsid w:val="007F09B8"/>
    <w:rsid w:val="007F0C1B"/>
    <w:rsid w:val="007F0FED"/>
    <w:rsid w:val="007F1C58"/>
    <w:rsid w:val="007F1EA4"/>
    <w:rsid w:val="007F25C6"/>
    <w:rsid w:val="007F2778"/>
    <w:rsid w:val="007F2ADE"/>
    <w:rsid w:val="007F2B82"/>
    <w:rsid w:val="007F34F9"/>
    <w:rsid w:val="007F35C2"/>
    <w:rsid w:val="007F37DE"/>
    <w:rsid w:val="007F3FEA"/>
    <w:rsid w:val="007F41DC"/>
    <w:rsid w:val="007F4819"/>
    <w:rsid w:val="007F483F"/>
    <w:rsid w:val="007F4918"/>
    <w:rsid w:val="007F51B2"/>
    <w:rsid w:val="007F51D5"/>
    <w:rsid w:val="007F522B"/>
    <w:rsid w:val="007F5407"/>
    <w:rsid w:val="007F6168"/>
    <w:rsid w:val="007F6400"/>
    <w:rsid w:val="007F6467"/>
    <w:rsid w:val="007F6CF0"/>
    <w:rsid w:val="007F7129"/>
    <w:rsid w:val="007F7276"/>
    <w:rsid w:val="008007DD"/>
    <w:rsid w:val="00800C15"/>
    <w:rsid w:val="00800CDE"/>
    <w:rsid w:val="00800F24"/>
    <w:rsid w:val="008011F6"/>
    <w:rsid w:val="00801DCB"/>
    <w:rsid w:val="00801E8E"/>
    <w:rsid w:val="008029AB"/>
    <w:rsid w:val="00803144"/>
    <w:rsid w:val="008031C3"/>
    <w:rsid w:val="00803265"/>
    <w:rsid w:val="00803295"/>
    <w:rsid w:val="00803637"/>
    <w:rsid w:val="00803947"/>
    <w:rsid w:val="00803CCB"/>
    <w:rsid w:val="00803F4A"/>
    <w:rsid w:val="0080432C"/>
    <w:rsid w:val="00804AF5"/>
    <w:rsid w:val="0080508C"/>
    <w:rsid w:val="0080585C"/>
    <w:rsid w:val="008059E8"/>
    <w:rsid w:val="00805D93"/>
    <w:rsid w:val="00805E97"/>
    <w:rsid w:val="00806968"/>
    <w:rsid w:val="00807FF6"/>
    <w:rsid w:val="00810B60"/>
    <w:rsid w:val="008110B6"/>
    <w:rsid w:val="008113F9"/>
    <w:rsid w:val="00811461"/>
    <w:rsid w:val="00811810"/>
    <w:rsid w:val="00811A8D"/>
    <w:rsid w:val="00811BBC"/>
    <w:rsid w:val="00811CAF"/>
    <w:rsid w:val="00811FC6"/>
    <w:rsid w:val="00813102"/>
    <w:rsid w:val="00813368"/>
    <w:rsid w:val="00813D5D"/>
    <w:rsid w:val="00814191"/>
    <w:rsid w:val="008146BF"/>
    <w:rsid w:val="00814F91"/>
    <w:rsid w:val="0081593C"/>
    <w:rsid w:val="00815CCD"/>
    <w:rsid w:val="00816BC0"/>
    <w:rsid w:val="00817184"/>
    <w:rsid w:val="008173A2"/>
    <w:rsid w:val="0081744F"/>
    <w:rsid w:val="00817DD1"/>
    <w:rsid w:val="00817E5A"/>
    <w:rsid w:val="00820280"/>
    <w:rsid w:val="00820316"/>
    <w:rsid w:val="008209AD"/>
    <w:rsid w:val="008209BA"/>
    <w:rsid w:val="00820E01"/>
    <w:rsid w:val="00821053"/>
    <w:rsid w:val="008210F2"/>
    <w:rsid w:val="00821284"/>
    <w:rsid w:val="0082165A"/>
    <w:rsid w:val="00821932"/>
    <w:rsid w:val="008219BD"/>
    <w:rsid w:val="008219CC"/>
    <w:rsid w:val="008219DF"/>
    <w:rsid w:val="00821BEF"/>
    <w:rsid w:val="008221BA"/>
    <w:rsid w:val="0082253D"/>
    <w:rsid w:val="00822691"/>
    <w:rsid w:val="00823006"/>
    <w:rsid w:val="00823843"/>
    <w:rsid w:val="00823C1E"/>
    <w:rsid w:val="008240F0"/>
    <w:rsid w:val="0082432B"/>
    <w:rsid w:val="00824665"/>
    <w:rsid w:val="0082471C"/>
    <w:rsid w:val="0082533D"/>
    <w:rsid w:val="00825449"/>
    <w:rsid w:val="00825657"/>
    <w:rsid w:val="008258CD"/>
    <w:rsid w:val="008260AE"/>
    <w:rsid w:val="00826B61"/>
    <w:rsid w:val="00826C8A"/>
    <w:rsid w:val="00827AB7"/>
    <w:rsid w:val="00827D64"/>
    <w:rsid w:val="008304A4"/>
    <w:rsid w:val="00830EC3"/>
    <w:rsid w:val="00831162"/>
    <w:rsid w:val="008311BB"/>
    <w:rsid w:val="00831DAD"/>
    <w:rsid w:val="00831ECC"/>
    <w:rsid w:val="008325C0"/>
    <w:rsid w:val="008327F6"/>
    <w:rsid w:val="00832ABF"/>
    <w:rsid w:val="00832FDA"/>
    <w:rsid w:val="0083325E"/>
    <w:rsid w:val="00833446"/>
    <w:rsid w:val="00833573"/>
    <w:rsid w:val="00833E14"/>
    <w:rsid w:val="00834642"/>
    <w:rsid w:val="0083489A"/>
    <w:rsid w:val="00834DDC"/>
    <w:rsid w:val="00835392"/>
    <w:rsid w:val="008353E7"/>
    <w:rsid w:val="008358B4"/>
    <w:rsid w:val="008358E8"/>
    <w:rsid w:val="0083597F"/>
    <w:rsid w:val="0083598E"/>
    <w:rsid w:val="0083609D"/>
    <w:rsid w:val="0083775D"/>
    <w:rsid w:val="00837D9F"/>
    <w:rsid w:val="00837DBC"/>
    <w:rsid w:val="00837F18"/>
    <w:rsid w:val="00837FE8"/>
    <w:rsid w:val="0084049D"/>
    <w:rsid w:val="00840917"/>
    <w:rsid w:val="00840EE4"/>
    <w:rsid w:val="0084114B"/>
    <w:rsid w:val="0084124D"/>
    <w:rsid w:val="00841842"/>
    <w:rsid w:val="0084199C"/>
    <w:rsid w:val="00842320"/>
    <w:rsid w:val="00842EB5"/>
    <w:rsid w:val="00842F5F"/>
    <w:rsid w:val="0084334C"/>
    <w:rsid w:val="0084334E"/>
    <w:rsid w:val="0084348D"/>
    <w:rsid w:val="00843983"/>
    <w:rsid w:val="00843B64"/>
    <w:rsid w:val="0084412F"/>
    <w:rsid w:val="0084416A"/>
    <w:rsid w:val="008442CB"/>
    <w:rsid w:val="0084452D"/>
    <w:rsid w:val="008446C4"/>
    <w:rsid w:val="00844D10"/>
    <w:rsid w:val="00845013"/>
    <w:rsid w:val="008450CE"/>
    <w:rsid w:val="00845448"/>
    <w:rsid w:val="008455EC"/>
    <w:rsid w:val="00845A12"/>
    <w:rsid w:val="00846975"/>
    <w:rsid w:val="00847544"/>
    <w:rsid w:val="00847948"/>
    <w:rsid w:val="00847DA3"/>
    <w:rsid w:val="008504EA"/>
    <w:rsid w:val="00850689"/>
    <w:rsid w:val="008507C0"/>
    <w:rsid w:val="00850A49"/>
    <w:rsid w:val="00850C37"/>
    <w:rsid w:val="00851042"/>
    <w:rsid w:val="0085192A"/>
    <w:rsid w:val="00851F41"/>
    <w:rsid w:val="008521D2"/>
    <w:rsid w:val="00852913"/>
    <w:rsid w:val="00853429"/>
    <w:rsid w:val="00853840"/>
    <w:rsid w:val="00853C7F"/>
    <w:rsid w:val="00854280"/>
    <w:rsid w:val="00854469"/>
    <w:rsid w:val="00854542"/>
    <w:rsid w:val="00854692"/>
    <w:rsid w:val="00854AB0"/>
    <w:rsid w:val="00854BD7"/>
    <w:rsid w:val="00855861"/>
    <w:rsid w:val="00855C85"/>
    <w:rsid w:val="00856E58"/>
    <w:rsid w:val="008572DC"/>
    <w:rsid w:val="0085776C"/>
    <w:rsid w:val="008577DE"/>
    <w:rsid w:val="00857A33"/>
    <w:rsid w:val="00857CA3"/>
    <w:rsid w:val="00860472"/>
    <w:rsid w:val="00860AFA"/>
    <w:rsid w:val="008612E4"/>
    <w:rsid w:val="0086232A"/>
    <w:rsid w:val="00863135"/>
    <w:rsid w:val="0086364F"/>
    <w:rsid w:val="00863CBC"/>
    <w:rsid w:val="00864A8C"/>
    <w:rsid w:val="00865146"/>
    <w:rsid w:val="00865185"/>
    <w:rsid w:val="00865190"/>
    <w:rsid w:val="00865277"/>
    <w:rsid w:val="00865338"/>
    <w:rsid w:val="00865B5E"/>
    <w:rsid w:val="008660B4"/>
    <w:rsid w:val="00866145"/>
    <w:rsid w:val="00866364"/>
    <w:rsid w:val="008664ED"/>
    <w:rsid w:val="008668A8"/>
    <w:rsid w:val="008669AA"/>
    <w:rsid w:val="00866DC6"/>
    <w:rsid w:val="00866E17"/>
    <w:rsid w:val="00867C8B"/>
    <w:rsid w:val="00867DD8"/>
    <w:rsid w:val="00870057"/>
    <w:rsid w:val="008702D9"/>
    <w:rsid w:val="00870467"/>
    <w:rsid w:val="00870B37"/>
    <w:rsid w:val="00870C41"/>
    <w:rsid w:val="00871EA5"/>
    <w:rsid w:val="00871FD9"/>
    <w:rsid w:val="008723C7"/>
    <w:rsid w:val="00872F10"/>
    <w:rsid w:val="00872FE5"/>
    <w:rsid w:val="008732A4"/>
    <w:rsid w:val="0087371A"/>
    <w:rsid w:val="00873D7C"/>
    <w:rsid w:val="008741BF"/>
    <w:rsid w:val="00874209"/>
    <w:rsid w:val="0087451B"/>
    <w:rsid w:val="0087534C"/>
    <w:rsid w:val="008753A3"/>
    <w:rsid w:val="008755F5"/>
    <w:rsid w:val="008758A9"/>
    <w:rsid w:val="00876B1E"/>
    <w:rsid w:val="00876B80"/>
    <w:rsid w:val="00876D8D"/>
    <w:rsid w:val="00876DF1"/>
    <w:rsid w:val="008802B4"/>
    <w:rsid w:val="0088046D"/>
    <w:rsid w:val="00880A9D"/>
    <w:rsid w:val="00880B6F"/>
    <w:rsid w:val="00880E9F"/>
    <w:rsid w:val="008819FF"/>
    <w:rsid w:val="00881CF2"/>
    <w:rsid w:val="00882864"/>
    <w:rsid w:val="00882996"/>
    <w:rsid w:val="00882EB8"/>
    <w:rsid w:val="00882F49"/>
    <w:rsid w:val="00883830"/>
    <w:rsid w:val="00883BCD"/>
    <w:rsid w:val="00883FAA"/>
    <w:rsid w:val="0088431B"/>
    <w:rsid w:val="0088457B"/>
    <w:rsid w:val="008846AE"/>
    <w:rsid w:val="008847E9"/>
    <w:rsid w:val="00884B6A"/>
    <w:rsid w:val="00885008"/>
    <w:rsid w:val="00885371"/>
    <w:rsid w:val="00885B16"/>
    <w:rsid w:val="00885DBF"/>
    <w:rsid w:val="00885EB7"/>
    <w:rsid w:val="00886FE7"/>
    <w:rsid w:val="008871F7"/>
    <w:rsid w:val="00887829"/>
    <w:rsid w:val="00887E89"/>
    <w:rsid w:val="008902A5"/>
    <w:rsid w:val="008902F7"/>
    <w:rsid w:val="0089037B"/>
    <w:rsid w:val="00890DA2"/>
    <w:rsid w:val="008912BC"/>
    <w:rsid w:val="00891368"/>
    <w:rsid w:val="00891C8E"/>
    <w:rsid w:val="00891CF9"/>
    <w:rsid w:val="00891F6A"/>
    <w:rsid w:val="00892338"/>
    <w:rsid w:val="00892883"/>
    <w:rsid w:val="00892EB6"/>
    <w:rsid w:val="008931F2"/>
    <w:rsid w:val="0089320E"/>
    <w:rsid w:val="008934D9"/>
    <w:rsid w:val="0089399E"/>
    <w:rsid w:val="00893C70"/>
    <w:rsid w:val="00894688"/>
    <w:rsid w:val="00894713"/>
    <w:rsid w:val="00894CB3"/>
    <w:rsid w:val="00895434"/>
    <w:rsid w:val="008955CE"/>
    <w:rsid w:val="00895726"/>
    <w:rsid w:val="00895B3F"/>
    <w:rsid w:val="008962C5"/>
    <w:rsid w:val="00896DD7"/>
    <w:rsid w:val="00896E42"/>
    <w:rsid w:val="00897158"/>
    <w:rsid w:val="0089726D"/>
    <w:rsid w:val="008976BB"/>
    <w:rsid w:val="00897C0B"/>
    <w:rsid w:val="008A0667"/>
    <w:rsid w:val="008A0A04"/>
    <w:rsid w:val="008A0A13"/>
    <w:rsid w:val="008A0A9D"/>
    <w:rsid w:val="008A0C03"/>
    <w:rsid w:val="008A0C86"/>
    <w:rsid w:val="008A0F24"/>
    <w:rsid w:val="008A1510"/>
    <w:rsid w:val="008A20F7"/>
    <w:rsid w:val="008A25DE"/>
    <w:rsid w:val="008A283D"/>
    <w:rsid w:val="008A2FAE"/>
    <w:rsid w:val="008A38D1"/>
    <w:rsid w:val="008A45B0"/>
    <w:rsid w:val="008A4614"/>
    <w:rsid w:val="008A4793"/>
    <w:rsid w:val="008A4986"/>
    <w:rsid w:val="008A4D9A"/>
    <w:rsid w:val="008A4E92"/>
    <w:rsid w:val="008A4FF4"/>
    <w:rsid w:val="008A5375"/>
    <w:rsid w:val="008A5656"/>
    <w:rsid w:val="008A58C9"/>
    <w:rsid w:val="008A5D00"/>
    <w:rsid w:val="008A5DB7"/>
    <w:rsid w:val="008A5E16"/>
    <w:rsid w:val="008A63E7"/>
    <w:rsid w:val="008A654D"/>
    <w:rsid w:val="008A669D"/>
    <w:rsid w:val="008A677C"/>
    <w:rsid w:val="008A687F"/>
    <w:rsid w:val="008A78F6"/>
    <w:rsid w:val="008A794E"/>
    <w:rsid w:val="008A7EB9"/>
    <w:rsid w:val="008B00DC"/>
    <w:rsid w:val="008B0354"/>
    <w:rsid w:val="008B046C"/>
    <w:rsid w:val="008B09F5"/>
    <w:rsid w:val="008B09F6"/>
    <w:rsid w:val="008B0DFC"/>
    <w:rsid w:val="008B1747"/>
    <w:rsid w:val="008B1980"/>
    <w:rsid w:val="008B19D6"/>
    <w:rsid w:val="008B2743"/>
    <w:rsid w:val="008B2867"/>
    <w:rsid w:val="008B324B"/>
    <w:rsid w:val="008B3549"/>
    <w:rsid w:val="008B3FB0"/>
    <w:rsid w:val="008B43A7"/>
    <w:rsid w:val="008B44B9"/>
    <w:rsid w:val="008B4934"/>
    <w:rsid w:val="008B4D79"/>
    <w:rsid w:val="008B50C2"/>
    <w:rsid w:val="008B53F8"/>
    <w:rsid w:val="008B5A0E"/>
    <w:rsid w:val="008B5A7E"/>
    <w:rsid w:val="008B65C3"/>
    <w:rsid w:val="008B65E9"/>
    <w:rsid w:val="008B6E91"/>
    <w:rsid w:val="008B76BB"/>
    <w:rsid w:val="008C0097"/>
    <w:rsid w:val="008C01B3"/>
    <w:rsid w:val="008C0709"/>
    <w:rsid w:val="008C0B05"/>
    <w:rsid w:val="008C0D2B"/>
    <w:rsid w:val="008C1CD5"/>
    <w:rsid w:val="008C1D16"/>
    <w:rsid w:val="008C23EB"/>
    <w:rsid w:val="008C276E"/>
    <w:rsid w:val="008C2D17"/>
    <w:rsid w:val="008C2D7F"/>
    <w:rsid w:val="008C3196"/>
    <w:rsid w:val="008C3504"/>
    <w:rsid w:val="008C4415"/>
    <w:rsid w:val="008C47BE"/>
    <w:rsid w:val="008C48BF"/>
    <w:rsid w:val="008C4E70"/>
    <w:rsid w:val="008C561A"/>
    <w:rsid w:val="008C5C33"/>
    <w:rsid w:val="008C6091"/>
    <w:rsid w:val="008C647C"/>
    <w:rsid w:val="008C64F4"/>
    <w:rsid w:val="008C6739"/>
    <w:rsid w:val="008C7410"/>
    <w:rsid w:val="008C74AB"/>
    <w:rsid w:val="008C752F"/>
    <w:rsid w:val="008C7860"/>
    <w:rsid w:val="008C7C20"/>
    <w:rsid w:val="008D02C5"/>
    <w:rsid w:val="008D036B"/>
    <w:rsid w:val="008D03EC"/>
    <w:rsid w:val="008D0AF0"/>
    <w:rsid w:val="008D0B53"/>
    <w:rsid w:val="008D0E11"/>
    <w:rsid w:val="008D12D9"/>
    <w:rsid w:val="008D1369"/>
    <w:rsid w:val="008D187C"/>
    <w:rsid w:val="008D1ECB"/>
    <w:rsid w:val="008D2783"/>
    <w:rsid w:val="008D2F84"/>
    <w:rsid w:val="008D3D67"/>
    <w:rsid w:val="008D3E33"/>
    <w:rsid w:val="008D3FB5"/>
    <w:rsid w:val="008D41D8"/>
    <w:rsid w:val="008D4348"/>
    <w:rsid w:val="008D465D"/>
    <w:rsid w:val="008D495D"/>
    <w:rsid w:val="008D556A"/>
    <w:rsid w:val="008D5728"/>
    <w:rsid w:val="008D5744"/>
    <w:rsid w:val="008D575F"/>
    <w:rsid w:val="008D5829"/>
    <w:rsid w:val="008D5B59"/>
    <w:rsid w:val="008D5C1A"/>
    <w:rsid w:val="008D5D27"/>
    <w:rsid w:val="008D6EBF"/>
    <w:rsid w:val="008D6F28"/>
    <w:rsid w:val="008D7434"/>
    <w:rsid w:val="008D7E08"/>
    <w:rsid w:val="008E024B"/>
    <w:rsid w:val="008E0720"/>
    <w:rsid w:val="008E0910"/>
    <w:rsid w:val="008E0AC3"/>
    <w:rsid w:val="008E16B2"/>
    <w:rsid w:val="008E2D99"/>
    <w:rsid w:val="008E34DB"/>
    <w:rsid w:val="008E34EA"/>
    <w:rsid w:val="008E417F"/>
    <w:rsid w:val="008E42CF"/>
    <w:rsid w:val="008E48C3"/>
    <w:rsid w:val="008E4CCE"/>
    <w:rsid w:val="008E5145"/>
    <w:rsid w:val="008E514E"/>
    <w:rsid w:val="008E5422"/>
    <w:rsid w:val="008E6075"/>
    <w:rsid w:val="008E60F3"/>
    <w:rsid w:val="008E6119"/>
    <w:rsid w:val="008E64FC"/>
    <w:rsid w:val="008E65DE"/>
    <w:rsid w:val="008E68E3"/>
    <w:rsid w:val="008E7017"/>
    <w:rsid w:val="008E713A"/>
    <w:rsid w:val="008F0047"/>
    <w:rsid w:val="008F0112"/>
    <w:rsid w:val="008F0A4A"/>
    <w:rsid w:val="008F0AE3"/>
    <w:rsid w:val="008F0BD6"/>
    <w:rsid w:val="008F0C49"/>
    <w:rsid w:val="008F0C7D"/>
    <w:rsid w:val="008F0EDE"/>
    <w:rsid w:val="008F12BE"/>
    <w:rsid w:val="008F17B6"/>
    <w:rsid w:val="008F216D"/>
    <w:rsid w:val="008F242F"/>
    <w:rsid w:val="008F410B"/>
    <w:rsid w:val="008F435E"/>
    <w:rsid w:val="008F4608"/>
    <w:rsid w:val="008F4A4A"/>
    <w:rsid w:val="008F4CE4"/>
    <w:rsid w:val="008F559C"/>
    <w:rsid w:val="008F5BF8"/>
    <w:rsid w:val="008F5ED3"/>
    <w:rsid w:val="008F6104"/>
    <w:rsid w:val="008F618F"/>
    <w:rsid w:val="008F62A7"/>
    <w:rsid w:val="008F6414"/>
    <w:rsid w:val="008F672B"/>
    <w:rsid w:val="008F6765"/>
    <w:rsid w:val="008F676E"/>
    <w:rsid w:val="008F6A9D"/>
    <w:rsid w:val="008F6C4E"/>
    <w:rsid w:val="008F732C"/>
    <w:rsid w:val="008F7A30"/>
    <w:rsid w:val="008F7A56"/>
    <w:rsid w:val="008F7BCE"/>
    <w:rsid w:val="008F7F19"/>
    <w:rsid w:val="00900624"/>
    <w:rsid w:val="00900A88"/>
    <w:rsid w:val="00900B9A"/>
    <w:rsid w:val="00900F65"/>
    <w:rsid w:val="00901DF7"/>
    <w:rsid w:val="00901FE7"/>
    <w:rsid w:val="009020B6"/>
    <w:rsid w:val="0090298C"/>
    <w:rsid w:val="00902C32"/>
    <w:rsid w:val="00903573"/>
    <w:rsid w:val="00903911"/>
    <w:rsid w:val="0090398B"/>
    <w:rsid w:val="00903BBD"/>
    <w:rsid w:val="00903C34"/>
    <w:rsid w:val="00903D61"/>
    <w:rsid w:val="00904669"/>
    <w:rsid w:val="00904673"/>
    <w:rsid w:val="0090498C"/>
    <w:rsid w:val="00905A0B"/>
    <w:rsid w:val="00905B97"/>
    <w:rsid w:val="009068D6"/>
    <w:rsid w:val="00906C47"/>
    <w:rsid w:val="00906DC0"/>
    <w:rsid w:val="009076CD"/>
    <w:rsid w:val="00907930"/>
    <w:rsid w:val="00907B02"/>
    <w:rsid w:val="00907B24"/>
    <w:rsid w:val="00907CE4"/>
    <w:rsid w:val="009105F1"/>
    <w:rsid w:val="00910B10"/>
    <w:rsid w:val="009114A2"/>
    <w:rsid w:val="009116A6"/>
    <w:rsid w:val="00911B64"/>
    <w:rsid w:val="00911D2C"/>
    <w:rsid w:val="00911F69"/>
    <w:rsid w:val="00912207"/>
    <w:rsid w:val="009124ED"/>
    <w:rsid w:val="0091293D"/>
    <w:rsid w:val="00912F76"/>
    <w:rsid w:val="00913533"/>
    <w:rsid w:val="009135A6"/>
    <w:rsid w:val="009139BB"/>
    <w:rsid w:val="009146A1"/>
    <w:rsid w:val="00915037"/>
    <w:rsid w:val="0091521B"/>
    <w:rsid w:val="0091581F"/>
    <w:rsid w:val="00916759"/>
    <w:rsid w:val="00916C50"/>
    <w:rsid w:val="00916E5E"/>
    <w:rsid w:val="00917240"/>
    <w:rsid w:val="009176FD"/>
    <w:rsid w:val="00917D54"/>
    <w:rsid w:val="00917DD7"/>
    <w:rsid w:val="009201E2"/>
    <w:rsid w:val="0092028F"/>
    <w:rsid w:val="009202F7"/>
    <w:rsid w:val="009203DE"/>
    <w:rsid w:val="00920A98"/>
    <w:rsid w:val="00920BA5"/>
    <w:rsid w:val="00920F9E"/>
    <w:rsid w:val="00921334"/>
    <w:rsid w:val="00921D78"/>
    <w:rsid w:val="00922537"/>
    <w:rsid w:val="00922940"/>
    <w:rsid w:val="00922AC6"/>
    <w:rsid w:val="00922C47"/>
    <w:rsid w:val="009232CF"/>
    <w:rsid w:val="0092374A"/>
    <w:rsid w:val="00923995"/>
    <w:rsid w:val="00923D19"/>
    <w:rsid w:val="00923EA5"/>
    <w:rsid w:val="00923EF3"/>
    <w:rsid w:val="00924425"/>
    <w:rsid w:val="009244FB"/>
    <w:rsid w:val="00924721"/>
    <w:rsid w:val="00924955"/>
    <w:rsid w:val="00924CE0"/>
    <w:rsid w:val="00924CEA"/>
    <w:rsid w:val="00924F7F"/>
    <w:rsid w:val="00925036"/>
    <w:rsid w:val="0092513A"/>
    <w:rsid w:val="00925479"/>
    <w:rsid w:val="0092580E"/>
    <w:rsid w:val="00925D5A"/>
    <w:rsid w:val="00925E71"/>
    <w:rsid w:val="00925F5D"/>
    <w:rsid w:val="009260C6"/>
    <w:rsid w:val="00926344"/>
    <w:rsid w:val="009271C0"/>
    <w:rsid w:val="009275D8"/>
    <w:rsid w:val="00927890"/>
    <w:rsid w:val="00927892"/>
    <w:rsid w:val="00927DBF"/>
    <w:rsid w:val="00927E8F"/>
    <w:rsid w:val="00930166"/>
    <w:rsid w:val="009309A5"/>
    <w:rsid w:val="00930AB9"/>
    <w:rsid w:val="00930B1F"/>
    <w:rsid w:val="00930BA9"/>
    <w:rsid w:val="00930C6C"/>
    <w:rsid w:val="00930DD2"/>
    <w:rsid w:val="009312C6"/>
    <w:rsid w:val="00931A87"/>
    <w:rsid w:val="00932340"/>
    <w:rsid w:val="00932B65"/>
    <w:rsid w:val="0093385C"/>
    <w:rsid w:val="00934384"/>
    <w:rsid w:val="0093446A"/>
    <w:rsid w:val="009344C5"/>
    <w:rsid w:val="0093494C"/>
    <w:rsid w:val="0093522F"/>
    <w:rsid w:val="009352B7"/>
    <w:rsid w:val="009355B8"/>
    <w:rsid w:val="00935D95"/>
    <w:rsid w:val="00935DF8"/>
    <w:rsid w:val="00935F64"/>
    <w:rsid w:val="00936145"/>
    <w:rsid w:val="0093618F"/>
    <w:rsid w:val="00936372"/>
    <w:rsid w:val="009367CF"/>
    <w:rsid w:val="00936A6E"/>
    <w:rsid w:val="00937443"/>
    <w:rsid w:val="00937554"/>
    <w:rsid w:val="009400C0"/>
    <w:rsid w:val="0094034A"/>
    <w:rsid w:val="009415B0"/>
    <w:rsid w:val="00941767"/>
    <w:rsid w:val="00941916"/>
    <w:rsid w:val="00941E0F"/>
    <w:rsid w:val="00941EEB"/>
    <w:rsid w:val="00941EF7"/>
    <w:rsid w:val="0094255A"/>
    <w:rsid w:val="0094287D"/>
    <w:rsid w:val="00942B9A"/>
    <w:rsid w:val="00942BAD"/>
    <w:rsid w:val="00942E8B"/>
    <w:rsid w:val="00942F3F"/>
    <w:rsid w:val="00943674"/>
    <w:rsid w:val="00943A55"/>
    <w:rsid w:val="00943B53"/>
    <w:rsid w:val="00943BB6"/>
    <w:rsid w:val="00944275"/>
    <w:rsid w:val="00944893"/>
    <w:rsid w:val="009449D5"/>
    <w:rsid w:val="00944A36"/>
    <w:rsid w:val="00944C66"/>
    <w:rsid w:val="00944DD2"/>
    <w:rsid w:val="0094519F"/>
    <w:rsid w:val="00945815"/>
    <w:rsid w:val="009458CF"/>
    <w:rsid w:val="00945CF0"/>
    <w:rsid w:val="00945D4F"/>
    <w:rsid w:val="00946029"/>
    <w:rsid w:val="0094603A"/>
    <w:rsid w:val="00946407"/>
    <w:rsid w:val="009465BF"/>
    <w:rsid w:val="009465DE"/>
    <w:rsid w:val="009475ED"/>
    <w:rsid w:val="009478DB"/>
    <w:rsid w:val="00947AA3"/>
    <w:rsid w:val="00947E66"/>
    <w:rsid w:val="0095042D"/>
    <w:rsid w:val="00951027"/>
    <w:rsid w:val="00951684"/>
    <w:rsid w:val="00952390"/>
    <w:rsid w:val="009523F6"/>
    <w:rsid w:val="00952F3F"/>
    <w:rsid w:val="00952F6F"/>
    <w:rsid w:val="009532B0"/>
    <w:rsid w:val="00953A86"/>
    <w:rsid w:val="009547AB"/>
    <w:rsid w:val="00954DA9"/>
    <w:rsid w:val="00955192"/>
    <w:rsid w:val="009553F3"/>
    <w:rsid w:val="009559C2"/>
    <w:rsid w:val="00955D39"/>
    <w:rsid w:val="00956003"/>
    <w:rsid w:val="009566D2"/>
    <w:rsid w:val="00956730"/>
    <w:rsid w:val="009568E5"/>
    <w:rsid w:val="00956967"/>
    <w:rsid w:val="00956A49"/>
    <w:rsid w:val="00956CB3"/>
    <w:rsid w:val="00956DC8"/>
    <w:rsid w:val="0095721C"/>
    <w:rsid w:val="00957A6A"/>
    <w:rsid w:val="00957CEF"/>
    <w:rsid w:val="00957D55"/>
    <w:rsid w:val="00960033"/>
    <w:rsid w:val="009600D6"/>
    <w:rsid w:val="00960EE8"/>
    <w:rsid w:val="00961090"/>
    <w:rsid w:val="00961227"/>
    <w:rsid w:val="00961302"/>
    <w:rsid w:val="0096140C"/>
    <w:rsid w:val="009616F2"/>
    <w:rsid w:val="00961F22"/>
    <w:rsid w:val="009623B5"/>
    <w:rsid w:val="00962B09"/>
    <w:rsid w:val="00962C9B"/>
    <w:rsid w:val="00962CE3"/>
    <w:rsid w:val="009633AF"/>
    <w:rsid w:val="009637F5"/>
    <w:rsid w:val="00963B30"/>
    <w:rsid w:val="009643E0"/>
    <w:rsid w:val="00965132"/>
    <w:rsid w:val="009655B6"/>
    <w:rsid w:val="00965EB2"/>
    <w:rsid w:val="009660A6"/>
    <w:rsid w:val="009663C6"/>
    <w:rsid w:val="00966513"/>
    <w:rsid w:val="009668D7"/>
    <w:rsid w:val="00966E39"/>
    <w:rsid w:val="009674EE"/>
    <w:rsid w:val="00967F43"/>
    <w:rsid w:val="00970657"/>
    <w:rsid w:val="0097074F"/>
    <w:rsid w:val="00970ACB"/>
    <w:rsid w:val="00970E26"/>
    <w:rsid w:val="009710DD"/>
    <w:rsid w:val="0097140E"/>
    <w:rsid w:val="009715BA"/>
    <w:rsid w:val="00971ECF"/>
    <w:rsid w:val="00972321"/>
    <w:rsid w:val="00972611"/>
    <w:rsid w:val="0097279D"/>
    <w:rsid w:val="00972CF9"/>
    <w:rsid w:val="009738D0"/>
    <w:rsid w:val="00973BA6"/>
    <w:rsid w:val="0097400F"/>
    <w:rsid w:val="0097435E"/>
    <w:rsid w:val="009744A1"/>
    <w:rsid w:val="00974E2D"/>
    <w:rsid w:val="00975128"/>
    <w:rsid w:val="009763BD"/>
    <w:rsid w:val="00976B9C"/>
    <w:rsid w:val="00976C3A"/>
    <w:rsid w:val="00980253"/>
    <w:rsid w:val="00980353"/>
    <w:rsid w:val="00980DD2"/>
    <w:rsid w:val="00981D42"/>
    <w:rsid w:val="0098256A"/>
    <w:rsid w:val="00982A58"/>
    <w:rsid w:val="00982A82"/>
    <w:rsid w:val="00982B77"/>
    <w:rsid w:val="00982BD0"/>
    <w:rsid w:val="00982F46"/>
    <w:rsid w:val="009836B6"/>
    <w:rsid w:val="00983C99"/>
    <w:rsid w:val="00984205"/>
    <w:rsid w:val="00984BE2"/>
    <w:rsid w:val="009858C9"/>
    <w:rsid w:val="009862CD"/>
    <w:rsid w:val="009873FC"/>
    <w:rsid w:val="009875C7"/>
    <w:rsid w:val="0098790B"/>
    <w:rsid w:val="00987AF6"/>
    <w:rsid w:val="00987C1C"/>
    <w:rsid w:val="009903FF"/>
    <w:rsid w:val="009904D6"/>
    <w:rsid w:val="009908CA"/>
    <w:rsid w:val="00990A43"/>
    <w:rsid w:val="00990B56"/>
    <w:rsid w:val="00990FB3"/>
    <w:rsid w:val="009910ED"/>
    <w:rsid w:val="00991256"/>
    <w:rsid w:val="00991466"/>
    <w:rsid w:val="0099169A"/>
    <w:rsid w:val="009916A6"/>
    <w:rsid w:val="00991ACF"/>
    <w:rsid w:val="0099230B"/>
    <w:rsid w:val="00992321"/>
    <w:rsid w:val="009923DD"/>
    <w:rsid w:val="00992A12"/>
    <w:rsid w:val="00992A7A"/>
    <w:rsid w:val="009932BE"/>
    <w:rsid w:val="00993370"/>
    <w:rsid w:val="00993634"/>
    <w:rsid w:val="00993C88"/>
    <w:rsid w:val="00993EC4"/>
    <w:rsid w:val="00993FD8"/>
    <w:rsid w:val="009941D1"/>
    <w:rsid w:val="009942C1"/>
    <w:rsid w:val="009945AF"/>
    <w:rsid w:val="0099482A"/>
    <w:rsid w:val="00994C5E"/>
    <w:rsid w:val="009959A5"/>
    <w:rsid w:val="00995DF5"/>
    <w:rsid w:val="00995E69"/>
    <w:rsid w:val="00995FA4"/>
    <w:rsid w:val="0099634C"/>
    <w:rsid w:val="009965BD"/>
    <w:rsid w:val="00996F3A"/>
    <w:rsid w:val="00997403"/>
    <w:rsid w:val="009974CC"/>
    <w:rsid w:val="00997871"/>
    <w:rsid w:val="00997F78"/>
    <w:rsid w:val="009A0571"/>
    <w:rsid w:val="009A0751"/>
    <w:rsid w:val="009A07C7"/>
    <w:rsid w:val="009A0B9A"/>
    <w:rsid w:val="009A1EE6"/>
    <w:rsid w:val="009A20E5"/>
    <w:rsid w:val="009A225B"/>
    <w:rsid w:val="009A2315"/>
    <w:rsid w:val="009A26ED"/>
    <w:rsid w:val="009A2D81"/>
    <w:rsid w:val="009A3090"/>
    <w:rsid w:val="009A3119"/>
    <w:rsid w:val="009A38FE"/>
    <w:rsid w:val="009A3A82"/>
    <w:rsid w:val="009A3CBC"/>
    <w:rsid w:val="009A4185"/>
    <w:rsid w:val="009A461F"/>
    <w:rsid w:val="009A46A8"/>
    <w:rsid w:val="009A4E77"/>
    <w:rsid w:val="009A4FD8"/>
    <w:rsid w:val="009A5339"/>
    <w:rsid w:val="009A5475"/>
    <w:rsid w:val="009A54F5"/>
    <w:rsid w:val="009A5A15"/>
    <w:rsid w:val="009A6288"/>
    <w:rsid w:val="009A6B3F"/>
    <w:rsid w:val="009A7258"/>
    <w:rsid w:val="009A72D0"/>
    <w:rsid w:val="009A796A"/>
    <w:rsid w:val="009A7C74"/>
    <w:rsid w:val="009B0BC2"/>
    <w:rsid w:val="009B10B2"/>
    <w:rsid w:val="009B1B9C"/>
    <w:rsid w:val="009B1F00"/>
    <w:rsid w:val="009B211C"/>
    <w:rsid w:val="009B2537"/>
    <w:rsid w:val="009B2759"/>
    <w:rsid w:val="009B335B"/>
    <w:rsid w:val="009B3692"/>
    <w:rsid w:val="009B3B71"/>
    <w:rsid w:val="009B42D8"/>
    <w:rsid w:val="009B44A4"/>
    <w:rsid w:val="009B4F41"/>
    <w:rsid w:val="009B5002"/>
    <w:rsid w:val="009B512F"/>
    <w:rsid w:val="009B54FF"/>
    <w:rsid w:val="009B61BF"/>
    <w:rsid w:val="009B6ED6"/>
    <w:rsid w:val="009B7012"/>
    <w:rsid w:val="009B7296"/>
    <w:rsid w:val="009B792C"/>
    <w:rsid w:val="009B7CC6"/>
    <w:rsid w:val="009C0151"/>
    <w:rsid w:val="009C06A8"/>
    <w:rsid w:val="009C0E8C"/>
    <w:rsid w:val="009C0EA4"/>
    <w:rsid w:val="009C16BD"/>
    <w:rsid w:val="009C204F"/>
    <w:rsid w:val="009C25D5"/>
    <w:rsid w:val="009C27DB"/>
    <w:rsid w:val="009C2ECB"/>
    <w:rsid w:val="009C3754"/>
    <w:rsid w:val="009C376F"/>
    <w:rsid w:val="009C3C2D"/>
    <w:rsid w:val="009C4511"/>
    <w:rsid w:val="009C4735"/>
    <w:rsid w:val="009C478E"/>
    <w:rsid w:val="009C5077"/>
    <w:rsid w:val="009C5914"/>
    <w:rsid w:val="009C5B1B"/>
    <w:rsid w:val="009C5CB3"/>
    <w:rsid w:val="009C6D51"/>
    <w:rsid w:val="009C7320"/>
    <w:rsid w:val="009C74F2"/>
    <w:rsid w:val="009C7649"/>
    <w:rsid w:val="009C7A5B"/>
    <w:rsid w:val="009C7FAE"/>
    <w:rsid w:val="009D01DE"/>
    <w:rsid w:val="009D049C"/>
    <w:rsid w:val="009D0C53"/>
    <w:rsid w:val="009D0E80"/>
    <w:rsid w:val="009D1974"/>
    <w:rsid w:val="009D1D22"/>
    <w:rsid w:val="009D1FBD"/>
    <w:rsid w:val="009D20E6"/>
    <w:rsid w:val="009D26E4"/>
    <w:rsid w:val="009D292B"/>
    <w:rsid w:val="009D2A4E"/>
    <w:rsid w:val="009D2E42"/>
    <w:rsid w:val="009D2F2B"/>
    <w:rsid w:val="009D448E"/>
    <w:rsid w:val="009D4986"/>
    <w:rsid w:val="009D4EA6"/>
    <w:rsid w:val="009D51FB"/>
    <w:rsid w:val="009D53F5"/>
    <w:rsid w:val="009D5541"/>
    <w:rsid w:val="009D616E"/>
    <w:rsid w:val="009D6398"/>
    <w:rsid w:val="009D63D4"/>
    <w:rsid w:val="009D64A9"/>
    <w:rsid w:val="009D66AA"/>
    <w:rsid w:val="009D6AE9"/>
    <w:rsid w:val="009D6B64"/>
    <w:rsid w:val="009D6FE6"/>
    <w:rsid w:val="009D707F"/>
    <w:rsid w:val="009D72BC"/>
    <w:rsid w:val="009D739A"/>
    <w:rsid w:val="009D75BE"/>
    <w:rsid w:val="009D76E9"/>
    <w:rsid w:val="009D7B72"/>
    <w:rsid w:val="009D7B89"/>
    <w:rsid w:val="009D7DDF"/>
    <w:rsid w:val="009E02CC"/>
    <w:rsid w:val="009E079F"/>
    <w:rsid w:val="009E0BCB"/>
    <w:rsid w:val="009E0C07"/>
    <w:rsid w:val="009E0E6E"/>
    <w:rsid w:val="009E150E"/>
    <w:rsid w:val="009E1523"/>
    <w:rsid w:val="009E1823"/>
    <w:rsid w:val="009E204A"/>
    <w:rsid w:val="009E366F"/>
    <w:rsid w:val="009E3E6A"/>
    <w:rsid w:val="009E3F22"/>
    <w:rsid w:val="009E41EF"/>
    <w:rsid w:val="009E4369"/>
    <w:rsid w:val="009E5F57"/>
    <w:rsid w:val="009E60A3"/>
    <w:rsid w:val="009E6771"/>
    <w:rsid w:val="009E68C1"/>
    <w:rsid w:val="009E6DAB"/>
    <w:rsid w:val="009E71CB"/>
    <w:rsid w:val="009E72F6"/>
    <w:rsid w:val="009E7347"/>
    <w:rsid w:val="009E7363"/>
    <w:rsid w:val="009F00E0"/>
    <w:rsid w:val="009F0900"/>
    <w:rsid w:val="009F0C0E"/>
    <w:rsid w:val="009F0CD5"/>
    <w:rsid w:val="009F10D6"/>
    <w:rsid w:val="009F15B6"/>
    <w:rsid w:val="009F1620"/>
    <w:rsid w:val="009F17BB"/>
    <w:rsid w:val="009F19D3"/>
    <w:rsid w:val="009F1A79"/>
    <w:rsid w:val="009F1FA8"/>
    <w:rsid w:val="009F227A"/>
    <w:rsid w:val="009F245C"/>
    <w:rsid w:val="009F2570"/>
    <w:rsid w:val="009F2E15"/>
    <w:rsid w:val="009F2E2D"/>
    <w:rsid w:val="009F3298"/>
    <w:rsid w:val="009F41EB"/>
    <w:rsid w:val="009F4214"/>
    <w:rsid w:val="009F43FD"/>
    <w:rsid w:val="009F46D7"/>
    <w:rsid w:val="009F4D73"/>
    <w:rsid w:val="009F4F18"/>
    <w:rsid w:val="009F54C7"/>
    <w:rsid w:val="009F5973"/>
    <w:rsid w:val="009F59B0"/>
    <w:rsid w:val="009F5AAE"/>
    <w:rsid w:val="009F5DA0"/>
    <w:rsid w:val="009F5F83"/>
    <w:rsid w:val="009F5FA9"/>
    <w:rsid w:val="009F6C54"/>
    <w:rsid w:val="009F75DD"/>
    <w:rsid w:val="009F7728"/>
    <w:rsid w:val="009F7A25"/>
    <w:rsid w:val="009F7EC6"/>
    <w:rsid w:val="009F7FAD"/>
    <w:rsid w:val="00A00109"/>
    <w:rsid w:val="00A002EB"/>
    <w:rsid w:val="00A00334"/>
    <w:rsid w:val="00A0071A"/>
    <w:rsid w:val="00A007D7"/>
    <w:rsid w:val="00A007F8"/>
    <w:rsid w:val="00A009D7"/>
    <w:rsid w:val="00A00AE6"/>
    <w:rsid w:val="00A00D55"/>
    <w:rsid w:val="00A014EA"/>
    <w:rsid w:val="00A01B2D"/>
    <w:rsid w:val="00A01FB3"/>
    <w:rsid w:val="00A020D4"/>
    <w:rsid w:val="00A02465"/>
    <w:rsid w:val="00A0275E"/>
    <w:rsid w:val="00A02878"/>
    <w:rsid w:val="00A028B8"/>
    <w:rsid w:val="00A02F56"/>
    <w:rsid w:val="00A02FF7"/>
    <w:rsid w:val="00A034C2"/>
    <w:rsid w:val="00A03ADD"/>
    <w:rsid w:val="00A03F6D"/>
    <w:rsid w:val="00A0427D"/>
    <w:rsid w:val="00A05843"/>
    <w:rsid w:val="00A0584C"/>
    <w:rsid w:val="00A06231"/>
    <w:rsid w:val="00A0652E"/>
    <w:rsid w:val="00A065EB"/>
    <w:rsid w:val="00A06761"/>
    <w:rsid w:val="00A06775"/>
    <w:rsid w:val="00A069A3"/>
    <w:rsid w:val="00A06F23"/>
    <w:rsid w:val="00A07206"/>
    <w:rsid w:val="00A0735B"/>
    <w:rsid w:val="00A07645"/>
    <w:rsid w:val="00A07DD3"/>
    <w:rsid w:val="00A07F0B"/>
    <w:rsid w:val="00A102CA"/>
    <w:rsid w:val="00A104F0"/>
    <w:rsid w:val="00A105FB"/>
    <w:rsid w:val="00A10CD7"/>
    <w:rsid w:val="00A10D00"/>
    <w:rsid w:val="00A1112F"/>
    <w:rsid w:val="00A11186"/>
    <w:rsid w:val="00A1126B"/>
    <w:rsid w:val="00A115E5"/>
    <w:rsid w:val="00A11819"/>
    <w:rsid w:val="00A11F26"/>
    <w:rsid w:val="00A11F65"/>
    <w:rsid w:val="00A12439"/>
    <w:rsid w:val="00A124BB"/>
    <w:rsid w:val="00A1255D"/>
    <w:rsid w:val="00A12A10"/>
    <w:rsid w:val="00A12DCB"/>
    <w:rsid w:val="00A12F72"/>
    <w:rsid w:val="00A13232"/>
    <w:rsid w:val="00A13E20"/>
    <w:rsid w:val="00A141BF"/>
    <w:rsid w:val="00A14386"/>
    <w:rsid w:val="00A145F6"/>
    <w:rsid w:val="00A1490D"/>
    <w:rsid w:val="00A14B51"/>
    <w:rsid w:val="00A14F19"/>
    <w:rsid w:val="00A15EB5"/>
    <w:rsid w:val="00A1705D"/>
    <w:rsid w:val="00A1776A"/>
    <w:rsid w:val="00A17A5F"/>
    <w:rsid w:val="00A17A81"/>
    <w:rsid w:val="00A21089"/>
    <w:rsid w:val="00A216B1"/>
    <w:rsid w:val="00A21DF8"/>
    <w:rsid w:val="00A223A7"/>
    <w:rsid w:val="00A22F36"/>
    <w:rsid w:val="00A23312"/>
    <w:rsid w:val="00A235AE"/>
    <w:rsid w:val="00A23919"/>
    <w:rsid w:val="00A23F6A"/>
    <w:rsid w:val="00A24378"/>
    <w:rsid w:val="00A24606"/>
    <w:rsid w:val="00A25268"/>
    <w:rsid w:val="00A25635"/>
    <w:rsid w:val="00A258D2"/>
    <w:rsid w:val="00A259AA"/>
    <w:rsid w:val="00A25CE6"/>
    <w:rsid w:val="00A264E8"/>
    <w:rsid w:val="00A26600"/>
    <w:rsid w:val="00A26DA4"/>
    <w:rsid w:val="00A26E46"/>
    <w:rsid w:val="00A271FE"/>
    <w:rsid w:val="00A276D6"/>
    <w:rsid w:val="00A276DC"/>
    <w:rsid w:val="00A27904"/>
    <w:rsid w:val="00A3006E"/>
    <w:rsid w:val="00A30124"/>
    <w:rsid w:val="00A3014E"/>
    <w:rsid w:val="00A30D42"/>
    <w:rsid w:val="00A31521"/>
    <w:rsid w:val="00A3165C"/>
    <w:rsid w:val="00A31C53"/>
    <w:rsid w:val="00A31D46"/>
    <w:rsid w:val="00A32118"/>
    <w:rsid w:val="00A322FF"/>
    <w:rsid w:val="00A3289A"/>
    <w:rsid w:val="00A32B54"/>
    <w:rsid w:val="00A32C03"/>
    <w:rsid w:val="00A33388"/>
    <w:rsid w:val="00A33B42"/>
    <w:rsid w:val="00A33F16"/>
    <w:rsid w:val="00A34223"/>
    <w:rsid w:val="00A34F17"/>
    <w:rsid w:val="00A350C1"/>
    <w:rsid w:val="00A3514E"/>
    <w:rsid w:val="00A3584C"/>
    <w:rsid w:val="00A362D2"/>
    <w:rsid w:val="00A3654D"/>
    <w:rsid w:val="00A368B9"/>
    <w:rsid w:val="00A36AEF"/>
    <w:rsid w:val="00A36C92"/>
    <w:rsid w:val="00A36FEB"/>
    <w:rsid w:val="00A37139"/>
    <w:rsid w:val="00A3719E"/>
    <w:rsid w:val="00A379BD"/>
    <w:rsid w:val="00A379DD"/>
    <w:rsid w:val="00A37FB3"/>
    <w:rsid w:val="00A40143"/>
    <w:rsid w:val="00A405EB"/>
    <w:rsid w:val="00A4068C"/>
    <w:rsid w:val="00A40C9E"/>
    <w:rsid w:val="00A40DEB"/>
    <w:rsid w:val="00A41DDB"/>
    <w:rsid w:val="00A41FE8"/>
    <w:rsid w:val="00A42260"/>
    <w:rsid w:val="00A42263"/>
    <w:rsid w:val="00A4244A"/>
    <w:rsid w:val="00A42E0F"/>
    <w:rsid w:val="00A42EA8"/>
    <w:rsid w:val="00A434DA"/>
    <w:rsid w:val="00A439A9"/>
    <w:rsid w:val="00A43AB3"/>
    <w:rsid w:val="00A43AF3"/>
    <w:rsid w:val="00A43B06"/>
    <w:rsid w:val="00A43CAB"/>
    <w:rsid w:val="00A43F8F"/>
    <w:rsid w:val="00A44742"/>
    <w:rsid w:val="00A44809"/>
    <w:rsid w:val="00A44934"/>
    <w:rsid w:val="00A449BF"/>
    <w:rsid w:val="00A44D45"/>
    <w:rsid w:val="00A44E11"/>
    <w:rsid w:val="00A4510E"/>
    <w:rsid w:val="00A45305"/>
    <w:rsid w:val="00A45715"/>
    <w:rsid w:val="00A4583D"/>
    <w:rsid w:val="00A45B15"/>
    <w:rsid w:val="00A45E8E"/>
    <w:rsid w:val="00A463A6"/>
    <w:rsid w:val="00A46B5F"/>
    <w:rsid w:val="00A4741B"/>
    <w:rsid w:val="00A47A80"/>
    <w:rsid w:val="00A47AA8"/>
    <w:rsid w:val="00A47B00"/>
    <w:rsid w:val="00A47D0E"/>
    <w:rsid w:val="00A50825"/>
    <w:rsid w:val="00A50FA6"/>
    <w:rsid w:val="00A5154F"/>
    <w:rsid w:val="00A516BB"/>
    <w:rsid w:val="00A526F4"/>
    <w:rsid w:val="00A52D68"/>
    <w:rsid w:val="00A52F6A"/>
    <w:rsid w:val="00A53093"/>
    <w:rsid w:val="00A53559"/>
    <w:rsid w:val="00A536CE"/>
    <w:rsid w:val="00A546C9"/>
    <w:rsid w:val="00A54E59"/>
    <w:rsid w:val="00A5529E"/>
    <w:rsid w:val="00A5579D"/>
    <w:rsid w:val="00A55CEE"/>
    <w:rsid w:val="00A55D94"/>
    <w:rsid w:val="00A5661A"/>
    <w:rsid w:val="00A5666F"/>
    <w:rsid w:val="00A566D6"/>
    <w:rsid w:val="00A56B2A"/>
    <w:rsid w:val="00A56DC2"/>
    <w:rsid w:val="00A57196"/>
    <w:rsid w:val="00A5793F"/>
    <w:rsid w:val="00A57DA6"/>
    <w:rsid w:val="00A57E02"/>
    <w:rsid w:val="00A57F78"/>
    <w:rsid w:val="00A6086D"/>
    <w:rsid w:val="00A60C8C"/>
    <w:rsid w:val="00A610C0"/>
    <w:rsid w:val="00A61546"/>
    <w:rsid w:val="00A61811"/>
    <w:rsid w:val="00A61B3D"/>
    <w:rsid w:val="00A61F26"/>
    <w:rsid w:val="00A6207C"/>
    <w:rsid w:val="00A6230D"/>
    <w:rsid w:val="00A62F15"/>
    <w:rsid w:val="00A63611"/>
    <w:rsid w:val="00A6398E"/>
    <w:rsid w:val="00A64B58"/>
    <w:rsid w:val="00A64DB5"/>
    <w:rsid w:val="00A64E51"/>
    <w:rsid w:val="00A650BE"/>
    <w:rsid w:val="00A65C62"/>
    <w:rsid w:val="00A65DFC"/>
    <w:rsid w:val="00A660C4"/>
    <w:rsid w:val="00A661D3"/>
    <w:rsid w:val="00A666F2"/>
    <w:rsid w:val="00A66A5E"/>
    <w:rsid w:val="00A66C4B"/>
    <w:rsid w:val="00A66EB4"/>
    <w:rsid w:val="00A66F68"/>
    <w:rsid w:val="00A67632"/>
    <w:rsid w:val="00A67C35"/>
    <w:rsid w:val="00A67DC3"/>
    <w:rsid w:val="00A700EA"/>
    <w:rsid w:val="00A703F2"/>
    <w:rsid w:val="00A706B5"/>
    <w:rsid w:val="00A709FD"/>
    <w:rsid w:val="00A71690"/>
    <w:rsid w:val="00A718D0"/>
    <w:rsid w:val="00A71DA8"/>
    <w:rsid w:val="00A720F7"/>
    <w:rsid w:val="00A721CE"/>
    <w:rsid w:val="00A726BE"/>
    <w:rsid w:val="00A72E6E"/>
    <w:rsid w:val="00A73900"/>
    <w:rsid w:val="00A73FF2"/>
    <w:rsid w:val="00A743D5"/>
    <w:rsid w:val="00A744E3"/>
    <w:rsid w:val="00A7486F"/>
    <w:rsid w:val="00A74A6F"/>
    <w:rsid w:val="00A74C2E"/>
    <w:rsid w:val="00A74DE3"/>
    <w:rsid w:val="00A74DE5"/>
    <w:rsid w:val="00A74FD9"/>
    <w:rsid w:val="00A7538E"/>
    <w:rsid w:val="00A756AB"/>
    <w:rsid w:val="00A75ECC"/>
    <w:rsid w:val="00A76286"/>
    <w:rsid w:val="00A76ACF"/>
    <w:rsid w:val="00A76E06"/>
    <w:rsid w:val="00A775D4"/>
    <w:rsid w:val="00A77C38"/>
    <w:rsid w:val="00A77C92"/>
    <w:rsid w:val="00A81445"/>
    <w:rsid w:val="00A816C8"/>
    <w:rsid w:val="00A82398"/>
    <w:rsid w:val="00A826F1"/>
    <w:rsid w:val="00A82A3E"/>
    <w:rsid w:val="00A82E86"/>
    <w:rsid w:val="00A83034"/>
    <w:rsid w:val="00A830B3"/>
    <w:rsid w:val="00A83169"/>
    <w:rsid w:val="00A8361E"/>
    <w:rsid w:val="00A83663"/>
    <w:rsid w:val="00A839F2"/>
    <w:rsid w:val="00A841D2"/>
    <w:rsid w:val="00A84700"/>
    <w:rsid w:val="00A8488E"/>
    <w:rsid w:val="00A8489C"/>
    <w:rsid w:val="00A85042"/>
    <w:rsid w:val="00A85376"/>
    <w:rsid w:val="00A85959"/>
    <w:rsid w:val="00A86A0A"/>
    <w:rsid w:val="00A86A3D"/>
    <w:rsid w:val="00A86D31"/>
    <w:rsid w:val="00A87EC4"/>
    <w:rsid w:val="00A87EFF"/>
    <w:rsid w:val="00A90447"/>
    <w:rsid w:val="00A90451"/>
    <w:rsid w:val="00A90828"/>
    <w:rsid w:val="00A908E2"/>
    <w:rsid w:val="00A90AF4"/>
    <w:rsid w:val="00A911E0"/>
    <w:rsid w:val="00A918CA"/>
    <w:rsid w:val="00A919FA"/>
    <w:rsid w:val="00A91B5E"/>
    <w:rsid w:val="00A91D78"/>
    <w:rsid w:val="00A922FE"/>
    <w:rsid w:val="00A92326"/>
    <w:rsid w:val="00A929F1"/>
    <w:rsid w:val="00A92CA1"/>
    <w:rsid w:val="00A92EDD"/>
    <w:rsid w:val="00A934C4"/>
    <w:rsid w:val="00A93706"/>
    <w:rsid w:val="00A93B65"/>
    <w:rsid w:val="00A93C6E"/>
    <w:rsid w:val="00A93CFF"/>
    <w:rsid w:val="00A94188"/>
    <w:rsid w:val="00A945C1"/>
    <w:rsid w:val="00A948CA"/>
    <w:rsid w:val="00A948CE"/>
    <w:rsid w:val="00A95172"/>
    <w:rsid w:val="00A95470"/>
    <w:rsid w:val="00A95A06"/>
    <w:rsid w:val="00A95F35"/>
    <w:rsid w:val="00A9698C"/>
    <w:rsid w:val="00A96D95"/>
    <w:rsid w:val="00A974E1"/>
    <w:rsid w:val="00A9756E"/>
    <w:rsid w:val="00A97976"/>
    <w:rsid w:val="00AA03BB"/>
    <w:rsid w:val="00AA0AF7"/>
    <w:rsid w:val="00AA0E5C"/>
    <w:rsid w:val="00AA19E8"/>
    <w:rsid w:val="00AA1AFF"/>
    <w:rsid w:val="00AA228C"/>
    <w:rsid w:val="00AA2435"/>
    <w:rsid w:val="00AA24B8"/>
    <w:rsid w:val="00AA371D"/>
    <w:rsid w:val="00AA3B00"/>
    <w:rsid w:val="00AA3B6C"/>
    <w:rsid w:val="00AA3CDC"/>
    <w:rsid w:val="00AA4185"/>
    <w:rsid w:val="00AA4762"/>
    <w:rsid w:val="00AA4B3D"/>
    <w:rsid w:val="00AA527C"/>
    <w:rsid w:val="00AA5C2C"/>
    <w:rsid w:val="00AA5D06"/>
    <w:rsid w:val="00AA61A7"/>
    <w:rsid w:val="00AA68D7"/>
    <w:rsid w:val="00AA6AF9"/>
    <w:rsid w:val="00AA6F8E"/>
    <w:rsid w:val="00AA7421"/>
    <w:rsid w:val="00AA748E"/>
    <w:rsid w:val="00AA7D6A"/>
    <w:rsid w:val="00AA7EDC"/>
    <w:rsid w:val="00AB031A"/>
    <w:rsid w:val="00AB044A"/>
    <w:rsid w:val="00AB0930"/>
    <w:rsid w:val="00AB0AA2"/>
    <w:rsid w:val="00AB1747"/>
    <w:rsid w:val="00AB1A99"/>
    <w:rsid w:val="00AB1C7A"/>
    <w:rsid w:val="00AB23E0"/>
    <w:rsid w:val="00AB4148"/>
    <w:rsid w:val="00AB42A2"/>
    <w:rsid w:val="00AB4746"/>
    <w:rsid w:val="00AB529B"/>
    <w:rsid w:val="00AB582F"/>
    <w:rsid w:val="00AB59AA"/>
    <w:rsid w:val="00AB5B3D"/>
    <w:rsid w:val="00AB60AA"/>
    <w:rsid w:val="00AB6883"/>
    <w:rsid w:val="00AB7913"/>
    <w:rsid w:val="00AB7CEC"/>
    <w:rsid w:val="00AC0CFD"/>
    <w:rsid w:val="00AC0F80"/>
    <w:rsid w:val="00AC2560"/>
    <w:rsid w:val="00AC2A49"/>
    <w:rsid w:val="00AC2D96"/>
    <w:rsid w:val="00AC2ED2"/>
    <w:rsid w:val="00AC3250"/>
    <w:rsid w:val="00AC3274"/>
    <w:rsid w:val="00AC35E0"/>
    <w:rsid w:val="00AC35E6"/>
    <w:rsid w:val="00AC4266"/>
    <w:rsid w:val="00AC450E"/>
    <w:rsid w:val="00AC4FA8"/>
    <w:rsid w:val="00AC538B"/>
    <w:rsid w:val="00AC5CF5"/>
    <w:rsid w:val="00AC6D94"/>
    <w:rsid w:val="00AC6FDB"/>
    <w:rsid w:val="00AC77B1"/>
    <w:rsid w:val="00AC7B62"/>
    <w:rsid w:val="00AC7F0A"/>
    <w:rsid w:val="00AC7FBB"/>
    <w:rsid w:val="00AD01AE"/>
    <w:rsid w:val="00AD01E5"/>
    <w:rsid w:val="00AD0955"/>
    <w:rsid w:val="00AD0956"/>
    <w:rsid w:val="00AD0DB6"/>
    <w:rsid w:val="00AD1262"/>
    <w:rsid w:val="00AD13A8"/>
    <w:rsid w:val="00AD15B8"/>
    <w:rsid w:val="00AD161D"/>
    <w:rsid w:val="00AD1869"/>
    <w:rsid w:val="00AD1C27"/>
    <w:rsid w:val="00AD21CE"/>
    <w:rsid w:val="00AD22A3"/>
    <w:rsid w:val="00AD3112"/>
    <w:rsid w:val="00AD34B3"/>
    <w:rsid w:val="00AD355E"/>
    <w:rsid w:val="00AD380E"/>
    <w:rsid w:val="00AD3969"/>
    <w:rsid w:val="00AD44C7"/>
    <w:rsid w:val="00AD450B"/>
    <w:rsid w:val="00AD4AE0"/>
    <w:rsid w:val="00AD4E7A"/>
    <w:rsid w:val="00AD5A89"/>
    <w:rsid w:val="00AD5DC6"/>
    <w:rsid w:val="00AD6144"/>
    <w:rsid w:val="00AD78A7"/>
    <w:rsid w:val="00AD7B93"/>
    <w:rsid w:val="00AD7BB6"/>
    <w:rsid w:val="00AE046C"/>
    <w:rsid w:val="00AE05AB"/>
    <w:rsid w:val="00AE098C"/>
    <w:rsid w:val="00AE09B0"/>
    <w:rsid w:val="00AE09C7"/>
    <w:rsid w:val="00AE0A97"/>
    <w:rsid w:val="00AE1578"/>
    <w:rsid w:val="00AE160B"/>
    <w:rsid w:val="00AE18C0"/>
    <w:rsid w:val="00AE2E7D"/>
    <w:rsid w:val="00AE3AE0"/>
    <w:rsid w:val="00AE3F32"/>
    <w:rsid w:val="00AE4689"/>
    <w:rsid w:val="00AE4846"/>
    <w:rsid w:val="00AE484F"/>
    <w:rsid w:val="00AE4A99"/>
    <w:rsid w:val="00AE4D6B"/>
    <w:rsid w:val="00AE527A"/>
    <w:rsid w:val="00AE5BF1"/>
    <w:rsid w:val="00AE6080"/>
    <w:rsid w:val="00AE6252"/>
    <w:rsid w:val="00AE6C12"/>
    <w:rsid w:val="00AE6FFB"/>
    <w:rsid w:val="00AE73B4"/>
    <w:rsid w:val="00AE782B"/>
    <w:rsid w:val="00AE78A1"/>
    <w:rsid w:val="00AF0902"/>
    <w:rsid w:val="00AF114E"/>
    <w:rsid w:val="00AF1534"/>
    <w:rsid w:val="00AF1743"/>
    <w:rsid w:val="00AF1D20"/>
    <w:rsid w:val="00AF1F32"/>
    <w:rsid w:val="00AF1FE8"/>
    <w:rsid w:val="00AF2409"/>
    <w:rsid w:val="00AF2950"/>
    <w:rsid w:val="00AF30A9"/>
    <w:rsid w:val="00AF3114"/>
    <w:rsid w:val="00AF3388"/>
    <w:rsid w:val="00AF35F5"/>
    <w:rsid w:val="00AF4A45"/>
    <w:rsid w:val="00AF4D6A"/>
    <w:rsid w:val="00AF57AA"/>
    <w:rsid w:val="00AF582F"/>
    <w:rsid w:val="00AF597A"/>
    <w:rsid w:val="00AF5F64"/>
    <w:rsid w:val="00AF66B6"/>
    <w:rsid w:val="00AF6832"/>
    <w:rsid w:val="00AF6909"/>
    <w:rsid w:val="00AF6C0C"/>
    <w:rsid w:val="00AF6C21"/>
    <w:rsid w:val="00AF6E09"/>
    <w:rsid w:val="00AF715E"/>
    <w:rsid w:val="00AF7454"/>
    <w:rsid w:val="00AF76C2"/>
    <w:rsid w:val="00AF7ABA"/>
    <w:rsid w:val="00AF7D25"/>
    <w:rsid w:val="00B0060D"/>
    <w:rsid w:val="00B01293"/>
    <w:rsid w:val="00B012FE"/>
    <w:rsid w:val="00B01677"/>
    <w:rsid w:val="00B01922"/>
    <w:rsid w:val="00B019D3"/>
    <w:rsid w:val="00B01B9F"/>
    <w:rsid w:val="00B0206F"/>
    <w:rsid w:val="00B0243E"/>
    <w:rsid w:val="00B029E5"/>
    <w:rsid w:val="00B03BCF"/>
    <w:rsid w:val="00B03D4E"/>
    <w:rsid w:val="00B03E51"/>
    <w:rsid w:val="00B03E98"/>
    <w:rsid w:val="00B03EE8"/>
    <w:rsid w:val="00B04311"/>
    <w:rsid w:val="00B04C9E"/>
    <w:rsid w:val="00B04E32"/>
    <w:rsid w:val="00B05024"/>
    <w:rsid w:val="00B053CF"/>
    <w:rsid w:val="00B05C7C"/>
    <w:rsid w:val="00B05F83"/>
    <w:rsid w:val="00B0602B"/>
    <w:rsid w:val="00B0625E"/>
    <w:rsid w:val="00B06637"/>
    <w:rsid w:val="00B067A2"/>
    <w:rsid w:val="00B06DC7"/>
    <w:rsid w:val="00B06F7E"/>
    <w:rsid w:val="00B0746D"/>
    <w:rsid w:val="00B0750D"/>
    <w:rsid w:val="00B075CA"/>
    <w:rsid w:val="00B07A45"/>
    <w:rsid w:val="00B07AFD"/>
    <w:rsid w:val="00B07DD5"/>
    <w:rsid w:val="00B102A3"/>
    <w:rsid w:val="00B103AD"/>
    <w:rsid w:val="00B10BB2"/>
    <w:rsid w:val="00B10CF2"/>
    <w:rsid w:val="00B11069"/>
    <w:rsid w:val="00B1169B"/>
    <w:rsid w:val="00B116DE"/>
    <w:rsid w:val="00B11853"/>
    <w:rsid w:val="00B1186B"/>
    <w:rsid w:val="00B11FAE"/>
    <w:rsid w:val="00B12550"/>
    <w:rsid w:val="00B127B2"/>
    <w:rsid w:val="00B1289A"/>
    <w:rsid w:val="00B128EA"/>
    <w:rsid w:val="00B1292B"/>
    <w:rsid w:val="00B136F5"/>
    <w:rsid w:val="00B141BF"/>
    <w:rsid w:val="00B14756"/>
    <w:rsid w:val="00B1491D"/>
    <w:rsid w:val="00B14A81"/>
    <w:rsid w:val="00B14D91"/>
    <w:rsid w:val="00B14FFC"/>
    <w:rsid w:val="00B1525D"/>
    <w:rsid w:val="00B15CF2"/>
    <w:rsid w:val="00B160E2"/>
    <w:rsid w:val="00B16588"/>
    <w:rsid w:val="00B168E9"/>
    <w:rsid w:val="00B16FF6"/>
    <w:rsid w:val="00B17C13"/>
    <w:rsid w:val="00B17CD9"/>
    <w:rsid w:val="00B17D71"/>
    <w:rsid w:val="00B2041C"/>
    <w:rsid w:val="00B204E7"/>
    <w:rsid w:val="00B205AB"/>
    <w:rsid w:val="00B20B0B"/>
    <w:rsid w:val="00B20E52"/>
    <w:rsid w:val="00B20FD3"/>
    <w:rsid w:val="00B21190"/>
    <w:rsid w:val="00B219C6"/>
    <w:rsid w:val="00B21CD9"/>
    <w:rsid w:val="00B221B2"/>
    <w:rsid w:val="00B221C5"/>
    <w:rsid w:val="00B2246B"/>
    <w:rsid w:val="00B22883"/>
    <w:rsid w:val="00B22B2D"/>
    <w:rsid w:val="00B237E0"/>
    <w:rsid w:val="00B23CD0"/>
    <w:rsid w:val="00B24189"/>
    <w:rsid w:val="00B241CD"/>
    <w:rsid w:val="00B24A33"/>
    <w:rsid w:val="00B2504F"/>
    <w:rsid w:val="00B255E9"/>
    <w:rsid w:val="00B257B4"/>
    <w:rsid w:val="00B258C2"/>
    <w:rsid w:val="00B25B90"/>
    <w:rsid w:val="00B261E8"/>
    <w:rsid w:val="00B264A7"/>
    <w:rsid w:val="00B26545"/>
    <w:rsid w:val="00B26B20"/>
    <w:rsid w:val="00B271D2"/>
    <w:rsid w:val="00B27614"/>
    <w:rsid w:val="00B27BA6"/>
    <w:rsid w:val="00B27CC2"/>
    <w:rsid w:val="00B3009D"/>
    <w:rsid w:val="00B31097"/>
    <w:rsid w:val="00B31CA1"/>
    <w:rsid w:val="00B324DA"/>
    <w:rsid w:val="00B32DC7"/>
    <w:rsid w:val="00B33077"/>
    <w:rsid w:val="00B33626"/>
    <w:rsid w:val="00B3365A"/>
    <w:rsid w:val="00B33B5A"/>
    <w:rsid w:val="00B33F46"/>
    <w:rsid w:val="00B343AA"/>
    <w:rsid w:val="00B34B75"/>
    <w:rsid w:val="00B34E46"/>
    <w:rsid w:val="00B34EF2"/>
    <w:rsid w:val="00B35BA9"/>
    <w:rsid w:val="00B35BDF"/>
    <w:rsid w:val="00B35EC3"/>
    <w:rsid w:val="00B35F34"/>
    <w:rsid w:val="00B36CC9"/>
    <w:rsid w:val="00B36DA8"/>
    <w:rsid w:val="00B36E0A"/>
    <w:rsid w:val="00B3730C"/>
    <w:rsid w:val="00B3734F"/>
    <w:rsid w:val="00B37A36"/>
    <w:rsid w:val="00B403A2"/>
    <w:rsid w:val="00B4051F"/>
    <w:rsid w:val="00B408B1"/>
    <w:rsid w:val="00B409D8"/>
    <w:rsid w:val="00B40A0E"/>
    <w:rsid w:val="00B41262"/>
    <w:rsid w:val="00B4166A"/>
    <w:rsid w:val="00B41E86"/>
    <w:rsid w:val="00B420FF"/>
    <w:rsid w:val="00B42426"/>
    <w:rsid w:val="00B42943"/>
    <w:rsid w:val="00B42F39"/>
    <w:rsid w:val="00B42FF0"/>
    <w:rsid w:val="00B4310E"/>
    <w:rsid w:val="00B43BAF"/>
    <w:rsid w:val="00B4405F"/>
    <w:rsid w:val="00B44BC1"/>
    <w:rsid w:val="00B44E81"/>
    <w:rsid w:val="00B44FC1"/>
    <w:rsid w:val="00B453E5"/>
    <w:rsid w:val="00B45474"/>
    <w:rsid w:val="00B455C7"/>
    <w:rsid w:val="00B45756"/>
    <w:rsid w:val="00B45CF3"/>
    <w:rsid w:val="00B46359"/>
    <w:rsid w:val="00B46753"/>
    <w:rsid w:val="00B46ED2"/>
    <w:rsid w:val="00B46ED8"/>
    <w:rsid w:val="00B46F47"/>
    <w:rsid w:val="00B46FE2"/>
    <w:rsid w:val="00B47003"/>
    <w:rsid w:val="00B47B9D"/>
    <w:rsid w:val="00B47D58"/>
    <w:rsid w:val="00B50B87"/>
    <w:rsid w:val="00B51BD7"/>
    <w:rsid w:val="00B522D2"/>
    <w:rsid w:val="00B526C8"/>
    <w:rsid w:val="00B52E49"/>
    <w:rsid w:val="00B530E9"/>
    <w:rsid w:val="00B53F42"/>
    <w:rsid w:val="00B547F7"/>
    <w:rsid w:val="00B55462"/>
    <w:rsid w:val="00B5564A"/>
    <w:rsid w:val="00B556CD"/>
    <w:rsid w:val="00B55A72"/>
    <w:rsid w:val="00B55D2A"/>
    <w:rsid w:val="00B55E34"/>
    <w:rsid w:val="00B564D8"/>
    <w:rsid w:val="00B56AFC"/>
    <w:rsid w:val="00B56C2E"/>
    <w:rsid w:val="00B56C5C"/>
    <w:rsid w:val="00B56E0A"/>
    <w:rsid w:val="00B56FA3"/>
    <w:rsid w:val="00B576A6"/>
    <w:rsid w:val="00B57723"/>
    <w:rsid w:val="00B5773D"/>
    <w:rsid w:val="00B57862"/>
    <w:rsid w:val="00B57FB9"/>
    <w:rsid w:val="00B57FF7"/>
    <w:rsid w:val="00B60287"/>
    <w:rsid w:val="00B610FA"/>
    <w:rsid w:val="00B62BBA"/>
    <w:rsid w:val="00B62E7C"/>
    <w:rsid w:val="00B62FCD"/>
    <w:rsid w:val="00B630A6"/>
    <w:rsid w:val="00B63BF0"/>
    <w:rsid w:val="00B63D61"/>
    <w:rsid w:val="00B63E23"/>
    <w:rsid w:val="00B6444D"/>
    <w:rsid w:val="00B64682"/>
    <w:rsid w:val="00B6485E"/>
    <w:rsid w:val="00B64CA5"/>
    <w:rsid w:val="00B64CD4"/>
    <w:rsid w:val="00B65723"/>
    <w:rsid w:val="00B65F97"/>
    <w:rsid w:val="00B66119"/>
    <w:rsid w:val="00B66CC7"/>
    <w:rsid w:val="00B6743B"/>
    <w:rsid w:val="00B67FA3"/>
    <w:rsid w:val="00B709B8"/>
    <w:rsid w:val="00B70C6E"/>
    <w:rsid w:val="00B71014"/>
    <w:rsid w:val="00B7171A"/>
    <w:rsid w:val="00B719D5"/>
    <w:rsid w:val="00B71CD1"/>
    <w:rsid w:val="00B71F45"/>
    <w:rsid w:val="00B72093"/>
    <w:rsid w:val="00B720CE"/>
    <w:rsid w:val="00B7241A"/>
    <w:rsid w:val="00B72CB2"/>
    <w:rsid w:val="00B72E70"/>
    <w:rsid w:val="00B73270"/>
    <w:rsid w:val="00B73609"/>
    <w:rsid w:val="00B73616"/>
    <w:rsid w:val="00B73759"/>
    <w:rsid w:val="00B739EE"/>
    <w:rsid w:val="00B73C77"/>
    <w:rsid w:val="00B73CF9"/>
    <w:rsid w:val="00B745ED"/>
    <w:rsid w:val="00B74C55"/>
    <w:rsid w:val="00B7560B"/>
    <w:rsid w:val="00B7566E"/>
    <w:rsid w:val="00B757FE"/>
    <w:rsid w:val="00B7670D"/>
    <w:rsid w:val="00B76A94"/>
    <w:rsid w:val="00B7706D"/>
    <w:rsid w:val="00B7767A"/>
    <w:rsid w:val="00B776A0"/>
    <w:rsid w:val="00B77D7F"/>
    <w:rsid w:val="00B77D8F"/>
    <w:rsid w:val="00B80185"/>
    <w:rsid w:val="00B806B3"/>
    <w:rsid w:val="00B806F6"/>
    <w:rsid w:val="00B80DC6"/>
    <w:rsid w:val="00B80DED"/>
    <w:rsid w:val="00B81816"/>
    <w:rsid w:val="00B81CD1"/>
    <w:rsid w:val="00B825AC"/>
    <w:rsid w:val="00B82A99"/>
    <w:rsid w:val="00B83008"/>
    <w:rsid w:val="00B83206"/>
    <w:rsid w:val="00B83B1D"/>
    <w:rsid w:val="00B8408F"/>
    <w:rsid w:val="00B840E7"/>
    <w:rsid w:val="00B8418D"/>
    <w:rsid w:val="00B84767"/>
    <w:rsid w:val="00B84C69"/>
    <w:rsid w:val="00B84EC3"/>
    <w:rsid w:val="00B85270"/>
    <w:rsid w:val="00B85550"/>
    <w:rsid w:val="00B855E5"/>
    <w:rsid w:val="00B85641"/>
    <w:rsid w:val="00B8586F"/>
    <w:rsid w:val="00B85A71"/>
    <w:rsid w:val="00B85E22"/>
    <w:rsid w:val="00B86327"/>
    <w:rsid w:val="00B8675B"/>
    <w:rsid w:val="00B86A32"/>
    <w:rsid w:val="00B86AE2"/>
    <w:rsid w:val="00B86E42"/>
    <w:rsid w:val="00B86F0E"/>
    <w:rsid w:val="00B87316"/>
    <w:rsid w:val="00B87342"/>
    <w:rsid w:val="00B87788"/>
    <w:rsid w:val="00B87A84"/>
    <w:rsid w:val="00B87F21"/>
    <w:rsid w:val="00B901CA"/>
    <w:rsid w:val="00B9025F"/>
    <w:rsid w:val="00B90341"/>
    <w:rsid w:val="00B90630"/>
    <w:rsid w:val="00B90704"/>
    <w:rsid w:val="00B90D71"/>
    <w:rsid w:val="00B91B46"/>
    <w:rsid w:val="00B91E1A"/>
    <w:rsid w:val="00B91F87"/>
    <w:rsid w:val="00B91FA6"/>
    <w:rsid w:val="00B923A9"/>
    <w:rsid w:val="00B92ADF"/>
    <w:rsid w:val="00B92B43"/>
    <w:rsid w:val="00B92FEE"/>
    <w:rsid w:val="00B93037"/>
    <w:rsid w:val="00B930A1"/>
    <w:rsid w:val="00B93423"/>
    <w:rsid w:val="00B93B11"/>
    <w:rsid w:val="00B93DAE"/>
    <w:rsid w:val="00B94A89"/>
    <w:rsid w:val="00B95210"/>
    <w:rsid w:val="00B9592C"/>
    <w:rsid w:val="00B95CC9"/>
    <w:rsid w:val="00B96210"/>
    <w:rsid w:val="00B962AC"/>
    <w:rsid w:val="00B964A1"/>
    <w:rsid w:val="00B966FB"/>
    <w:rsid w:val="00B96DF2"/>
    <w:rsid w:val="00B97001"/>
    <w:rsid w:val="00B970E2"/>
    <w:rsid w:val="00B977B0"/>
    <w:rsid w:val="00B97A12"/>
    <w:rsid w:val="00B97A6A"/>
    <w:rsid w:val="00B97C3A"/>
    <w:rsid w:val="00BA012D"/>
    <w:rsid w:val="00BA0256"/>
    <w:rsid w:val="00BA03EA"/>
    <w:rsid w:val="00BA0462"/>
    <w:rsid w:val="00BA0F12"/>
    <w:rsid w:val="00BA190E"/>
    <w:rsid w:val="00BA1D03"/>
    <w:rsid w:val="00BA1F5C"/>
    <w:rsid w:val="00BA29B8"/>
    <w:rsid w:val="00BA327D"/>
    <w:rsid w:val="00BA3A6E"/>
    <w:rsid w:val="00BA4999"/>
    <w:rsid w:val="00BA4B73"/>
    <w:rsid w:val="00BA4C9E"/>
    <w:rsid w:val="00BA5A77"/>
    <w:rsid w:val="00BA5AB8"/>
    <w:rsid w:val="00BA5AC7"/>
    <w:rsid w:val="00BA62C5"/>
    <w:rsid w:val="00BA6992"/>
    <w:rsid w:val="00BA6A53"/>
    <w:rsid w:val="00BA6AD4"/>
    <w:rsid w:val="00BA6CE9"/>
    <w:rsid w:val="00BA74AE"/>
    <w:rsid w:val="00BB05BE"/>
    <w:rsid w:val="00BB0BF7"/>
    <w:rsid w:val="00BB0FB5"/>
    <w:rsid w:val="00BB1895"/>
    <w:rsid w:val="00BB1938"/>
    <w:rsid w:val="00BB1948"/>
    <w:rsid w:val="00BB1A2A"/>
    <w:rsid w:val="00BB2778"/>
    <w:rsid w:val="00BB2F9D"/>
    <w:rsid w:val="00BB3031"/>
    <w:rsid w:val="00BB32D3"/>
    <w:rsid w:val="00BB3CD5"/>
    <w:rsid w:val="00BB449A"/>
    <w:rsid w:val="00BB5046"/>
    <w:rsid w:val="00BB5149"/>
    <w:rsid w:val="00BB527D"/>
    <w:rsid w:val="00BB709E"/>
    <w:rsid w:val="00BB76D5"/>
    <w:rsid w:val="00BB7810"/>
    <w:rsid w:val="00BB7CB9"/>
    <w:rsid w:val="00BC05BE"/>
    <w:rsid w:val="00BC0B5F"/>
    <w:rsid w:val="00BC0F3F"/>
    <w:rsid w:val="00BC15A3"/>
    <w:rsid w:val="00BC15DE"/>
    <w:rsid w:val="00BC22F0"/>
    <w:rsid w:val="00BC2307"/>
    <w:rsid w:val="00BC257E"/>
    <w:rsid w:val="00BC2B34"/>
    <w:rsid w:val="00BC33F2"/>
    <w:rsid w:val="00BC3BA7"/>
    <w:rsid w:val="00BC3E03"/>
    <w:rsid w:val="00BC3E04"/>
    <w:rsid w:val="00BC5C23"/>
    <w:rsid w:val="00BC5E55"/>
    <w:rsid w:val="00BC60A4"/>
    <w:rsid w:val="00BC6252"/>
    <w:rsid w:val="00BC7118"/>
    <w:rsid w:val="00BC7397"/>
    <w:rsid w:val="00BC7B29"/>
    <w:rsid w:val="00BC7E7A"/>
    <w:rsid w:val="00BC7ED5"/>
    <w:rsid w:val="00BD0278"/>
    <w:rsid w:val="00BD02F5"/>
    <w:rsid w:val="00BD05F6"/>
    <w:rsid w:val="00BD0B9E"/>
    <w:rsid w:val="00BD0D78"/>
    <w:rsid w:val="00BD10CC"/>
    <w:rsid w:val="00BD175F"/>
    <w:rsid w:val="00BD1D14"/>
    <w:rsid w:val="00BD1E4E"/>
    <w:rsid w:val="00BD20EC"/>
    <w:rsid w:val="00BD2609"/>
    <w:rsid w:val="00BD397C"/>
    <w:rsid w:val="00BD4524"/>
    <w:rsid w:val="00BD4BBF"/>
    <w:rsid w:val="00BD4BC7"/>
    <w:rsid w:val="00BD4C27"/>
    <w:rsid w:val="00BD4C70"/>
    <w:rsid w:val="00BD5DC6"/>
    <w:rsid w:val="00BD62C0"/>
    <w:rsid w:val="00BD6617"/>
    <w:rsid w:val="00BD6DB5"/>
    <w:rsid w:val="00BD77DB"/>
    <w:rsid w:val="00BD7833"/>
    <w:rsid w:val="00BD7931"/>
    <w:rsid w:val="00BD79CF"/>
    <w:rsid w:val="00BD7C3C"/>
    <w:rsid w:val="00BD7F5B"/>
    <w:rsid w:val="00BE0BAF"/>
    <w:rsid w:val="00BE0CE2"/>
    <w:rsid w:val="00BE0DF3"/>
    <w:rsid w:val="00BE131F"/>
    <w:rsid w:val="00BE14B0"/>
    <w:rsid w:val="00BE1507"/>
    <w:rsid w:val="00BE2F38"/>
    <w:rsid w:val="00BE354D"/>
    <w:rsid w:val="00BE4D21"/>
    <w:rsid w:val="00BE517C"/>
    <w:rsid w:val="00BE519D"/>
    <w:rsid w:val="00BE568B"/>
    <w:rsid w:val="00BE58A4"/>
    <w:rsid w:val="00BE5A0F"/>
    <w:rsid w:val="00BE5B39"/>
    <w:rsid w:val="00BE5D1C"/>
    <w:rsid w:val="00BE65FA"/>
    <w:rsid w:val="00BE6B52"/>
    <w:rsid w:val="00BE7350"/>
    <w:rsid w:val="00BE77A2"/>
    <w:rsid w:val="00BE7887"/>
    <w:rsid w:val="00BE78D8"/>
    <w:rsid w:val="00BE7AA4"/>
    <w:rsid w:val="00BF02A6"/>
    <w:rsid w:val="00BF0457"/>
    <w:rsid w:val="00BF0571"/>
    <w:rsid w:val="00BF0A96"/>
    <w:rsid w:val="00BF1304"/>
    <w:rsid w:val="00BF13AB"/>
    <w:rsid w:val="00BF1400"/>
    <w:rsid w:val="00BF1AA1"/>
    <w:rsid w:val="00BF1E40"/>
    <w:rsid w:val="00BF1F16"/>
    <w:rsid w:val="00BF219D"/>
    <w:rsid w:val="00BF21EF"/>
    <w:rsid w:val="00BF225A"/>
    <w:rsid w:val="00BF226A"/>
    <w:rsid w:val="00BF28F3"/>
    <w:rsid w:val="00BF41CD"/>
    <w:rsid w:val="00BF4D1B"/>
    <w:rsid w:val="00BF51CA"/>
    <w:rsid w:val="00BF5B5E"/>
    <w:rsid w:val="00BF5F01"/>
    <w:rsid w:val="00BF5F17"/>
    <w:rsid w:val="00BF6755"/>
    <w:rsid w:val="00BF69AE"/>
    <w:rsid w:val="00BF69DC"/>
    <w:rsid w:val="00BF6B1B"/>
    <w:rsid w:val="00BF6FC5"/>
    <w:rsid w:val="00BF783B"/>
    <w:rsid w:val="00BF7EEE"/>
    <w:rsid w:val="00C006F1"/>
    <w:rsid w:val="00C00CFE"/>
    <w:rsid w:val="00C00D83"/>
    <w:rsid w:val="00C01967"/>
    <w:rsid w:val="00C02028"/>
    <w:rsid w:val="00C02369"/>
    <w:rsid w:val="00C023CB"/>
    <w:rsid w:val="00C027C6"/>
    <w:rsid w:val="00C028DB"/>
    <w:rsid w:val="00C03557"/>
    <w:rsid w:val="00C03D60"/>
    <w:rsid w:val="00C04169"/>
    <w:rsid w:val="00C04242"/>
    <w:rsid w:val="00C04823"/>
    <w:rsid w:val="00C048B8"/>
    <w:rsid w:val="00C05202"/>
    <w:rsid w:val="00C05365"/>
    <w:rsid w:val="00C05478"/>
    <w:rsid w:val="00C056EA"/>
    <w:rsid w:val="00C05A76"/>
    <w:rsid w:val="00C05CDC"/>
    <w:rsid w:val="00C05DC3"/>
    <w:rsid w:val="00C05DFC"/>
    <w:rsid w:val="00C06333"/>
    <w:rsid w:val="00C065DD"/>
    <w:rsid w:val="00C065EF"/>
    <w:rsid w:val="00C06A04"/>
    <w:rsid w:val="00C06B57"/>
    <w:rsid w:val="00C06D7F"/>
    <w:rsid w:val="00C0722A"/>
    <w:rsid w:val="00C0762F"/>
    <w:rsid w:val="00C078C3"/>
    <w:rsid w:val="00C07ECA"/>
    <w:rsid w:val="00C108E3"/>
    <w:rsid w:val="00C10A17"/>
    <w:rsid w:val="00C10A49"/>
    <w:rsid w:val="00C10C83"/>
    <w:rsid w:val="00C11294"/>
    <w:rsid w:val="00C12048"/>
    <w:rsid w:val="00C121F7"/>
    <w:rsid w:val="00C12304"/>
    <w:rsid w:val="00C124CB"/>
    <w:rsid w:val="00C12768"/>
    <w:rsid w:val="00C12C3B"/>
    <w:rsid w:val="00C12C6E"/>
    <w:rsid w:val="00C13699"/>
    <w:rsid w:val="00C1375E"/>
    <w:rsid w:val="00C1387B"/>
    <w:rsid w:val="00C13AFE"/>
    <w:rsid w:val="00C13B8E"/>
    <w:rsid w:val="00C13E6C"/>
    <w:rsid w:val="00C1410C"/>
    <w:rsid w:val="00C142BC"/>
    <w:rsid w:val="00C14730"/>
    <w:rsid w:val="00C14803"/>
    <w:rsid w:val="00C14B41"/>
    <w:rsid w:val="00C14D2B"/>
    <w:rsid w:val="00C15187"/>
    <w:rsid w:val="00C15595"/>
    <w:rsid w:val="00C15936"/>
    <w:rsid w:val="00C15A98"/>
    <w:rsid w:val="00C15AE6"/>
    <w:rsid w:val="00C15C2F"/>
    <w:rsid w:val="00C15D97"/>
    <w:rsid w:val="00C16D53"/>
    <w:rsid w:val="00C17514"/>
    <w:rsid w:val="00C17BEC"/>
    <w:rsid w:val="00C17D70"/>
    <w:rsid w:val="00C20789"/>
    <w:rsid w:val="00C20916"/>
    <w:rsid w:val="00C20EAF"/>
    <w:rsid w:val="00C210DA"/>
    <w:rsid w:val="00C210F5"/>
    <w:rsid w:val="00C218E2"/>
    <w:rsid w:val="00C21918"/>
    <w:rsid w:val="00C2206C"/>
    <w:rsid w:val="00C221CD"/>
    <w:rsid w:val="00C22288"/>
    <w:rsid w:val="00C22574"/>
    <w:rsid w:val="00C227A9"/>
    <w:rsid w:val="00C22BCF"/>
    <w:rsid w:val="00C2377F"/>
    <w:rsid w:val="00C24097"/>
    <w:rsid w:val="00C24762"/>
    <w:rsid w:val="00C24CB8"/>
    <w:rsid w:val="00C250D5"/>
    <w:rsid w:val="00C25D88"/>
    <w:rsid w:val="00C26241"/>
    <w:rsid w:val="00C26759"/>
    <w:rsid w:val="00C27383"/>
    <w:rsid w:val="00C273E3"/>
    <w:rsid w:val="00C274DA"/>
    <w:rsid w:val="00C2787B"/>
    <w:rsid w:val="00C278F8"/>
    <w:rsid w:val="00C300A4"/>
    <w:rsid w:val="00C30100"/>
    <w:rsid w:val="00C30AD2"/>
    <w:rsid w:val="00C30B13"/>
    <w:rsid w:val="00C30CEA"/>
    <w:rsid w:val="00C30E62"/>
    <w:rsid w:val="00C312BB"/>
    <w:rsid w:val="00C313D8"/>
    <w:rsid w:val="00C313F1"/>
    <w:rsid w:val="00C31694"/>
    <w:rsid w:val="00C31934"/>
    <w:rsid w:val="00C3247B"/>
    <w:rsid w:val="00C332E0"/>
    <w:rsid w:val="00C33A92"/>
    <w:rsid w:val="00C33B50"/>
    <w:rsid w:val="00C3410E"/>
    <w:rsid w:val="00C35C1E"/>
    <w:rsid w:val="00C35E5B"/>
    <w:rsid w:val="00C36797"/>
    <w:rsid w:val="00C3683D"/>
    <w:rsid w:val="00C369DB"/>
    <w:rsid w:val="00C3707A"/>
    <w:rsid w:val="00C37263"/>
    <w:rsid w:val="00C37DB5"/>
    <w:rsid w:val="00C403E5"/>
    <w:rsid w:val="00C4073C"/>
    <w:rsid w:val="00C408E7"/>
    <w:rsid w:val="00C40DF6"/>
    <w:rsid w:val="00C41D99"/>
    <w:rsid w:val="00C42449"/>
    <w:rsid w:val="00C427A4"/>
    <w:rsid w:val="00C42A6A"/>
    <w:rsid w:val="00C42C9E"/>
    <w:rsid w:val="00C42FA4"/>
    <w:rsid w:val="00C43B3A"/>
    <w:rsid w:val="00C4444D"/>
    <w:rsid w:val="00C4509C"/>
    <w:rsid w:val="00C45228"/>
    <w:rsid w:val="00C45417"/>
    <w:rsid w:val="00C45548"/>
    <w:rsid w:val="00C4555B"/>
    <w:rsid w:val="00C457F5"/>
    <w:rsid w:val="00C45DA0"/>
    <w:rsid w:val="00C46148"/>
    <w:rsid w:val="00C4653E"/>
    <w:rsid w:val="00C4696B"/>
    <w:rsid w:val="00C46EA7"/>
    <w:rsid w:val="00C46FE5"/>
    <w:rsid w:val="00C47408"/>
    <w:rsid w:val="00C4753C"/>
    <w:rsid w:val="00C47AE4"/>
    <w:rsid w:val="00C50352"/>
    <w:rsid w:val="00C50B7F"/>
    <w:rsid w:val="00C50E38"/>
    <w:rsid w:val="00C515B4"/>
    <w:rsid w:val="00C51702"/>
    <w:rsid w:val="00C51A62"/>
    <w:rsid w:val="00C52361"/>
    <w:rsid w:val="00C5254B"/>
    <w:rsid w:val="00C52755"/>
    <w:rsid w:val="00C5390F"/>
    <w:rsid w:val="00C53A6A"/>
    <w:rsid w:val="00C53C6E"/>
    <w:rsid w:val="00C54075"/>
    <w:rsid w:val="00C546ED"/>
    <w:rsid w:val="00C54714"/>
    <w:rsid w:val="00C54B8C"/>
    <w:rsid w:val="00C54C18"/>
    <w:rsid w:val="00C54D84"/>
    <w:rsid w:val="00C54DA1"/>
    <w:rsid w:val="00C55BAB"/>
    <w:rsid w:val="00C55EB1"/>
    <w:rsid w:val="00C56138"/>
    <w:rsid w:val="00C562FA"/>
    <w:rsid w:val="00C564B4"/>
    <w:rsid w:val="00C565D6"/>
    <w:rsid w:val="00C56689"/>
    <w:rsid w:val="00C56ECC"/>
    <w:rsid w:val="00C570AE"/>
    <w:rsid w:val="00C57404"/>
    <w:rsid w:val="00C57458"/>
    <w:rsid w:val="00C574C4"/>
    <w:rsid w:val="00C57E41"/>
    <w:rsid w:val="00C600A4"/>
    <w:rsid w:val="00C601EC"/>
    <w:rsid w:val="00C603A1"/>
    <w:rsid w:val="00C60707"/>
    <w:rsid w:val="00C60BCA"/>
    <w:rsid w:val="00C60BD4"/>
    <w:rsid w:val="00C60F1F"/>
    <w:rsid w:val="00C622B7"/>
    <w:rsid w:val="00C62589"/>
    <w:rsid w:val="00C62D8F"/>
    <w:rsid w:val="00C62DC4"/>
    <w:rsid w:val="00C630D2"/>
    <w:rsid w:val="00C63370"/>
    <w:rsid w:val="00C6345C"/>
    <w:rsid w:val="00C638CA"/>
    <w:rsid w:val="00C63AD6"/>
    <w:rsid w:val="00C63CB7"/>
    <w:rsid w:val="00C646C4"/>
    <w:rsid w:val="00C647E4"/>
    <w:rsid w:val="00C649AB"/>
    <w:rsid w:val="00C65A1F"/>
    <w:rsid w:val="00C65D20"/>
    <w:rsid w:val="00C66026"/>
    <w:rsid w:val="00C66AFE"/>
    <w:rsid w:val="00C673C2"/>
    <w:rsid w:val="00C67772"/>
    <w:rsid w:val="00C6793C"/>
    <w:rsid w:val="00C67AAE"/>
    <w:rsid w:val="00C67DF8"/>
    <w:rsid w:val="00C67FCD"/>
    <w:rsid w:val="00C703E3"/>
    <w:rsid w:val="00C70421"/>
    <w:rsid w:val="00C70CA0"/>
    <w:rsid w:val="00C70EA2"/>
    <w:rsid w:val="00C71010"/>
    <w:rsid w:val="00C7118B"/>
    <w:rsid w:val="00C7160E"/>
    <w:rsid w:val="00C71620"/>
    <w:rsid w:val="00C718A6"/>
    <w:rsid w:val="00C71F76"/>
    <w:rsid w:val="00C72105"/>
    <w:rsid w:val="00C72315"/>
    <w:rsid w:val="00C723EF"/>
    <w:rsid w:val="00C72948"/>
    <w:rsid w:val="00C72A88"/>
    <w:rsid w:val="00C72CB8"/>
    <w:rsid w:val="00C73613"/>
    <w:rsid w:val="00C73B77"/>
    <w:rsid w:val="00C73C75"/>
    <w:rsid w:val="00C73F2F"/>
    <w:rsid w:val="00C73FE8"/>
    <w:rsid w:val="00C740A5"/>
    <w:rsid w:val="00C74217"/>
    <w:rsid w:val="00C74269"/>
    <w:rsid w:val="00C743C8"/>
    <w:rsid w:val="00C744FB"/>
    <w:rsid w:val="00C74A50"/>
    <w:rsid w:val="00C74C82"/>
    <w:rsid w:val="00C767D4"/>
    <w:rsid w:val="00C76F94"/>
    <w:rsid w:val="00C771FA"/>
    <w:rsid w:val="00C77374"/>
    <w:rsid w:val="00C7763A"/>
    <w:rsid w:val="00C77D95"/>
    <w:rsid w:val="00C80DF5"/>
    <w:rsid w:val="00C815C2"/>
    <w:rsid w:val="00C81A42"/>
    <w:rsid w:val="00C8230D"/>
    <w:rsid w:val="00C82AD9"/>
    <w:rsid w:val="00C82B70"/>
    <w:rsid w:val="00C82BC0"/>
    <w:rsid w:val="00C82C1E"/>
    <w:rsid w:val="00C82CAD"/>
    <w:rsid w:val="00C82FDA"/>
    <w:rsid w:val="00C837A4"/>
    <w:rsid w:val="00C83A82"/>
    <w:rsid w:val="00C842B4"/>
    <w:rsid w:val="00C846E2"/>
    <w:rsid w:val="00C84BF9"/>
    <w:rsid w:val="00C84E3F"/>
    <w:rsid w:val="00C85233"/>
    <w:rsid w:val="00C85661"/>
    <w:rsid w:val="00C858BA"/>
    <w:rsid w:val="00C864AA"/>
    <w:rsid w:val="00C864D6"/>
    <w:rsid w:val="00C867F6"/>
    <w:rsid w:val="00C86939"/>
    <w:rsid w:val="00C86CDC"/>
    <w:rsid w:val="00C86F62"/>
    <w:rsid w:val="00C871AD"/>
    <w:rsid w:val="00C87334"/>
    <w:rsid w:val="00C8747A"/>
    <w:rsid w:val="00C909E9"/>
    <w:rsid w:val="00C90B43"/>
    <w:rsid w:val="00C90E98"/>
    <w:rsid w:val="00C91243"/>
    <w:rsid w:val="00C91B08"/>
    <w:rsid w:val="00C91E9E"/>
    <w:rsid w:val="00C91F5C"/>
    <w:rsid w:val="00C91FCC"/>
    <w:rsid w:val="00C92642"/>
    <w:rsid w:val="00C92B5D"/>
    <w:rsid w:val="00C9374D"/>
    <w:rsid w:val="00C937CD"/>
    <w:rsid w:val="00C93C3E"/>
    <w:rsid w:val="00C93F6F"/>
    <w:rsid w:val="00C93FFD"/>
    <w:rsid w:val="00C94117"/>
    <w:rsid w:val="00C94294"/>
    <w:rsid w:val="00C952F8"/>
    <w:rsid w:val="00C97ABA"/>
    <w:rsid w:val="00C97B85"/>
    <w:rsid w:val="00C97F80"/>
    <w:rsid w:val="00CA058E"/>
    <w:rsid w:val="00CA06A2"/>
    <w:rsid w:val="00CA06CB"/>
    <w:rsid w:val="00CA0812"/>
    <w:rsid w:val="00CA0CE2"/>
    <w:rsid w:val="00CA0ECD"/>
    <w:rsid w:val="00CA1177"/>
    <w:rsid w:val="00CA1B51"/>
    <w:rsid w:val="00CA1D9F"/>
    <w:rsid w:val="00CA1ECE"/>
    <w:rsid w:val="00CA2156"/>
    <w:rsid w:val="00CA2B3C"/>
    <w:rsid w:val="00CA2F51"/>
    <w:rsid w:val="00CA303F"/>
    <w:rsid w:val="00CA3040"/>
    <w:rsid w:val="00CA30C9"/>
    <w:rsid w:val="00CA355D"/>
    <w:rsid w:val="00CA3792"/>
    <w:rsid w:val="00CA3EA4"/>
    <w:rsid w:val="00CA408C"/>
    <w:rsid w:val="00CA4860"/>
    <w:rsid w:val="00CA4E50"/>
    <w:rsid w:val="00CA4FD0"/>
    <w:rsid w:val="00CA507C"/>
    <w:rsid w:val="00CA57DF"/>
    <w:rsid w:val="00CA5BB5"/>
    <w:rsid w:val="00CA6013"/>
    <w:rsid w:val="00CA6015"/>
    <w:rsid w:val="00CA61A1"/>
    <w:rsid w:val="00CA63F2"/>
    <w:rsid w:val="00CA645B"/>
    <w:rsid w:val="00CA68CB"/>
    <w:rsid w:val="00CA743F"/>
    <w:rsid w:val="00CA7A18"/>
    <w:rsid w:val="00CA7D5D"/>
    <w:rsid w:val="00CA7F7C"/>
    <w:rsid w:val="00CB0095"/>
    <w:rsid w:val="00CB013B"/>
    <w:rsid w:val="00CB0464"/>
    <w:rsid w:val="00CB0476"/>
    <w:rsid w:val="00CB04DA"/>
    <w:rsid w:val="00CB0D5C"/>
    <w:rsid w:val="00CB102B"/>
    <w:rsid w:val="00CB13B1"/>
    <w:rsid w:val="00CB1417"/>
    <w:rsid w:val="00CB15F7"/>
    <w:rsid w:val="00CB1C5F"/>
    <w:rsid w:val="00CB2284"/>
    <w:rsid w:val="00CB27A3"/>
    <w:rsid w:val="00CB356C"/>
    <w:rsid w:val="00CB3A0B"/>
    <w:rsid w:val="00CB3D87"/>
    <w:rsid w:val="00CB4B48"/>
    <w:rsid w:val="00CB515B"/>
    <w:rsid w:val="00CB595F"/>
    <w:rsid w:val="00CB5B25"/>
    <w:rsid w:val="00CB6501"/>
    <w:rsid w:val="00CB688F"/>
    <w:rsid w:val="00CB69A0"/>
    <w:rsid w:val="00CB6B2C"/>
    <w:rsid w:val="00CC0400"/>
    <w:rsid w:val="00CC074E"/>
    <w:rsid w:val="00CC08F3"/>
    <w:rsid w:val="00CC25FD"/>
    <w:rsid w:val="00CC262D"/>
    <w:rsid w:val="00CC2A6A"/>
    <w:rsid w:val="00CC2C1B"/>
    <w:rsid w:val="00CC2D93"/>
    <w:rsid w:val="00CC2FEF"/>
    <w:rsid w:val="00CC3576"/>
    <w:rsid w:val="00CC36D1"/>
    <w:rsid w:val="00CC40CB"/>
    <w:rsid w:val="00CC44AA"/>
    <w:rsid w:val="00CC4794"/>
    <w:rsid w:val="00CC4FB6"/>
    <w:rsid w:val="00CC5633"/>
    <w:rsid w:val="00CC58BF"/>
    <w:rsid w:val="00CC5FF5"/>
    <w:rsid w:val="00CC65B0"/>
    <w:rsid w:val="00CC7C52"/>
    <w:rsid w:val="00CD044B"/>
    <w:rsid w:val="00CD0A2C"/>
    <w:rsid w:val="00CD0D5F"/>
    <w:rsid w:val="00CD1913"/>
    <w:rsid w:val="00CD1A90"/>
    <w:rsid w:val="00CD200C"/>
    <w:rsid w:val="00CD22EA"/>
    <w:rsid w:val="00CD2EA6"/>
    <w:rsid w:val="00CD347E"/>
    <w:rsid w:val="00CD3AD1"/>
    <w:rsid w:val="00CD3D05"/>
    <w:rsid w:val="00CD4675"/>
    <w:rsid w:val="00CD4EC7"/>
    <w:rsid w:val="00CD5629"/>
    <w:rsid w:val="00CD5B5E"/>
    <w:rsid w:val="00CD5DBD"/>
    <w:rsid w:val="00CD61BA"/>
    <w:rsid w:val="00CD65C3"/>
    <w:rsid w:val="00CD7250"/>
    <w:rsid w:val="00CD745E"/>
    <w:rsid w:val="00CD79D0"/>
    <w:rsid w:val="00CD7A09"/>
    <w:rsid w:val="00CD7EEE"/>
    <w:rsid w:val="00CE03E7"/>
    <w:rsid w:val="00CE0547"/>
    <w:rsid w:val="00CE0A72"/>
    <w:rsid w:val="00CE1445"/>
    <w:rsid w:val="00CE1D07"/>
    <w:rsid w:val="00CE245C"/>
    <w:rsid w:val="00CE2DA0"/>
    <w:rsid w:val="00CE3016"/>
    <w:rsid w:val="00CE33BB"/>
    <w:rsid w:val="00CE458F"/>
    <w:rsid w:val="00CE4BFA"/>
    <w:rsid w:val="00CE5475"/>
    <w:rsid w:val="00CE5778"/>
    <w:rsid w:val="00CE5FA1"/>
    <w:rsid w:val="00CE64F3"/>
    <w:rsid w:val="00CE68DB"/>
    <w:rsid w:val="00CE6A72"/>
    <w:rsid w:val="00CE6BC9"/>
    <w:rsid w:val="00CE6D6A"/>
    <w:rsid w:val="00CE6E0D"/>
    <w:rsid w:val="00CF034E"/>
    <w:rsid w:val="00CF0923"/>
    <w:rsid w:val="00CF0BD9"/>
    <w:rsid w:val="00CF1018"/>
    <w:rsid w:val="00CF1850"/>
    <w:rsid w:val="00CF1B3F"/>
    <w:rsid w:val="00CF2ACC"/>
    <w:rsid w:val="00CF2B78"/>
    <w:rsid w:val="00CF30DF"/>
    <w:rsid w:val="00CF3453"/>
    <w:rsid w:val="00CF398C"/>
    <w:rsid w:val="00CF39E0"/>
    <w:rsid w:val="00CF4586"/>
    <w:rsid w:val="00CF488F"/>
    <w:rsid w:val="00CF4933"/>
    <w:rsid w:val="00CF4FB8"/>
    <w:rsid w:val="00CF5585"/>
    <w:rsid w:val="00CF5B62"/>
    <w:rsid w:val="00CF5D1B"/>
    <w:rsid w:val="00CF6804"/>
    <w:rsid w:val="00CF7255"/>
    <w:rsid w:val="00CF74A4"/>
    <w:rsid w:val="00CF7523"/>
    <w:rsid w:val="00CF7684"/>
    <w:rsid w:val="00CF77F4"/>
    <w:rsid w:val="00D007AB"/>
    <w:rsid w:val="00D00CEB"/>
    <w:rsid w:val="00D00FE4"/>
    <w:rsid w:val="00D01083"/>
    <w:rsid w:val="00D0109B"/>
    <w:rsid w:val="00D01288"/>
    <w:rsid w:val="00D01679"/>
    <w:rsid w:val="00D017D9"/>
    <w:rsid w:val="00D01AF1"/>
    <w:rsid w:val="00D01E59"/>
    <w:rsid w:val="00D02936"/>
    <w:rsid w:val="00D030BB"/>
    <w:rsid w:val="00D0329B"/>
    <w:rsid w:val="00D034A3"/>
    <w:rsid w:val="00D0371D"/>
    <w:rsid w:val="00D03DB7"/>
    <w:rsid w:val="00D047D9"/>
    <w:rsid w:val="00D0481B"/>
    <w:rsid w:val="00D04C5D"/>
    <w:rsid w:val="00D04D46"/>
    <w:rsid w:val="00D055B4"/>
    <w:rsid w:val="00D0599E"/>
    <w:rsid w:val="00D068A3"/>
    <w:rsid w:val="00D06EDC"/>
    <w:rsid w:val="00D06F19"/>
    <w:rsid w:val="00D07532"/>
    <w:rsid w:val="00D075B5"/>
    <w:rsid w:val="00D07682"/>
    <w:rsid w:val="00D07824"/>
    <w:rsid w:val="00D07A18"/>
    <w:rsid w:val="00D1036F"/>
    <w:rsid w:val="00D104BF"/>
    <w:rsid w:val="00D12451"/>
    <w:rsid w:val="00D125AD"/>
    <w:rsid w:val="00D12C00"/>
    <w:rsid w:val="00D134E8"/>
    <w:rsid w:val="00D13FC5"/>
    <w:rsid w:val="00D14164"/>
    <w:rsid w:val="00D14781"/>
    <w:rsid w:val="00D14BCE"/>
    <w:rsid w:val="00D14BEA"/>
    <w:rsid w:val="00D15253"/>
    <w:rsid w:val="00D162E4"/>
    <w:rsid w:val="00D165A4"/>
    <w:rsid w:val="00D169D2"/>
    <w:rsid w:val="00D16AF7"/>
    <w:rsid w:val="00D16B5D"/>
    <w:rsid w:val="00D172B6"/>
    <w:rsid w:val="00D17D11"/>
    <w:rsid w:val="00D20095"/>
    <w:rsid w:val="00D20219"/>
    <w:rsid w:val="00D202C8"/>
    <w:rsid w:val="00D208D9"/>
    <w:rsid w:val="00D20938"/>
    <w:rsid w:val="00D20A8A"/>
    <w:rsid w:val="00D211C0"/>
    <w:rsid w:val="00D213EE"/>
    <w:rsid w:val="00D2162A"/>
    <w:rsid w:val="00D21657"/>
    <w:rsid w:val="00D21861"/>
    <w:rsid w:val="00D21A7B"/>
    <w:rsid w:val="00D21AE2"/>
    <w:rsid w:val="00D21FDE"/>
    <w:rsid w:val="00D22033"/>
    <w:rsid w:val="00D22079"/>
    <w:rsid w:val="00D22259"/>
    <w:rsid w:val="00D22299"/>
    <w:rsid w:val="00D222B0"/>
    <w:rsid w:val="00D2254E"/>
    <w:rsid w:val="00D22664"/>
    <w:rsid w:val="00D229D1"/>
    <w:rsid w:val="00D2376A"/>
    <w:rsid w:val="00D23782"/>
    <w:rsid w:val="00D239D7"/>
    <w:rsid w:val="00D241E8"/>
    <w:rsid w:val="00D247D8"/>
    <w:rsid w:val="00D24B4F"/>
    <w:rsid w:val="00D24EC0"/>
    <w:rsid w:val="00D252D8"/>
    <w:rsid w:val="00D25919"/>
    <w:rsid w:val="00D2595C"/>
    <w:rsid w:val="00D25C4F"/>
    <w:rsid w:val="00D26630"/>
    <w:rsid w:val="00D27073"/>
    <w:rsid w:val="00D274D9"/>
    <w:rsid w:val="00D274FD"/>
    <w:rsid w:val="00D277E4"/>
    <w:rsid w:val="00D27C56"/>
    <w:rsid w:val="00D27D4F"/>
    <w:rsid w:val="00D3025A"/>
    <w:rsid w:val="00D303FF"/>
    <w:rsid w:val="00D30B96"/>
    <w:rsid w:val="00D31680"/>
    <w:rsid w:val="00D31A6B"/>
    <w:rsid w:val="00D32011"/>
    <w:rsid w:val="00D3230F"/>
    <w:rsid w:val="00D32347"/>
    <w:rsid w:val="00D326DA"/>
    <w:rsid w:val="00D3283C"/>
    <w:rsid w:val="00D32A3D"/>
    <w:rsid w:val="00D32BC8"/>
    <w:rsid w:val="00D32E99"/>
    <w:rsid w:val="00D33B20"/>
    <w:rsid w:val="00D34571"/>
    <w:rsid w:val="00D354F8"/>
    <w:rsid w:val="00D35970"/>
    <w:rsid w:val="00D36C33"/>
    <w:rsid w:val="00D37470"/>
    <w:rsid w:val="00D3768D"/>
    <w:rsid w:val="00D37899"/>
    <w:rsid w:val="00D37B39"/>
    <w:rsid w:val="00D4050F"/>
    <w:rsid w:val="00D40648"/>
    <w:rsid w:val="00D41044"/>
    <w:rsid w:val="00D413DB"/>
    <w:rsid w:val="00D41459"/>
    <w:rsid w:val="00D41566"/>
    <w:rsid w:val="00D4190D"/>
    <w:rsid w:val="00D419D9"/>
    <w:rsid w:val="00D41B11"/>
    <w:rsid w:val="00D41B16"/>
    <w:rsid w:val="00D41FD8"/>
    <w:rsid w:val="00D42439"/>
    <w:rsid w:val="00D42950"/>
    <w:rsid w:val="00D43012"/>
    <w:rsid w:val="00D4357C"/>
    <w:rsid w:val="00D4399B"/>
    <w:rsid w:val="00D43FBB"/>
    <w:rsid w:val="00D440D5"/>
    <w:rsid w:val="00D444F0"/>
    <w:rsid w:val="00D448D0"/>
    <w:rsid w:val="00D453FE"/>
    <w:rsid w:val="00D455EC"/>
    <w:rsid w:val="00D45871"/>
    <w:rsid w:val="00D45D3A"/>
    <w:rsid w:val="00D45D7F"/>
    <w:rsid w:val="00D46957"/>
    <w:rsid w:val="00D4738D"/>
    <w:rsid w:val="00D47869"/>
    <w:rsid w:val="00D500F5"/>
    <w:rsid w:val="00D501A4"/>
    <w:rsid w:val="00D50272"/>
    <w:rsid w:val="00D507E2"/>
    <w:rsid w:val="00D507F8"/>
    <w:rsid w:val="00D50809"/>
    <w:rsid w:val="00D50AAC"/>
    <w:rsid w:val="00D50F71"/>
    <w:rsid w:val="00D518C5"/>
    <w:rsid w:val="00D52117"/>
    <w:rsid w:val="00D52133"/>
    <w:rsid w:val="00D52D5E"/>
    <w:rsid w:val="00D533BA"/>
    <w:rsid w:val="00D534B8"/>
    <w:rsid w:val="00D53822"/>
    <w:rsid w:val="00D53952"/>
    <w:rsid w:val="00D53A17"/>
    <w:rsid w:val="00D54779"/>
    <w:rsid w:val="00D55054"/>
    <w:rsid w:val="00D55500"/>
    <w:rsid w:val="00D555C2"/>
    <w:rsid w:val="00D5591F"/>
    <w:rsid w:val="00D5598A"/>
    <w:rsid w:val="00D55A95"/>
    <w:rsid w:val="00D55CC2"/>
    <w:rsid w:val="00D55DED"/>
    <w:rsid w:val="00D55E3C"/>
    <w:rsid w:val="00D56206"/>
    <w:rsid w:val="00D564E3"/>
    <w:rsid w:val="00D56620"/>
    <w:rsid w:val="00D56748"/>
    <w:rsid w:val="00D56BE2"/>
    <w:rsid w:val="00D56DBD"/>
    <w:rsid w:val="00D5705C"/>
    <w:rsid w:val="00D57196"/>
    <w:rsid w:val="00D5723B"/>
    <w:rsid w:val="00D5728D"/>
    <w:rsid w:val="00D579AD"/>
    <w:rsid w:val="00D57E48"/>
    <w:rsid w:val="00D602D8"/>
    <w:rsid w:val="00D6047A"/>
    <w:rsid w:val="00D60481"/>
    <w:rsid w:val="00D6079A"/>
    <w:rsid w:val="00D620DE"/>
    <w:rsid w:val="00D6220C"/>
    <w:rsid w:val="00D6225F"/>
    <w:rsid w:val="00D625A5"/>
    <w:rsid w:val="00D63140"/>
    <w:rsid w:val="00D6341B"/>
    <w:rsid w:val="00D63635"/>
    <w:rsid w:val="00D63D91"/>
    <w:rsid w:val="00D64129"/>
    <w:rsid w:val="00D64223"/>
    <w:rsid w:val="00D64342"/>
    <w:rsid w:val="00D64883"/>
    <w:rsid w:val="00D648A4"/>
    <w:rsid w:val="00D64C8B"/>
    <w:rsid w:val="00D6558F"/>
    <w:rsid w:val="00D657AA"/>
    <w:rsid w:val="00D65E39"/>
    <w:rsid w:val="00D66066"/>
    <w:rsid w:val="00D66677"/>
    <w:rsid w:val="00D66A4E"/>
    <w:rsid w:val="00D66A5C"/>
    <w:rsid w:val="00D66C4F"/>
    <w:rsid w:val="00D66C7B"/>
    <w:rsid w:val="00D66D1C"/>
    <w:rsid w:val="00D66E3C"/>
    <w:rsid w:val="00D66FBF"/>
    <w:rsid w:val="00D6716E"/>
    <w:rsid w:val="00D67816"/>
    <w:rsid w:val="00D704A5"/>
    <w:rsid w:val="00D7094D"/>
    <w:rsid w:val="00D70B40"/>
    <w:rsid w:val="00D7137E"/>
    <w:rsid w:val="00D71665"/>
    <w:rsid w:val="00D71F67"/>
    <w:rsid w:val="00D725C3"/>
    <w:rsid w:val="00D72716"/>
    <w:rsid w:val="00D730A1"/>
    <w:rsid w:val="00D734EC"/>
    <w:rsid w:val="00D73792"/>
    <w:rsid w:val="00D73DD4"/>
    <w:rsid w:val="00D73FBC"/>
    <w:rsid w:val="00D746B2"/>
    <w:rsid w:val="00D74C9A"/>
    <w:rsid w:val="00D74FFC"/>
    <w:rsid w:val="00D75B8F"/>
    <w:rsid w:val="00D75FCF"/>
    <w:rsid w:val="00D76478"/>
    <w:rsid w:val="00D764BE"/>
    <w:rsid w:val="00D77197"/>
    <w:rsid w:val="00D771DF"/>
    <w:rsid w:val="00D778E1"/>
    <w:rsid w:val="00D77C85"/>
    <w:rsid w:val="00D8056C"/>
    <w:rsid w:val="00D80764"/>
    <w:rsid w:val="00D8128B"/>
    <w:rsid w:val="00D81674"/>
    <w:rsid w:val="00D817F8"/>
    <w:rsid w:val="00D819AC"/>
    <w:rsid w:val="00D81CDF"/>
    <w:rsid w:val="00D81D04"/>
    <w:rsid w:val="00D81DB9"/>
    <w:rsid w:val="00D81F58"/>
    <w:rsid w:val="00D81FDD"/>
    <w:rsid w:val="00D826AC"/>
    <w:rsid w:val="00D8298E"/>
    <w:rsid w:val="00D82D2C"/>
    <w:rsid w:val="00D83362"/>
    <w:rsid w:val="00D83D15"/>
    <w:rsid w:val="00D8403A"/>
    <w:rsid w:val="00D8424B"/>
    <w:rsid w:val="00D843B8"/>
    <w:rsid w:val="00D8486C"/>
    <w:rsid w:val="00D84C0D"/>
    <w:rsid w:val="00D84C23"/>
    <w:rsid w:val="00D8536A"/>
    <w:rsid w:val="00D854F4"/>
    <w:rsid w:val="00D85D61"/>
    <w:rsid w:val="00D85F38"/>
    <w:rsid w:val="00D85FC5"/>
    <w:rsid w:val="00D85FF6"/>
    <w:rsid w:val="00D8633B"/>
    <w:rsid w:val="00D866B0"/>
    <w:rsid w:val="00D868D6"/>
    <w:rsid w:val="00D868E5"/>
    <w:rsid w:val="00D86E71"/>
    <w:rsid w:val="00D87AA0"/>
    <w:rsid w:val="00D90232"/>
    <w:rsid w:val="00D9076B"/>
    <w:rsid w:val="00D907EA"/>
    <w:rsid w:val="00D90A7C"/>
    <w:rsid w:val="00D90B4E"/>
    <w:rsid w:val="00D90F81"/>
    <w:rsid w:val="00D911C9"/>
    <w:rsid w:val="00D9124B"/>
    <w:rsid w:val="00D918B1"/>
    <w:rsid w:val="00D92379"/>
    <w:rsid w:val="00D92B15"/>
    <w:rsid w:val="00D93237"/>
    <w:rsid w:val="00D9324D"/>
    <w:rsid w:val="00D937D0"/>
    <w:rsid w:val="00D9433E"/>
    <w:rsid w:val="00D94790"/>
    <w:rsid w:val="00D94887"/>
    <w:rsid w:val="00D94AB0"/>
    <w:rsid w:val="00D951FA"/>
    <w:rsid w:val="00D958D8"/>
    <w:rsid w:val="00D958E4"/>
    <w:rsid w:val="00D9592C"/>
    <w:rsid w:val="00D96E07"/>
    <w:rsid w:val="00D970A2"/>
    <w:rsid w:val="00D978B1"/>
    <w:rsid w:val="00D978DB"/>
    <w:rsid w:val="00D97E9C"/>
    <w:rsid w:val="00D97F28"/>
    <w:rsid w:val="00DA00B8"/>
    <w:rsid w:val="00DA00C7"/>
    <w:rsid w:val="00DA0101"/>
    <w:rsid w:val="00DA0703"/>
    <w:rsid w:val="00DA07BF"/>
    <w:rsid w:val="00DA1032"/>
    <w:rsid w:val="00DA14B8"/>
    <w:rsid w:val="00DA2009"/>
    <w:rsid w:val="00DA2326"/>
    <w:rsid w:val="00DA31CD"/>
    <w:rsid w:val="00DA3B07"/>
    <w:rsid w:val="00DA3C11"/>
    <w:rsid w:val="00DA43C6"/>
    <w:rsid w:val="00DA4C02"/>
    <w:rsid w:val="00DA5672"/>
    <w:rsid w:val="00DA5909"/>
    <w:rsid w:val="00DA5FAC"/>
    <w:rsid w:val="00DA5FDF"/>
    <w:rsid w:val="00DA6B44"/>
    <w:rsid w:val="00DA6C41"/>
    <w:rsid w:val="00DA6DC3"/>
    <w:rsid w:val="00DA6E1C"/>
    <w:rsid w:val="00DA6E6D"/>
    <w:rsid w:val="00DA7E99"/>
    <w:rsid w:val="00DB040E"/>
    <w:rsid w:val="00DB0513"/>
    <w:rsid w:val="00DB08BA"/>
    <w:rsid w:val="00DB0933"/>
    <w:rsid w:val="00DB0AEF"/>
    <w:rsid w:val="00DB1448"/>
    <w:rsid w:val="00DB165A"/>
    <w:rsid w:val="00DB1675"/>
    <w:rsid w:val="00DB1DD9"/>
    <w:rsid w:val="00DB23A6"/>
    <w:rsid w:val="00DB2431"/>
    <w:rsid w:val="00DB2B14"/>
    <w:rsid w:val="00DB2F4E"/>
    <w:rsid w:val="00DB3469"/>
    <w:rsid w:val="00DB39A0"/>
    <w:rsid w:val="00DB3BD2"/>
    <w:rsid w:val="00DB3CA5"/>
    <w:rsid w:val="00DB3EAB"/>
    <w:rsid w:val="00DB3F1B"/>
    <w:rsid w:val="00DB42FB"/>
    <w:rsid w:val="00DB455C"/>
    <w:rsid w:val="00DB4C9E"/>
    <w:rsid w:val="00DB5AA5"/>
    <w:rsid w:val="00DB5CFA"/>
    <w:rsid w:val="00DB62E3"/>
    <w:rsid w:val="00DB6369"/>
    <w:rsid w:val="00DB65E4"/>
    <w:rsid w:val="00DB6A12"/>
    <w:rsid w:val="00DC0076"/>
    <w:rsid w:val="00DC0A55"/>
    <w:rsid w:val="00DC0DD3"/>
    <w:rsid w:val="00DC1331"/>
    <w:rsid w:val="00DC1550"/>
    <w:rsid w:val="00DC1961"/>
    <w:rsid w:val="00DC1C8C"/>
    <w:rsid w:val="00DC211A"/>
    <w:rsid w:val="00DC234E"/>
    <w:rsid w:val="00DC285D"/>
    <w:rsid w:val="00DC2919"/>
    <w:rsid w:val="00DC29A6"/>
    <w:rsid w:val="00DC2A2E"/>
    <w:rsid w:val="00DC2B08"/>
    <w:rsid w:val="00DC349F"/>
    <w:rsid w:val="00DC3A31"/>
    <w:rsid w:val="00DC3BC6"/>
    <w:rsid w:val="00DC3E6B"/>
    <w:rsid w:val="00DC452B"/>
    <w:rsid w:val="00DC4B28"/>
    <w:rsid w:val="00DC4E94"/>
    <w:rsid w:val="00DC5490"/>
    <w:rsid w:val="00DC594F"/>
    <w:rsid w:val="00DC6002"/>
    <w:rsid w:val="00DC6090"/>
    <w:rsid w:val="00DC60CD"/>
    <w:rsid w:val="00DC632A"/>
    <w:rsid w:val="00DC6C70"/>
    <w:rsid w:val="00DC72B6"/>
    <w:rsid w:val="00DC7551"/>
    <w:rsid w:val="00DC7907"/>
    <w:rsid w:val="00DC7B73"/>
    <w:rsid w:val="00DD00DD"/>
    <w:rsid w:val="00DD017C"/>
    <w:rsid w:val="00DD0457"/>
    <w:rsid w:val="00DD0586"/>
    <w:rsid w:val="00DD0909"/>
    <w:rsid w:val="00DD09CD"/>
    <w:rsid w:val="00DD14A5"/>
    <w:rsid w:val="00DD1CB7"/>
    <w:rsid w:val="00DD1F41"/>
    <w:rsid w:val="00DD2002"/>
    <w:rsid w:val="00DD24CC"/>
    <w:rsid w:val="00DD2667"/>
    <w:rsid w:val="00DD2FF3"/>
    <w:rsid w:val="00DD3506"/>
    <w:rsid w:val="00DD36EA"/>
    <w:rsid w:val="00DD3CA7"/>
    <w:rsid w:val="00DD3E76"/>
    <w:rsid w:val="00DD417F"/>
    <w:rsid w:val="00DD461F"/>
    <w:rsid w:val="00DD50EB"/>
    <w:rsid w:val="00DD58A3"/>
    <w:rsid w:val="00DD6469"/>
    <w:rsid w:val="00DD68D7"/>
    <w:rsid w:val="00DD6A03"/>
    <w:rsid w:val="00DD6A6D"/>
    <w:rsid w:val="00DD6BBB"/>
    <w:rsid w:val="00DD6C68"/>
    <w:rsid w:val="00DD7220"/>
    <w:rsid w:val="00DD780F"/>
    <w:rsid w:val="00DE009F"/>
    <w:rsid w:val="00DE0383"/>
    <w:rsid w:val="00DE0948"/>
    <w:rsid w:val="00DE09E2"/>
    <w:rsid w:val="00DE0A87"/>
    <w:rsid w:val="00DE125B"/>
    <w:rsid w:val="00DE19AB"/>
    <w:rsid w:val="00DE1C65"/>
    <w:rsid w:val="00DE22EA"/>
    <w:rsid w:val="00DE23CB"/>
    <w:rsid w:val="00DE2A38"/>
    <w:rsid w:val="00DE300B"/>
    <w:rsid w:val="00DE3191"/>
    <w:rsid w:val="00DE3664"/>
    <w:rsid w:val="00DE376E"/>
    <w:rsid w:val="00DE39CB"/>
    <w:rsid w:val="00DE3B34"/>
    <w:rsid w:val="00DE4036"/>
    <w:rsid w:val="00DE4BF4"/>
    <w:rsid w:val="00DE4C9B"/>
    <w:rsid w:val="00DE4D6C"/>
    <w:rsid w:val="00DE4E64"/>
    <w:rsid w:val="00DE4F28"/>
    <w:rsid w:val="00DE5134"/>
    <w:rsid w:val="00DE5282"/>
    <w:rsid w:val="00DE5444"/>
    <w:rsid w:val="00DE5521"/>
    <w:rsid w:val="00DE5937"/>
    <w:rsid w:val="00DE5F0A"/>
    <w:rsid w:val="00DE5F1C"/>
    <w:rsid w:val="00DE61F7"/>
    <w:rsid w:val="00DE638F"/>
    <w:rsid w:val="00DE6519"/>
    <w:rsid w:val="00DE6605"/>
    <w:rsid w:val="00DE6A00"/>
    <w:rsid w:val="00DE6E44"/>
    <w:rsid w:val="00DE6F15"/>
    <w:rsid w:val="00DE6F3E"/>
    <w:rsid w:val="00DE73F6"/>
    <w:rsid w:val="00DE7963"/>
    <w:rsid w:val="00DE7AE0"/>
    <w:rsid w:val="00DE7D71"/>
    <w:rsid w:val="00DE7D7B"/>
    <w:rsid w:val="00DE7E4E"/>
    <w:rsid w:val="00DE7FBB"/>
    <w:rsid w:val="00DF043B"/>
    <w:rsid w:val="00DF057F"/>
    <w:rsid w:val="00DF05DD"/>
    <w:rsid w:val="00DF072B"/>
    <w:rsid w:val="00DF0B6B"/>
    <w:rsid w:val="00DF0D57"/>
    <w:rsid w:val="00DF15F8"/>
    <w:rsid w:val="00DF1BE7"/>
    <w:rsid w:val="00DF29FC"/>
    <w:rsid w:val="00DF2C6B"/>
    <w:rsid w:val="00DF2E44"/>
    <w:rsid w:val="00DF3353"/>
    <w:rsid w:val="00DF36AC"/>
    <w:rsid w:val="00DF3764"/>
    <w:rsid w:val="00DF41BA"/>
    <w:rsid w:val="00DF41E3"/>
    <w:rsid w:val="00DF4235"/>
    <w:rsid w:val="00DF42D3"/>
    <w:rsid w:val="00DF4883"/>
    <w:rsid w:val="00DF4E45"/>
    <w:rsid w:val="00DF51D5"/>
    <w:rsid w:val="00DF5BC8"/>
    <w:rsid w:val="00DF5E11"/>
    <w:rsid w:val="00DF609A"/>
    <w:rsid w:val="00DF63D1"/>
    <w:rsid w:val="00DF66DD"/>
    <w:rsid w:val="00DF6941"/>
    <w:rsid w:val="00DF697A"/>
    <w:rsid w:val="00DF6B4B"/>
    <w:rsid w:val="00DF6BF9"/>
    <w:rsid w:val="00DF6C0F"/>
    <w:rsid w:val="00DF6F27"/>
    <w:rsid w:val="00DF6FD6"/>
    <w:rsid w:val="00DF722D"/>
    <w:rsid w:val="00DF7822"/>
    <w:rsid w:val="00DF7965"/>
    <w:rsid w:val="00E00045"/>
    <w:rsid w:val="00E000F3"/>
    <w:rsid w:val="00E008BC"/>
    <w:rsid w:val="00E009E6"/>
    <w:rsid w:val="00E00B91"/>
    <w:rsid w:val="00E01005"/>
    <w:rsid w:val="00E01C5E"/>
    <w:rsid w:val="00E029FC"/>
    <w:rsid w:val="00E03606"/>
    <w:rsid w:val="00E03737"/>
    <w:rsid w:val="00E038B4"/>
    <w:rsid w:val="00E03B48"/>
    <w:rsid w:val="00E03C0A"/>
    <w:rsid w:val="00E03D53"/>
    <w:rsid w:val="00E0437F"/>
    <w:rsid w:val="00E04462"/>
    <w:rsid w:val="00E05835"/>
    <w:rsid w:val="00E073B0"/>
    <w:rsid w:val="00E07774"/>
    <w:rsid w:val="00E07D27"/>
    <w:rsid w:val="00E1034D"/>
    <w:rsid w:val="00E10EE9"/>
    <w:rsid w:val="00E11115"/>
    <w:rsid w:val="00E116AB"/>
    <w:rsid w:val="00E11A86"/>
    <w:rsid w:val="00E12868"/>
    <w:rsid w:val="00E12B96"/>
    <w:rsid w:val="00E12C69"/>
    <w:rsid w:val="00E12D23"/>
    <w:rsid w:val="00E1308C"/>
    <w:rsid w:val="00E134EC"/>
    <w:rsid w:val="00E136C2"/>
    <w:rsid w:val="00E13C0A"/>
    <w:rsid w:val="00E13CA5"/>
    <w:rsid w:val="00E13CE5"/>
    <w:rsid w:val="00E13CED"/>
    <w:rsid w:val="00E13FE3"/>
    <w:rsid w:val="00E14344"/>
    <w:rsid w:val="00E14436"/>
    <w:rsid w:val="00E145C9"/>
    <w:rsid w:val="00E14BEC"/>
    <w:rsid w:val="00E15215"/>
    <w:rsid w:val="00E156ED"/>
    <w:rsid w:val="00E15A02"/>
    <w:rsid w:val="00E15E07"/>
    <w:rsid w:val="00E15E75"/>
    <w:rsid w:val="00E161A2"/>
    <w:rsid w:val="00E16924"/>
    <w:rsid w:val="00E16968"/>
    <w:rsid w:val="00E16D91"/>
    <w:rsid w:val="00E16E57"/>
    <w:rsid w:val="00E17509"/>
    <w:rsid w:val="00E20235"/>
    <w:rsid w:val="00E20929"/>
    <w:rsid w:val="00E20F13"/>
    <w:rsid w:val="00E21247"/>
    <w:rsid w:val="00E2135F"/>
    <w:rsid w:val="00E22906"/>
    <w:rsid w:val="00E22B93"/>
    <w:rsid w:val="00E22D54"/>
    <w:rsid w:val="00E22DFE"/>
    <w:rsid w:val="00E23512"/>
    <w:rsid w:val="00E235B7"/>
    <w:rsid w:val="00E237A4"/>
    <w:rsid w:val="00E237AC"/>
    <w:rsid w:val="00E23A9E"/>
    <w:rsid w:val="00E23D30"/>
    <w:rsid w:val="00E23E88"/>
    <w:rsid w:val="00E246CE"/>
    <w:rsid w:val="00E247C0"/>
    <w:rsid w:val="00E248EF"/>
    <w:rsid w:val="00E2504A"/>
    <w:rsid w:val="00E252C1"/>
    <w:rsid w:val="00E25937"/>
    <w:rsid w:val="00E26021"/>
    <w:rsid w:val="00E26069"/>
    <w:rsid w:val="00E26B71"/>
    <w:rsid w:val="00E26C90"/>
    <w:rsid w:val="00E270F3"/>
    <w:rsid w:val="00E271C8"/>
    <w:rsid w:val="00E2727A"/>
    <w:rsid w:val="00E2752D"/>
    <w:rsid w:val="00E27B5C"/>
    <w:rsid w:val="00E303BB"/>
    <w:rsid w:val="00E30550"/>
    <w:rsid w:val="00E30938"/>
    <w:rsid w:val="00E30CB7"/>
    <w:rsid w:val="00E30E11"/>
    <w:rsid w:val="00E316F0"/>
    <w:rsid w:val="00E31BE2"/>
    <w:rsid w:val="00E31DAA"/>
    <w:rsid w:val="00E31E4B"/>
    <w:rsid w:val="00E31F5C"/>
    <w:rsid w:val="00E32142"/>
    <w:rsid w:val="00E323C7"/>
    <w:rsid w:val="00E3243A"/>
    <w:rsid w:val="00E3295A"/>
    <w:rsid w:val="00E33002"/>
    <w:rsid w:val="00E33DB5"/>
    <w:rsid w:val="00E33E97"/>
    <w:rsid w:val="00E342BA"/>
    <w:rsid w:val="00E34C0C"/>
    <w:rsid w:val="00E34F2A"/>
    <w:rsid w:val="00E352DE"/>
    <w:rsid w:val="00E353DE"/>
    <w:rsid w:val="00E35689"/>
    <w:rsid w:val="00E3579C"/>
    <w:rsid w:val="00E35EB0"/>
    <w:rsid w:val="00E363A8"/>
    <w:rsid w:val="00E3661D"/>
    <w:rsid w:val="00E36DE9"/>
    <w:rsid w:val="00E36EDD"/>
    <w:rsid w:val="00E370AD"/>
    <w:rsid w:val="00E37325"/>
    <w:rsid w:val="00E37358"/>
    <w:rsid w:val="00E37387"/>
    <w:rsid w:val="00E37C00"/>
    <w:rsid w:val="00E4021F"/>
    <w:rsid w:val="00E40C83"/>
    <w:rsid w:val="00E40D5C"/>
    <w:rsid w:val="00E41393"/>
    <w:rsid w:val="00E41953"/>
    <w:rsid w:val="00E419F6"/>
    <w:rsid w:val="00E41D39"/>
    <w:rsid w:val="00E41FAE"/>
    <w:rsid w:val="00E4266D"/>
    <w:rsid w:val="00E42904"/>
    <w:rsid w:val="00E429D9"/>
    <w:rsid w:val="00E42F67"/>
    <w:rsid w:val="00E42FE1"/>
    <w:rsid w:val="00E436C7"/>
    <w:rsid w:val="00E43788"/>
    <w:rsid w:val="00E437F5"/>
    <w:rsid w:val="00E43D52"/>
    <w:rsid w:val="00E44752"/>
    <w:rsid w:val="00E449A9"/>
    <w:rsid w:val="00E4501B"/>
    <w:rsid w:val="00E45078"/>
    <w:rsid w:val="00E45095"/>
    <w:rsid w:val="00E4572E"/>
    <w:rsid w:val="00E4627F"/>
    <w:rsid w:val="00E46714"/>
    <w:rsid w:val="00E46AA0"/>
    <w:rsid w:val="00E46AC3"/>
    <w:rsid w:val="00E46B41"/>
    <w:rsid w:val="00E46B81"/>
    <w:rsid w:val="00E46EAE"/>
    <w:rsid w:val="00E479FD"/>
    <w:rsid w:val="00E47EAC"/>
    <w:rsid w:val="00E501D5"/>
    <w:rsid w:val="00E5030B"/>
    <w:rsid w:val="00E5054A"/>
    <w:rsid w:val="00E50744"/>
    <w:rsid w:val="00E50E0C"/>
    <w:rsid w:val="00E51234"/>
    <w:rsid w:val="00E513FC"/>
    <w:rsid w:val="00E51D6C"/>
    <w:rsid w:val="00E51E36"/>
    <w:rsid w:val="00E527AC"/>
    <w:rsid w:val="00E52AA1"/>
    <w:rsid w:val="00E52AA3"/>
    <w:rsid w:val="00E5365F"/>
    <w:rsid w:val="00E53674"/>
    <w:rsid w:val="00E53816"/>
    <w:rsid w:val="00E53895"/>
    <w:rsid w:val="00E53D5B"/>
    <w:rsid w:val="00E544B7"/>
    <w:rsid w:val="00E545FD"/>
    <w:rsid w:val="00E54D3C"/>
    <w:rsid w:val="00E54E23"/>
    <w:rsid w:val="00E552A5"/>
    <w:rsid w:val="00E554C7"/>
    <w:rsid w:val="00E555D5"/>
    <w:rsid w:val="00E55F2B"/>
    <w:rsid w:val="00E56653"/>
    <w:rsid w:val="00E56C3A"/>
    <w:rsid w:val="00E56E42"/>
    <w:rsid w:val="00E56E8D"/>
    <w:rsid w:val="00E56EC6"/>
    <w:rsid w:val="00E5767A"/>
    <w:rsid w:val="00E57CDF"/>
    <w:rsid w:val="00E57D02"/>
    <w:rsid w:val="00E608E7"/>
    <w:rsid w:val="00E610FD"/>
    <w:rsid w:val="00E61A70"/>
    <w:rsid w:val="00E61E06"/>
    <w:rsid w:val="00E62052"/>
    <w:rsid w:val="00E62787"/>
    <w:rsid w:val="00E627F8"/>
    <w:rsid w:val="00E62CDE"/>
    <w:rsid w:val="00E63321"/>
    <w:rsid w:val="00E63919"/>
    <w:rsid w:val="00E63B5F"/>
    <w:rsid w:val="00E63F78"/>
    <w:rsid w:val="00E63FD1"/>
    <w:rsid w:val="00E647D7"/>
    <w:rsid w:val="00E64E3F"/>
    <w:rsid w:val="00E64E7A"/>
    <w:rsid w:val="00E6525B"/>
    <w:rsid w:val="00E655E0"/>
    <w:rsid w:val="00E6561C"/>
    <w:rsid w:val="00E65A67"/>
    <w:rsid w:val="00E65C2B"/>
    <w:rsid w:val="00E661E7"/>
    <w:rsid w:val="00E66723"/>
    <w:rsid w:val="00E66C83"/>
    <w:rsid w:val="00E66D5A"/>
    <w:rsid w:val="00E67A0A"/>
    <w:rsid w:val="00E703F5"/>
    <w:rsid w:val="00E706CF"/>
    <w:rsid w:val="00E70C5F"/>
    <w:rsid w:val="00E70F74"/>
    <w:rsid w:val="00E711DD"/>
    <w:rsid w:val="00E713C7"/>
    <w:rsid w:val="00E7141E"/>
    <w:rsid w:val="00E716D9"/>
    <w:rsid w:val="00E71E76"/>
    <w:rsid w:val="00E71FE8"/>
    <w:rsid w:val="00E7272D"/>
    <w:rsid w:val="00E7285D"/>
    <w:rsid w:val="00E72C5C"/>
    <w:rsid w:val="00E72FDA"/>
    <w:rsid w:val="00E7365E"/>
    <w:rsid w:val="00E73AC7"/>
    <w:rsid w:val="00E74111"/>
    <w:rsid w:val="00E74582"/>
    <w:rsid w:val="00E75CDF"/>
    <w:rsid w:val="00E76617"/>
    <w:rsid w:val="00E76D2E"/>
    <w:rsid w:val="00E76F34"/>
    <w:rsid w:val="00E76F44"/>
    <w:rsid w:val="00E7730D"/>
    <w:rsid w:val="00E7734A"/>
    <w:rsid w:val="00E774B1"/>
    <w:rsid w:val="00E77601"/>
    <w:rsid w:val="00E779C7"/>
    <w:rsid w:val="00E77A92"/>
    <w:rsid w:val="00E77C1A"/>
    <w:rsid w:val="00E80005"/>
    <w:rsid w:val="00E801C9"/>
    <w:rsid w:val="00E805D9"/>
    <w:rsid w:val="00E81421"/>
    <w:rsid w:val="00E817C3"/>
    <w:rsid w:val="00E818B7"/>
    <w:rsid w:val="00E821B5"/>
    <w:rsid w:val="00E822EC"/>
    <w:rsid w:val="00E82346"/>
    <w:rsid w:val="00E82629"/>
    <w:rsid w:val="00E83881"/>
    <w:rsid w:val="00E83D45"/>
    <w:rsid w:val="00E84BE9"/>
    <w:rsid w:val="00E85564"/>
    <w:rsid w:val="00E8564D"/>
    <w:rsid w:val="00E856E8"/>
    <w:rsid w:val="00E85A81"/>
    <w:rsid w:val="00E861D2"/>
    <w:rsid w:val="00E900C9"/>
    <w:rsid w:val="00E90189"/>
    <w:rsid w:val="00E90203"/>
    <w:rsid w:val="00E911E0"/>
    <w:rsid w:val="00E91C2A"/>
    <w:rsid w:val="00E91CA1"/>
    <w:rsid w:val="00E92715"/>
    <w:rsid w:val="00E92C20"/>
    <w:rsid w:val="00E94133"/>
    <w:rsid w:val="00E945EC"/>
    <w:rsid w:val="00E966A7"/>
    <w:rsid w:val="00E96B91"/>
    <w:rsid w:val="00E96E8C"/>
    <w:rsid w:val="00E974C8"/>
    <w:rsid w:val="00E97773"/>
    <w:rsid w:val="00E97E7A"/>
    <w:rsid w:val="00EA0FB8"/>
    <w:rsid w:val="00EA1BF4"/>
    <w:rsid w:val="00EA1F0D"/>
    <w:rsid w:val="00EA2661"/>
    <w:rsid w:val="00EA2AB9"/>
    <w:rsid w:val="00EA2DB4"/>
    <w:rsid w:val="00EA2F8D"/>
    <w:rsid w:val="00EA31D2"/>
    <w:rsid w:val="00EA3EBC"/>
    <w:rsid w:val="00EA4458"/>
    <w:rsid w:val="00EA466B"/>
    <w:rsid w:val="00EA49D0"/>
    <w:rsid w:val="00EA4E37"/>
    <w:rsid w:val="00EA52E5"/>
    <w:rsid w:val="00EA53B3"/>
    <w:rsid w:val="00EA583C"/>
    <w:rsid w:val="00EA5FCB"/>
    <w:rsid w:val="00EA60C8"/>
    <w:rsid w:val="00EA66C8"/>
    <w:rsid w:val="00EA6AE3"/>
    <w:rsid w:val="00EA6E08"/>
    <w:rsid w:val="00EA787F"/>
    <w:rsid w:val="00EA7E67"/>
    <w:rsid w:val="00EB0011"/>
    <w:rsid w:val="00EB00F3"/>
    <w:rsid w:val="00EB07DC"/>
    <w:rsid w:val="00EB0B29"/>
    <w:rsid w:val="00EB0C85"/>
    <w:rsid w:val="00EB177A"/>
    <w:rsid w:val="00EB258B"/>
    <w:rsid w:val="00EB2646"/>
    <w:rsid w:val="00EB283A"/>
    <w:rsid w:val="00EB2908"/>
    <w:rsid w:val="00EB2C83"/>
    <w:rsid w:val="00EB375A"/>
    <w:rsid w:val="00EB3B3D"/>
    <w:rsid w:val="00EB3C4C"/>
    <w:rsid w:val="00EB3C9C"/>
    <w:rsid w:val="00EB4473"/>
    <w:rsid w:val="00EB45F5"/>
    <w:rsid w:val="00EB4BED"/>
    <w:rsid w:val="00EB4D1A"/>
    <w:rsid w:val="00EB4D73"/>
    <w:rsid w:val="00EB4E6C"/>
    <w:rsid w:val="00EB5E9D"/>
    <w:rsid w:val="00EB6120"/>
    <w:rsid w:val="00EB6B03"/>
    <w:rsid w:val="00EB6CA1"/>
    <w:rsid w:val="00EB6E9D"/>
    <w:rsid w:val="00EC11C7"/>
    <w:rsid w:val="00EC1206"/>
    <w:rsid w:val="00EC171B"/>
    <w:rsid w:val="00EC1BBC"/>
    <w:rsid w:val="00EC2368"/>
    <w:rsid w:val="00EC25C7"/>
    <w:rsid w:val="00EC27D2"/>
    <w:rsid w:val="00EC2B53"/>
    <w:rsid w:val="00EC3235"/>
    <w:rsid w:val="00EC3345"/>
    <w:rsid w:val="00EC33A6"/>
    <w:rsid w:val="00EC3620"/>
    <w:rsid w:val="00EC37D9"/>
    <w:rsid w:val="00EC39D5"/>
    <w:rsid w:val="00EC4581"/>
    <w:rsid w:val="00EC4784"/>
    <w:rsid w:val="00EC5208"/>
    <w:rsid w:val="00EC54CA"/>
    <w:rsid w:val="00EC613E"/>
    <w:rsid w:val="00EC6296"/>
    <w:rsid w:val="00EC6A7E"/>
    <w:rsid w:val="00EC6A85"/>
    <w:rsid w:val="00EC6AF8"/>
    <w:rsid w:val="00EC7752"/>
    <w:rsid w:val="00EC786F"/>
    <w:rsid w:val="00EC7C46"/>
    <w:rsid w:val="00EC7E2B"/>
    <w:rsid w:val="00ED0C6E"/>
    <w:rsid w:val="00ED0CD0"/>
    <w:rsid w:val="00ED0D58"/>
    <w:rsid w:val="00ED16EC"/>
    <w:rsid w:val="00ED1A53"/>
    <w:rsid w:val="00ED1CF7"/>
    <w:rsid w:val="00ED25C4"/>
    <w:rsid w:val="00ED276F"/>
    <w:rsid w:val="00ED2BC5"/>
    <w:rsid w:val="00ED2C51"/>
    <w:rsid w:val="00ED2C79"/>
    <w:rsid w:val="00ED385E"/>
    <w:rsid w:val="00ED38E3"/>
    <w:rsid w:val="00ED3983"/>
    <w:rsid w:val="00ED3A34"/>
    <w:rsid w:val="00ED4040"/>
    <w:rsid w:val="00ED42B1"/>
    <w:rsid w:val="00ED489A"/>
    <w:rsid w:val="00ED4BEA"/>
    <w:rsid w:val="00ED4CEC"/>
    <w:rsid w:val="00ED5024"/>
    <w:rsid w:val="00ED5106"/>
    <w:rsid w:val="00ED5447"/>
    <w:rsid w:val="00ED57F1"/>
    <w:rsid w:val="00ED5803"/>
    <w:rsid w:val="00ED6360"/>
    <w:rsid w:val="00ED63AD"/>
    <w:rsid w:val="00ED6B3F"/>
    <w:rsid w:val="00ED70AA"/>
    <w:rsid w:val="00ED72CF"/>
    <w:rsid w:val="00ED79F1"/>
    <w:rsid w:val="00ED7F36"/>
    <w:rsid w:val="00EE010B"/>
    <w:rsid w:val="00EE02A0"/>
    <w:rsid w:val="00EE0FD0"/>
    <w:rsid w:val="00EE1BDB"/>
    <w:rsid w:val="00EE2440"/>
    <w:rsid w:val="00EE256A"/>
    <w:rsid w:val="00EE3294"/>
    <w:rsid w:val="00EE32CA"/>
    <w:rsid w:val="00EE334C"/>
    <w:rsid w:val="00EE4236"/>
    <w:rsid w:val="00EE54AA"/>
    <w:rsid w:val="00EE5A13"/>
    <w:rsid w:val="00EE5A8B"/>
    <w:rsid w:val="00EE5B20"/>
    <w:rsid w:val="00EE611A"/>
    <w:rsid w:val="00EE6356"/>
    <w:rsid w:val="00EE640B"/>
    <w:rsid w:val="00EE6A38"/>
    <w:rsid w:val="00EE70BF"/>
    <w:rsid w:val="00EE79E8"/>
    <w:rsid w:val="00EE7BD8"/>
    <w:rsid w:val="00EF02BC"/>
    <w:rsid w:val="00EF02EE"/>
    <w:rsid w:val="00EF0460"/>
    <w:rsid w:val="00EF04B5"/>
    <w:rsid w:val="00EF1BE4"/>
    <w:rsid w:val="00EF1CE4"/>
    <w:rsid w:val="00EF1FF6"/>
    <w:rsid w:val="00EF2001"/>
    <w:rsid w:val="00EF27D9"/>
    <w:rsid w:val="00EF331D"/>
    <w:rsid w:val="00EF3BE5"/>
    <w:rsid w:val="00EF3FBA"/>
    <w:rsid w:val="00EF419E"/>
    <w:rsid w:val="00EF452D"/>
    <w:rsid w:val="00EF4B09"/>
    <w:rsid w:val="00EF4C7C"/>
    <w:rsid w:val="00EF4E80"/>
    <w:rsid w:val="00EF4ED8"/>
    <w:rsid w:val="00EF51F4"/>
    <w:rsid w:val="00EF57F5"/>
    <w:rsid w:val="00EF58B9"/>
    <w:rsid w:val="00EF5A31"/>
    <w:rsid w:val="00EF6143"/>
    <w:rsid w:val="00EF6876"/>
    <w:rsid w:val="00EF6D98"/>
    <w:rsid w:val="00F00472"/>
    <w:rsid w:val="00F00706"/>
    <w:rsid w:val="00F01D27"/>
    <w:rsid w:val="00F0205B"/>
    <w:rsid w:val="00F02194"/>
    <w:rsid w:val="00F0254C"/>
    <w:rsid w:val="00F03056"/>
    <w:rsid w:val="00F03F77"/>
    <w:rsid w:val="00F0408C"/>
    <w:rsid w:val="00F04881"/>
    <w:rsid w:val="00F04D1F"/>
    <w:rsid w:val="00F04EEF"/>
    <w:rsid w:val="00F050E4"/>
    <w:rsid w:val="00F05431"/>
    <w:rsid w:val="00F05553"/>
    <w:rsid w:val="00F05584"/>
    <w:rsid w:val="00F05E08"/>
    <w:rsid w:val="00F063AA"/>
    <w:rsid w:val="00F06CF6"/>
    <w:rsid w:val="00F075A6"/>
    <w:rsid w:val="00F10245"/>
    <w:rsid w:val="00F102C8"/>
    <w:rsid w:val="00F1049D"/>
    <w:rsid w:val="00F10795"/>
    <w:rsid w:val="00F10E1C"/>
    <w:rsid w:val="00F111AD"/>
    <w:rsid w:val="00F11604"/>
    <w:rsid w:val="00F1161F"/>
    <w:rsid w:val="00F118C6"/>
    <w:rsid w:val="00F119D4"/>
    <w:rsid w:val="00F11DBA"/>
    <w:rsid w:val="00F12ACA"/>
    <w:rsid w:val="00F12FD1"/>
    <w:rsid w:val="00F14C95"/>
    <w:rsid w:val="00F15376"/>
    <w:rsid w:val="00F15692"/>
    <w:rsid w:val="00F1578F"/>
    <w:rsid w:val="00F15973"/>
    <w:rsid w:val="00F15D7F"/>
    <w:rsid w:val="00F15DE4"/>
    <w:rsid w:val="00F16635"/>
    <w:rsid w:val="00F16662"/>
    <w:rsid w:val="00F16B9F"/>
    <w:rsid w:val="00F16F31"/>
    <w:rsid w:val="00F17322"/>
    <w:rsid w:val="00F17608"/>
    <w:rsid w:val="00F1772A"/>
    <w:rsid w:val="00F177EC"/>
    <w:rsid w:val="00F17826"/>
    <w:rsid w:val="00F17A2B"/>
    <w:rsid w:val="00F17C83"/>
    <w:rsid w:val="00F17DE0"/>
    <w:rsid w:val="00F212B1"/>
    <w:rsid w:val="00F2230D"/>
    <w:rsid w:val="00F2250F"/>
    <w:rsid w:val="00F228F2"/>
    <w:rsid w:val="00F2393B"/>
    <w:rsid w:val="00F23CC8"/>
    <w:rsid w:val="00F23D01"/>
    <w:rsid w:val="00F23F35"/>
    <w:rsid w:val="00F24140"/>
    <w:rsid w:val="00F24A6E"/>
    <w:rsid w:val="00F2650C"/>
    <w:rsid w:val="00F267A5"/>
    <w:rsid w:val="00F2690E"/>
    <w:rsid w:val="00F26DAD"/>
    <w:rsid w:val="00F27BE8"/>
    <w:rsid w:val="00F27F23"/>
    <w:rsid w:val="00F3003D"/>
    <w:rsid w:val="00F3014A"/>
    <w:rsid w:val="00F305FA"/>
    <w:rsid w:val="00F30674"/>
    <w:rsid w:val="00F30998"/>
    <w:rsid w:val="00F30CCC"/>
    <w:rsid w:val="00F31499"/>
    <w:rsid w:val="00F31610"/>
    <w:rsid w:val="00F3180D"/>
    <w:rsid w:val="00F31EA4"/>
    <w:rsid w:val="00F32033"/>
    <w:rsid w:val="00F32149"/>
    <w:rsid w:val="00F32157"/>
    <w:rsid w:val="00F327B0"/>
    <w:rsid w:val="00F32ECA"/>
    <w:rsid w:val="00F332FB"/>
    <w:rsid w:val="00F337DB"/>
    <w:rsid w:val="00F33EFB"/>
    <w:rsid w:val="00F344F7"/>
    <w:rsid w:val="00F34F6F"/>
    <w:rsid w:val="00F34F9B"/>
    <w:rsid w:val="00F359B0"/>
    <w:rsid w:val="00F35A58"/>
    <w:rsid w:val="00F35DDE"/>
    <w:rsid w:val="00F36200"/>
    <w:rsid w:val="00F36261"/>
    <w:rsid w:val="00F369B5"/>
    <w:rsid w:val="00F36B4B"/>
    <w:rsid w:val="00F3743B"/>
    <w:rsid w:val="00F379C3"/>
    <w:rsid w:val="00F37F93"/>
    <w:rsid w:val="00F4037A"/>
    <w:rsid w:val="00F4038F"/>
    <w:rsid w:val="00F4064F"/>
    <w:rsid w:val="00F407D3"/>
    <w:rsid w:val="00F40D43"/>
    <w:rsid w:val="00F4113B"/>
    <w:rsid w:val="00F41820"/>
    <w:rsid w:val="00F41BF8"/>
    <w:rsid w:val="00F42050"/>
    <w:rsid w:val="00F42183"/>
    <w:rsid w:val="00F423A0"/>
    <w:rsid w:val="00F424E7"/>
    <w:rsid w:val="00F42807"/>
    <w:rsid w:val="00F4296D"/>
    <w:rsid w:val="00F42B22"/>
    <w:rsid w:val="00F42D75"/>
    <w:rsid w:val="00F430E3"/>
    <w:rsid w:val="00F4326E"/>
    <w:rsid w:val="00F433E2"/>
    <w:rsid w:val="00F435A4"/>
    <w:rsid w:val="00F436BD"/>
    <w:rsid w:val="00F43E0A"/>
    <w:rsid w:val="00F440C2"/>
    <w:rsid w:val="00F4416F"/>
    <w:rsid w:val="00F44225"/>
    <w:rsid w:val="00F4454C"/>
    <w:rsid w:val="00F4457D"/>
    <w:rsid w:val="00F44F50"/>
    <w:rsid w:val="00F4559F"/>
    <w:rsid w:val="00F458A3"/>
    <w:rsid w:val="00F4598A"/>
    <w:rsid w:val="00F45C63"/>
    <w:rsid w:val="00F461F4"/>
    <w:rsid w:val="00F467E0"/>
    <w:rsid w:val="00F4737B"/>
    <w:rsid w:val="00F47535"/>
    <w:rsid w:val="00F477C4"/>
    <w:rsid w:val="00F4789A"/>
    <w:rsid w:val="00F47B41"/>
    <w:rsid w:val="00F47F67"/>
    <w:rsid w:val="00F50869"/>
    <w:rsid w:val="00F509AF"/>
    <w:rsid w:val="00F510E4"/>
    <w:rsid w:val="00F511ED"/>
    <w:rsid w:val="00F513B6"/>
    <w:rsid w:val="00F51532"/>
    <w:rsid w:val="00F51886"/>
    <w:rsid w:val="00F51B0B"/>
    <w:rsid w:val="00F51F17"/>
    <w:rsid w:val="00F52276"/>
    <w:rsid w:val="00F52F4A"/>
    <w:rsid w:val="00F5317D"/>
    <w:rsid w:val="00F53468"/>
    <w:rsid w:val="00F53517"/>
    <w:rsid w:val="00F5356A"/>
    <w:rsid w:val="00F535BF"/>
    <w:rsid w:val="00F53607"/>
    <w:rsid w:val="00F53646"/>
    <w:rsid w:val="00F541F9"/>
    <w:rsid w:val="00F54529"/>
    <w:rsid w:val="00F54C0F"/>
    <w:rsid w:val="00F55CB8"/>
    <w:rsid w:val="00F560A9"/>
    <w:rsid w:val="00F561AA"/>
    <w:rsid w:val="00F56239"/>
    <w:rsid w:val="00F569ED"/>
    <w:rsid w:val="00F56F38"/>
    <w:rsid w:val="00F5732E"/>
    <w:rsid w:val="00F5767E"/>
    <w:rsid w:val="00F57EE9"/>
    <w:rsid w:val="00F60257"/>
    <w:rsid w:val="00F614D8"/>
    <w:rsid w:val="00F61C46"/>
    <w:rsid w:val="00F61EAC"/>
    <w:rsid w:val="00F61F0A"/>
    <w:rsid w:val="00F61F0D"/>
    <w:rsid w:val="00F62117"/>
    <w:rsid w:val="00F624C6"/>
    <w:rsid w:val="00F62663"/>
    <w:rsid w:val="00F629A1"/>
    <w:rsid w:val="00F639E3"/>
    <w:rsid w:val="00F64348"/>
    <w:rsid w:val="00F6445D"/>
    <w:rsid w:val="00F65C32"/>
    <w:rsid w:val="00F66969"/>
    <w:rsid w:val="00F6712E"/>
    <w:rsid w:val="00F6712F"/>
    <w:rsid w:val="00F671EC"/>
    <w:rsid w:val="00F672C8"/>
    <w:rsid w:val="00F67414"/>
    <w:rsid w:val="00F67556"/>
    <w:rsid w:val="00F6777B"/>
    <w:rsid w:val="00F6786C"/>
    <w:rsid w:val="00F67A4C"/>
    <w:rsid w:val="00F67B47"/>
    <w:rsid w:val="00F67DEA"/>
    <w:rsid w:val="00F70364"/>
    <w:rsid w:val="00F70452"/>
    <w:rsid w:val="00F70ACB"/>
    <w:rsid w:val="00F70ECE"/>
    <w:rsid w:val="00F715F8"/>
    <w:rsid w:val="00F719DE"/>
    <w:rsid w:val="00F72060"/>
    <w:rsid w:val="00F7234E"/>
    <w:rsid w:val="00F72802"/>
    <w:rsid w:val="00F72E6F"/>
    <w:rsid w:val="00F73403"/>
    <w:rsid w:val="00F73654"/>
    <w:rsid w:val="00F74EC8"/>
    <w:rsid w:val="00F754B9"/>
    <w:rsid w:val="00F754E5"/>
    <w:rsid w:val="00F76112"/>
    <w:rsid w:val="00F7658F"/>
    <w:rsid w:val="00F766AF"/>
    <w:rsid w:val="00F766F9"/>
    <w:rsid w:val="00F77FA5"/>
    <w:rsid w:val="00F8041E"/>
    <w:rsid w:val="00F8062A"/>
    <w:rsid w:val="00F80EB6"/>
    <w:rsid w:val="00F81EBA"/>
    <w:rsid w:val="00F8244C"/>
    <w:rsid w:val="00F8252F"/>
    <w:rsid w:val="00F825CD"/>
    <w:rsid w:val="00F827AD"/>
    <w:rsid w:val="00F82814"/>
    <w:rsid w:val="00F8283C"/>
    <w:rsid w:val="00F82A63"/>
    <w:rsid w:val="00F82BE4"/>
    <w:rsid w:val="00F82F17"/>
    <w:rsid w:val="00F83844"/>
    <w:rsid w:val="00F83C9D"/>
    <w:rsid w:val="00F844F4"/>
    <w:rsid w:val="00F849F8"/>
    <w:rsid w:val="00F84F1B"/>
    <w:rsid w:val="00F8555F"/>
    <w:rsid w:val="00F8578A"/>
    <w:rsid w:val="00F85A47"/>
    <w:rsid w:val="00F86231"/>
    <w:rsid w:val="00F863C6"/>
    <w:rsid w:val="00F86483"/>
    <w:rsid w:val="00F8679E"/>
    <w:rsid w:val="00F87AF9"/>
    <w:rsid w:val="00F87D0F"/>
    <w:rsid w:val="00F87ECE"/>
    <w:rsid w:val="00F9003E"/>
    <w:rsid w:val="00F90664"/>
    <w:rsid w:val="00F90893"/>
    <w:rsid w:val="00F908E2"/>
    <w:rsid w:val="00F90CE3"/>
    <w:rsid w:val="00F91CB0"/>
    <w:rsid w:val="00F91F1D"/>
    <w:rsid w:val="00F930AF"/>
    <w:rsid w:val="00F933E6"/>
    <w:rsid w:val="00F93591"/>
    <w:rsid w:val="00F93AE0"/>
    <w:rsid w:val="00F93D50"/>
    <w:rsid w:val="00F943F2"/>
    <w:rsid w:val="00F94904"/>
    <w:rsid w:val="00F94B3C"/>
    <w:rsid w:val="00F95418"/>
    <w:rsid w:val="00F95507"/>
    <w:rsid w:val="00F95EF8"/>
    <w:rsid w:val="00F96438"/>
    <w:rsid w:val="00F96C3D"/>
    <w:rsid w:val="00F97240"/>
    <w:rsid w:val="00F97425"/>
    <w:rsid w:val="00F978FA"/>
    <w:rsid w:val="00FA103D"/>
    <w:rsid w:val="00FA11A0"/>
    <w:rsid w:val="00FA166E"/>
    <w:rsid w:val="00FA216B"/>
    <w:rsid w:val="00FA21EF"/>
    <w:rsid w:val="00FA25EC"/>
    <w:rsid w:val="00FA27CC"/>
    <w:rsid w:val="00FA2E72"/>
    <w:rsid w:val="00FA2F2E"/>
    <w:rsid w:val="00FA31E8"/>
    <w:rsid w:val="00FA3929"/>
    <w:rsid w:val="00FA4008"/>
    <w:rsid w:val="00FA41F7"/>
    <w:rsid w:val="00FA64B3"/>
    <w:rsid w:val="00FA6A5D"/>
    <w:rsid w:val="00FA6DD6"/>
    <w:rsid w:val="00FA6ED6"/>
    <w:rsid w:val="00FA7114"/>
    <w:rsid w:val="00FA750E"/>
    <w:rsid w:val="00FA7520"/>
    <w:rsid w:val="00FA7876"/>
    <w:rsid w:val="00FA78C8"/>
    <w:rsid w:val="00FA78E4"/>
    <w:rsid w:val="00FA7BF2"/>
    <w:rsid w:val="00FA7C7E"/>
    <w:rsid w:val="00FA7D3E"/>
    <w:rsid w:val="00FB0437"/>
    <w:rsid w:val="00FB061A"/>
    <w:rsid w:val="00FB06C1"/>
    <w:rsid w:val="00FB0EAB"/>
    <w:rsid w:val="00FB0F5B"/>
    <w:rsid w:val="00FB10F7"/>
    <w:rsid w:val="00FB1711"/>
    <w:rsid w:val="00FB1795"/>
    <w:rsid w:val="00FB1979"/>
    <w:rsid w:val="00FB199C"/>
    <w:rsid w:val="00FB1BD0"/>
    <w:rsid w:val="00FB1D32"/>
    <w:rsid w:val="00FB2043"/>
    <w:rsid w:val="00FB21AB"/>
    <w:rsid w:val="00FB26FB"/>
    <w:rsid w:val="00FB293F"/>
    <w:rsid w:val="00FB2D0F"/>
    <w:rsid w:val="00FB35A7"/>
    <w:rsid w:val="00FB37C5"/>
    <w:rsid w:val="00FB3B96"/>
    <w:rsid w:val="00FB3EC4"/>
    <w:rsid w:val="00FB3FB7"/>
    <w:rsid w:val="00FB3FBE"/>
    <w:rsid w:val="00FB41EF"/>
    <w:rsid w:val="00FB42E9"/>
    <w:rsid w:val="00FB4351"/>
    <w:rsid w:val="00FB4499"/>
    <w:rsid w:val="00FB477F"/>
    <w:rsid w:val="00FB4966"/>
    <w:rsid w:val="00FB4ACF"/>
    <w:rsid w:val="00FB4F71"/>
    <w:rsid w:val="00FB5620"/>
    <w:rsid w:val="00FB56B3"/>
    <w:rsid w:val="00FB595F"/>
    <w:rsid w:val="00FB5B91"/>
    <w:rsid w:val="00FB6479"/>
    <w:rsid w:val="00FB6655"/>
    <w:rsid w:val="00FB6895"/>
    <w:rsid w:val="00FB7404"/>
    <w:rsid w:val="00FB7546"/>
    <w:rsid w:val="00FB7745"/>
    <w:rsid w:val="00FC0D37"/>
    <w:rsid w:val="00FC0FE4"/>
    <w:rsid w:val="00FC1306"/>
    <w:rsid w:val="00FC153E"/>
    <w:rsid w:val="00FC193E"/>
    <w:rsid w:val="00FC1A35"/>
    <w:rsid w:val="00FC1E00"/>
    <w:rsid w:val="00FC221E"/>
    <w:rsid w:val="00FC2A71"/>
    <w:rsid w:val="00FC2BE9"/>
    <w:rsid w:val="00FC3918"/>
    <w:rsid w:val="00FC3D99"/>
    <w:rsid w:val="00FC4ACE"/>
    <w:rsid w:val="00FC4E4D"/>
    <w:rsid w:val="00FC4E9B"/>
    <w:rsid w:val="00FC4FAC"/>
    <w:rsid w:val="00FC5102"/>
    <w:rsid w:val="00FC53FD"/>
    <w:rsid w:val="00FC5411"/>
    <w:rsid w:val="00FC5620"/>
    <w:rsid w:val="00FC5873"/>
    <w:rsid w:val="00FC6D39"/>
    <w:rsid w:val="00FC7510"/>
    <w:rsid w:val="00FC7ABD"/>
    <w:rsid w:val="00FD02BE"/>
    <w:rsid w:val="00FD0961"/>
    <w:rsid w:val="00FD0AE6"/>
    <w:rsid w:val="00FD1623"/>
    <w:rsid w:val="00FD168D"/>
    <w:rsid w:val="00FD173C"/>
    <w:rsid w:val="00FD227E"/>
    <w:rsid w:val="00FD2576"/>
    <w:rsid w:val="00FD260A"/>
    <w:rsid w:val="00FD2E68"/>
    <w:rsid w:val="00FD3261"/>
    <w:rsid w:val="00FD3566"/>
    <w:rsid w:val="00FD3BAC"/>
    <w:rsid w:val="00FD3C50"/>
    <w:rsid w:val="00FD3C89"/>
    <w:rsid w:val="00FD3DEB"/>
    <w:rsid w:val="00FD45BA"/>
    <w:rsid w:val="00FD4675"/>
    <w:rsid w:val="00FD4BCB"/>
    <w:rsid w:val="00FD4FB2"/>
    <w:rsid w:val="00FD50D6"/>
    <w:rsid w:val="00FD54AA"/>
    <w:rsid w:val="00FD5B33"/>
    <w:rsid w:val="00FD5D72"/>
    <w:rsid w:val="00FD5F2D"/>
    <w:rsid w:val="00FD66CD"/>
    <w:rsid w:val="00FD7178"/>
    <w:rsid w:val="00FE0AFA"/>
    <w:rsid w:val="00FE0D17"/>
    <w:rsid w:val="00FE0FBC"/>
    <w:rsid w:val="00FE101B"/>
    <w:rsid w:val="00FE11A2"/>
    <w:rsid w:val="00FE1B95"/>
    <w:rsid w:val="00FE1EC7"/>
    <w:rsid w:val="00FE24AF"/>
    <w:rsid w:val="00FE28E6"/>
    <w:rsid w:val="00FE2C39"/>
    <w:rsid w:val="00FE3B67"/>
    <w:rsid w:val="00FE3D1A"/>
    <w:rsid w:val="00FE3DD2"/>
    <w:rsid w:val="00FE43BF"/>
    <w:rsid w:val="00FE48A0"/>
    <w:rsid w:val="00FE4AAB"/>
    <w:rsid w:val="00FE4C07"/>
    <w:rsid w:val="00FE4CD0"/>
    <w:rsid w:val="00FE525B"/>
    <w:rsid w:val="00FE5A38"/>
    <w:rsid w:val="00FE5C4E"/>
    <w:rsid w:val="00FE6417"/>
    <w:rsid w:val="00FE6640"/>
    <w:rsid w:val="00FE692D"/>
    <w:rsid w:val="00FE70EB"/>
    <w:rsid w:val="00FE751C"/>
    <w:rsid w:val="00FE7526"/>
    <w:rsid w:val="00FE7AAF"/>
    <w:rsid w:val="00FE7D93"/>
    <w:rsid w:val="00FF052D"/>
    <w:rsid w:val="00FF08AD"/>
    <w:rsid w:val="00FF0C56"/>
    <w:rsid w:val="00FF0D5C"/>
    <w:rsid w:val="00FF0E2D"/>
    <w:rsid w:val="00FF1018"/>
    <w:rsid w:val="00FF10D7"/>
    <w:rsid w:val="00FF184B"/>
    <w:rsid w:val="00FF197D"/>
    <w:rsid w:val="00FF2340"/>
    <w:rsid w:val="00FF283E"/>
    <w:rsid w:val="00FF287B"/>
    <w:rsid w:val="00FF2961"/>
    <w:rsid w:val="00FF2B7A"/>
    <w:rsid w:val="00FF2D34"/>
    <w:rsid w:val="00FF2DD5"/>
    <w:rsid w:val="00FF39CF"/>
    <w:rsid w:val="00FF3A9F"/>
    <w:rsid w:val="00FF3DD8"/>
    <w:rsid w:val="00FF3DFC"/>
    <w:rsid w:val="00FF40EF"/>
    <w:rsid w:val="00FF53ED"/>
    <w:rsid w:val="00FF5991"/>
    <w:rsid w:val="00FF65E3"/>
    <w:rsid w:val="00FF6904"/>
    <w:rsid w:val="00FF7384"/>
    <w:rsid w:val="00FF7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827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E0A87"/>
    <w:pPr>
      <w:spacing w:after="200" w:line="276" w:lineRule="auto"/>
    </w:pPr>
  </w:style>
  <w:style w:type="paragraph" w:styleId="1">
    <w:name w:val="heading 1"/>
    <w:basedOn w:val="a3"/>
    <w:next w:val="a3"/>
    <w:link w:val="10"/>
    <w:qFormat/>
    <w:rsid w:val="00C6345C"/>
    <w:pPr>
      <w:numPr>
        <w:numId w:val="2"/>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C6345C"/>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C6345C"/>
    <w:pPr>
      <w:numPr>
        <w:ilvl w:val="2"/>
        <w:numId w:val="2"/>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C6345C"/>
    <w:pPr>
      <w:numPr>
        <w:ilvl w:val="3"/>
        <w:numId w:val="2"/>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C6345C"/>
    <w:pPr>
      <w:numPr>
        <w:ilvl w:val="4"/>
        <w:numId w:val="2"/>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C6345C"/>
    <w:pPr>
      <w:numPr>
        <w:ilvl w:val="5"/>
        <w:numId w:val="2"/>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C6345C"/>
    <w:pPr>
      <w:numPr>
        <w:ilvl w:val="6"/>
        <w:numId w:val="2"/>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C6345C"/>
    <w:pPr>
      <w:numPr>
        <w:ilvl w:val="7"/>
        <w:numId w:val="2"/>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C6345C"/>
    <w:pPr>
      <w:numPr>
        <w:ilvl w:val="8"/>
        <w:numId w:val="2"/>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4"/>
    <w:link w:val="7"/>
    <w:rsid w:val="00C6345C"/>
    <w:rPr>
      <w:rFonts w:ascii="Pragmatica" w:eastAsia="Times New Roman" w:hAnsi="Pragmatica" w:cs="Times New Roman"/>
      <w:sz w:val="16"/>
      <w:szCs w:val="20"/>
    </w:rPr>
  </w:style>
  <w:style w:type="character" w:customStyle="1" w:styleId="80">
    <w:name w:val="Заголовок 8 Знак"/>
    <w:basedOn w:val="a4"/>
    <w:link w:val="8"/>
    <w:rsid w:val="00C6345C"/>
    <w:rPr>
      <w:rFonts w:ascii="Arial" w:eastAsia="Times New Roman" w:hAnsi="Arial" w:cs="Times New Roman"/>
      <w:i/>
      <w:sz w:val="16"/>
      <w:szCs w:val="20"/>
      <w:lang w:eastAsia="ru-RU"/>
    </w:rPr>
  </w:style>
  <w:style w:type="character" w:customStyle="1" w:styleId="90">
    <w:name w:val="Заголовок 9 Знак"/>
    <w:basedOn w:val="a4"/>
    <w:link w:val="9"/>
    <w:rsid w:val="00C6345C"/>
    <w:rPr>
      <w:rFonts w:ascii="Arial" w:eastAsia="Times New Roman" w:hAnsi="Arial" w:cs="Times New Roman"/>
      <w:b/>
      <w:i/>
      <w:sz w:val="18"/>
      <w:szCs w:val="20"/>
      <w:lang w:eastAsia="ru-RU"/>
    </w:rPr>
  </w:style>
  <w:style w:type="paragraph" w:styleId="a7">
    <w:name w:val="footnote text"/>
    <w:basedOn w:val="a3"/>
    <w:link w:val="a8"/>
    <w:rsid w:val="00C634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C6345C"/>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C6345C"/>
    <w:rPr>
      <w:vertAlign w:val="superscript"/>
    </w:rPr>
  </w:style>
  <w:style w:type="paragraph" w:styleId="aa">
    <w:name w:val="annotation text"/>
    <w:aliases w:val="Примечания: текст"/>
    <w:basedOn w:val="a3"/>
    <w:link w:val="ab"/>
    <w:uiPriority w:val="99"/>
    <w:unhideWhenUsed/>
    <w:rsid w:val="00C6345C"/>
    <w:pPr>
      <w:spacing w:line="240" w:lineRule="auto"/>
    </w:pPr>
    <w:rPr>
      <w:sz w:val="20"/>
      <w:szCs w:val="20"/>
    </w:rPr>
  </w:style>
  <w:style w:type="character" w:customStyle="1" w:styleId="ab">
    <w:name w:val="Текст примечания Знак"/>
    <w:aliases w:val="Примечания: текст Знак"/>
    <w:basedOn w:val="a4"/>
    <w:link w:val="aa"/>
    <w:uiPriority w:val="99"/>
    <w:rsid w:val="00C6345C"/>
    <w:rPr>
      <w:sz w:val="20"/>
      <w:szCs w:val="20"/>
    </w:rPr>
  </w:style>
  <w:style w:type="character" w:styleId="ac">
    <w:name w:val="annotation reference"/>
    <w:uiPriority w:val="99"/>
    <w:rsid w:val="00C6345C"/>
    <w:rPr>
      <w:sz w:val="16"/>
    </w:rPr>
  </w:style>
  <w:style w:type="paragraph" w:styleId="ad">
    <w:name w:val="Balloon Text"/>
    <w:basedOn w:val="a3"/>
    <w:link w:val="ae"/>
    <w:semiHidden/>
    <w:unhideWhenUsed/>
    <w:rsid w:val="00C6345C"/>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C6345C"/>
    <w:rPr>
      <w:rFonts w:ascii="Tahoma" w:hAnsi="Tahoma" w:cs="Tahoma"/>
      <w:sz w:val="16"/>
      <w:szCs w:val="16"/>
    </w:rPr>
  </w:style>
  <w:style w:type="paragraph" w:styleId="af">
    <w:name w:val="annotation subject"/>
    <w:basedOn w:val="aa"/>
    <w:next w:val="aa"/>
    <w:link w:val="af0"/>
    <w:semiHidden/>
    <w:unhideWhenUsed/>
    <w:rsid w:val="00C6345C"/>
    <w:rPr>
      <w:b/>
      <w:bCs/>
    </w:rPr>
  </w:style>
  <w:style w:type="character" w:customStyle="1" w:styleId="af0">
    <w:name w:val="Тема примечания Знак"/>
    <w:basedOn w:val="ab"/>
    <w:link w:val="af"/>
    <w:semiHidden/>
    <w:rsid w:val="00C6345C"/>
    <w:rPr>
      <w:b/>
      <w:bCs/>
      <w:sz w:val="20"/>
      <w:szCs w:val="20"/>
    </w:rPr>
  </w:style>
  <w:style w:type="paragraph" w:styleId="af1">
    <w:name w:val="Title"/>
    <w:basedOn w:val="a3"/>
    <w:link w:val="af2"/>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C6345C"/>
    <w:rPr>
      <w:rFonts w:ascii="Times New Roman" w:eastAsia="Times New Roman" w:hAnsi="Times New Roman" w:cs="Times New Roman"/>
      <w:b/>
      <w:spacing w:val="44"/>
      <w:sz w:val="16"/>
      <w:szCs w:val="20"/>
    </w:rPr>
  </w:style>
  <w:style w:type="paragraph" w:styleId="af3">
    <w:name w:val="Body Text"/>
    <w:basedOn w:val="a3"/>
    <w:link w:val="af4"/>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C6345C"/>
    <w:rPr>
      <w:rFonts w:ascii="Times New Roman" w:eastAsia="Times New Roman" w:hAnsi="Times New Roman" w:cs="Times New Roman"/>
      <w:sz w:val="24"/>
      <w:szCs w:val="20"/>
    </w:rPr>
  </w:style>
  <w:style w:type="character" w:styleId="af5">
    <w:name w:val="page number"/>
    <w:basedOn w:val="a4"/>
    <w:rsid w:val="00C6345C"/>
  </w:style>
  <w:style w:type="paragraph" w:styleId="af6">
    <w:name w:val="footer"/>
    <w:basedOn w:val="a3"/>
    <w:link w:val="af7"/>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C6345C"/>
    <w:rPr>
      <w:rFonts w:ascii="Pragmatica" w:eastAsia="Times New Roman" w:hAnsi="Pragmatica" w:cs="Times New Roman"/>
      <w:sz w:val="16"/>
      <w:szCs w:val="20"/>
      <w:lang w:eastAsia="ru-RU"/>
    </w:rPr>
  </w:style>
  <w:style w:type="paragraph" w:styleId="af8">
    <w:name w:val="header"/>
    <w:basedOn w:val="a3"/>
    <w:link w:val="af9"/>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C6345C"/>
    <w:rPr>
      <w:rFonts w:ascii="Times New Roman" w:eastAsia="Times New Roman" w:hAnsi="Times New Roman" w:cs="Times New Roman"/>
      <w:sz w:val="16"/>
      <w:szCs w:val="20"/>
    </w:rPr>
  </w:style>
  <w:style w:type="paragraph" w:styleId="afa">
    <w:name w:val="Body Text Indent"/>
    <w:basedOn w:val="a3"/>
    <w:link w:val="afb"/>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C6345C"/>
    <w:rPr>
      <w:rFonts w:ascii="Times New Roman" w:eastAsia="Times New Roman" w:hAnsi="Times New Roman" w:cs="Times New Roman"/>
      <w:sz w:val="16"/>
      <w:szCs w:val="20"/>
      <w:lang w:eastAsia="ru-RU"/>
    </w:rPr>
  </w:style>
  <w:style w:type="paragraph" w:customStyle="1" w:styleId="CPNormal">
    <w:name w:val="CPNormal"/>
    <w:basedOn w:val="a3"/>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C6345C"/>
    <w:rPr>
      <w:rFonts w:ascii="Times New Roman" w:eastAsia="Times New Roman" w:hAnsi="Times New Roman" w:cs="Times New Roman"/>
      <w:b/>
      <w:i/>
      <w:sz w:val="16"/>
      <w:szCs w:val="20"/>
      <w:lang w:eastAsia="ru-RU"/>
    </w:rPr>
  </w:style>
  <w:style w:type="paragraph" w:styleId="31">
    <w:name w:val="Body Text 3"/>
    <w:basedOn w:val="a3"/>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C6345C"/>
    <w:rPr>
      <w:rFonts w:ascii="Times New Roman" w:eastAsia="Times New Roman" w:hAnsi="Times New Roman" w:cs="Times New Roman"/>
      <w:i/>
      <w:sz w:val="16"/>
      <w:szCs w:val="20"/>
      <w:lang w:eastAsia="ru-RU"/>
    </w:rPr>
  </w:style>
  <w:style w:type="paragraph" w:styleId="23">
    <w:name w:val="Body Text Indent 2"/>
    <w:basedOn w:val="a3"/>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C6345C"/>
    <w:rPr>
      <w:rFonts w:ascii="Times New Roman" w:eastAsia="Times New Roman" w:hAnsi="Times New Roman" w:cs="Times New Roman"/>
      <w:sz w:val="16"/>
      <w:szCs w:val="20"/>
      <w:lang w:eastAsia="ru-RU"/>
    </w:rPr>
  </w:style>
  <w:style w:type="character" w:styleId="afc">
    <w:name w:val="Hyperlink"/>
    <w:uiPriority w:val="99"/>
    <w:rsid w:val="00C6345C"/>
    <w:rPr>
      <w:color w:val="0000FF"/>
      <w:u w:val="single"/>
    </w:rPr>
  </w:style>
  <w:style w:type="paragraph" w:customStyle="1" w:styleId="11">
    <w:name w:val="Заголовок 11"/>
    <w:basedOn w:val="a3"/>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3"/>
      </w:numPr>
      <w:tabs>
        <w:tab w:val="clear" w:pos="567"/>
        <w:tab w:val="left" w:pos="601"/>
      </w:tabs>
    </w:pPr>
  </w:style>
  <w:style w:type="table" w:styleId="afd">
    <w:name w:val="Table Grid"/>
    <w:basedOn w:val="a5"/>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C6345C"/>
    <w:pPr>
      <w:numPr>
        <w:ilvl w:val="1"/>
        <w:numId w:val="4"/>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C6345C"/>
    <w:pPr>
      <w:numPr>
        <w:numId w:val="4"/>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C6345C"/>
    <w:pPr>
      <w:numPr>
        <w:ilvl w:val="2"/>
        <w:numId w:val="4"/>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C6345C"/>
    <w:pPr>
      <w:spacing w:after="0" w:line="240" w:lineRule="auto"/>
      <w:ind w:left="720"/>
    </w:pPr>
    <w:rPr>
      <w:rFonts w:ascii="Calibri" w:eastAsia="Calibri" w:hAnsi="Calibri" w:cs="Times New Roman"/>
      <w:lang w:eastAsia="ru-RU"/>
    </w:rPr>
  </w:style>
  <w:style w:type="character" w:styleId="aff1">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C6345C"/>
    <w:rPr>
      <w:rFonts w:ascii="Calibri" w:eastAsia="Calibri" w:hAnsi="Calibri" w:cs="Times New Roman"/>
      <w:lang w:eastAsia="ru-RU"/>
    </w:rPr>
  </w:style>
  <w:style w:type="character" w:styleId="aff3">
    <w:name w:val="Strong"/>
    <w:uiPriority w:val="22"/>
    <w:qFormat/>
    <w:rsid w:val="00C6345C"/>
    <w:rPr>
      <w:b/>
      <w:bCs/>
    </w:rPr>
  </w:style>
  <w:style w:type="paragraph" w:customStyle="1" w:styleId="Standard">
    <w:name w:val="Standard"/>
    <w:basedOn w:val="a3"/>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4">
    <w:name w:val="endnote text"/>
    <w:basedOn w:val="a3"/>
    <w:link w:val="aff5"/>
    <w:uiPriority w:val="99"/>
    <w:semiHidden/>
    <w:unhideWhenUsed/>
    <w:rsid w:val="00531688"/>
    <w:pPr>
      <w:spacing w:after="0" w:line="240" w:lineRule="auto"/>
    </w:pPr>
    <w:rPr>
      <w:sz w:val="20"/>
      <w:szCs w:val="20"/>
    </w:rPr>
  </w:style>
  <w:style w:type="character" w:customStyle="1" w:styleId="aff5">
    <w:name w:val="Текст концевой сноски Знак"/>
    <w:basedOn w:val="a4"/>
    <w:link w:val="aff4"/>
    <w:uiPriority w:val="99"/>
    <w:semiHidden/>
    <w:rsid w:val="00531688"/>
    <w:rPr>
      <w:sz w:val="20"/>
      <w:szCs w:val="20"/>
    </w:rPr>
  </w:style>
  <w:style w:type="character" w:styleId="aff6">
    <w:name w:val="endnote reference"/>
    <w:basedOn w:val="a4"/>
    <w:uiPriority w:val="99"/>
    <w:semiHidden/>
    <w:unhideWhenUsed/>
    <w:rsid w:val="00531688"/>
    <w:rPr>
      <w:vertAlign w:val="superscript"/>
    </w:rPr>
  </w:style>
  <w:style w:type="character" w:customStyle="1" w:styleId="normaltextrun">
    <w:name w:val="normaltextrun"/>
    <w:basedOn w:val="a4"/>
    <w:rsid w:val="00F327B0"/>
  </w:style>
  <w:style w:type="paragraph" w:customStyle="1" w:styleId="paragraph">
    <w:name w:val="paragraph"/>
    <w:basedOn w:val="a3"/>
    <w:rsid w:val="00F32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6A68DE"/>
    <w:pPr>
      <w:spacing w:after="0" w:line="240" w:lineRule="auto"/>
    </w:pPr>
    <w:rPr>
      <w:rFonts w:ascii="Times New Roman" w:eastAsia="Times New Roman" w:hAnsi="Times New Roman" w:cs="Times New Roman"/>
      <w:sz w:val="20"/>
      <w:szCs w:val="20"/>
      <w:lang w:eastAsia="ru-RU"/>
    </w:rPr>
  </w:style>
  <w:style w:type="table" w:customStyle="1" w:styleId="13">
    <w:name w:val="Сетка таблицы1"/>
    <w:basedOn w:val="a5"/>
    <w:next w:val="afd"/>
    <w:rsid w:val="00286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3"/>
    <w:rsid w:val="0097279D"/>
    <w:pPr>
      <w:numPr>
        <w:numId w:val="34"/>
      </w:numPr>
      <w:spacing w:after="0" w:line="240" w:lineRule="auto"/>
      <w:contextualSpacing/>
    </w:pPr>
    <w:rPr>
      <w:rFonts w:ascii="Times New Roman" w:eastAsia="Times New Roman" w:hAnsi="Times New Roman" w:cs="Times New Roman"/>
      <w:sz w:val="24"/>
      <w:szCs w:val="24"/>
      <w:lang w:eastAsia="ru-RU"/>
    </w:rPr>
  </w:style>
  <w:style w:type="character" w:customStyle="1" w:styleId="FontStyle21">
    <w:name w:val="Font Style21"/>
    <w:uiPriority w:val="99"/>
    <w:rsid w:val="00EB2646"/>
    <w:rPr>
      <w:rFonts w:ascii="Times New Roman" w:hAnsi="Times New Roman" w:cs="Times New Roman"/>
      <w:sz w:val="18"/>
      <w:szCs w:val="18"/>
    </w:rPr>
  </w:style>
  <w:style w:type="numbering" w:customStyle="1" w:styleId="14">
    <w:name w:val="Нет списка1"/>
    <w:next w:val="a6"/>
    <w:uiPriority w:val="99"/>
    <w:semiHidden/>
    <w:unhideWhenUsed/>
    <w:rsid w:val="00AE18C0"/>
  </w:style>
  <w:style w:type="numbering" w:customStyle="1" w:styleId="110">
    <w:name w:val="Нет списка11"/>
    <w:next w:val="a6"/>
    <w:uiPriority w:val="99"/>
    <w:semiHidden/>
    <w:unhideWhenUsed/>
    <w:rsid w:val="00AE18C0"/>
  </w:style>
  <w:style w:type="table" w:customStyle="1" w:styleId="25">
    <w:name w:val="Сетка таблицы2"/>
    <w:basedOn w:val="a5"/>
    <w:next w:val="afd"/>
    <w:rsid w:val="00AE18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5"/>
    <w:next w:val="afd"/>
    <w:rsid w:val="00AE18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E0A87"/>
    <w:pPr>
      <w:spacing w:after="200" w:line="276" w:lineRule="auto"/>
    </w:pPr>
  </w:style>
  <w:style w:type="paragraph" w:styleId="1">
    <w:name w:val="heading 1"/>
    <w:basedOn w:val="a3"/>
    <w:next w:val="a3"/>
    <w:link w:val="10"/>
    <w:qFormat/>
    <w:rsid w:val="00C6345C"/>
    <w:pPr>
      <w:numPr>
        <w:numId w:val="2"/>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C6345C"/>
    <w:pPr>
      <w:numPr>
        <w:ilvl w:val="1"/>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C6345C"/>
    <w:pPr>
      <w:numPr>
        <w:ilvl w:val="2"/>
        <w:numId w:val="2"/>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C6345C"/>
    <w:pPr>
      <w:numPr>
        <w:ilvl w:val="3"/>
        <w:numId w:val="2"/>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C6345C"/>
    <w:pPr>
      <w:numPr>
        <w:ilvl w:val="4"/>
        <w:numId w:val="2"/>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C6345C"/>
    <w:pPr>
      <w:numPr>
        <w:ilvl w:val="5"/>
        <w:numId w:val="2"/>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C6345C"/>
    <w:pPr>
      <w:numPr>
        <w:ilvl w:val="6"/>
        <w:numId w:val="2"/>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C6345C"/>
    <w:pPr>
      <w:numPr>
        <w:ilvl w:val="7"/>
        <w:numId w:val="2"/>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C6345C"/>
    <w:pPr>
      <w:numPr>
        <w:ilvl w:val="8"/>
        <w:numId w:val="2"/>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C6345C"/>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C6345C"/>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C6345C"/>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C6345C"/>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C6345C"/>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C6345C"/>
    <w:rPr>
      <w:rFonts w:ascii="Pragmatica" w:eastAsia="Times New Roman" w:hAnsi="Pragmatica" w:cs="Times New Roman"/>
      <w:sz w:val="16"/>
      <w:szCs w:val="20"/>
      <w:lang w:eastAsia="ru-RU"/>
    </w:rPr>
  </w:style>
  <w:style w:type="character" w:customStyle="1" w:styleId="70">
    <w:name w:val="Заголовок 7 Знак"/>
    <w:basedOn w:val="a4"/>
    <w:link w:val="7"/>
    <w:rsid w:val="00C6345C"/>
    <w:rPr>
      <w:rFonts w:ascii="Pragmatica" w:eastAsia="Times New Roman" w:hAnsi="Pragmatica" w:cs="Times New Roman"/>
      <w:sz w:val="16"/>
      <w:szCs w:val="20"/>
    </w:rPr>
  </w:style>
  <w:style w:type="character" w:customStyle="1" w:styleId="80">
    <w:name w:val="Заголовок 8 Знак"/>
    <w:basedOn w:val="a4"/>
    <w:link w:val="8"/>
    <w:rsid w:val="00C6345C"/>
    <w:rPr>
      <w:rFonts w:ascii="Arial" w:eastAsia="Times New Roman" w:hAnsi="Arial" w:cs="Times New Roman"/>
      <w:i/>
      <w:sz w:val="16"/>
      <w:szCs w:val="20"/>
      <w:lang w:eastAsia="ru-RU"/>
    </w:rPr>
  </w:style>
  <w:style w:type="character" w:customStyle="1" w:styleId="90">
    <w:name w:val="Заголовок 9 Знак"/>
    <w:basedOn w:val="a4"/>
    <w:link w:val="9"/>
    <w:rsid w:val="00C6345C"/>
    <w:rPr>
      <w:rFonts w:ascii="Arial" w:eastAsia="Times New Roman" w:hAnsi="Arial" w:cs="Times New Roman"/>
      <w:b/>
      <w:i/>
      <w:sz w:val="18"/>
      <w:szCs w:val="20"/>
      <w:lang w:eastAsia="ru-RU"/>
    </w:rPr>
  </w:style>
  <w:style w:type="paragraph" w:styleId="a7">
    <w:name w:val="footnote text"/>
    <w:basedOn w:val="a3"/>
    <w:link w:val="a8"/>
    <w:rsid w:val="00C6345C"/>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C6345C"/>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C6345C"/>
    <w:rPr>
      <w:vertAlign w:val="superscript"/>
    </w:rPr>
  </w:style>
  <w:style w:type="paragraph" w:styleId="aa">
    <w:name w:val="annotation text"/>
    <w:aliases w:val="Примечания: текст"/>
    <w:basedOn w:val="a3"/>
    <w:link w:val="ab"/>
    <w:uiPriority w:val="99"/>
    <w:unhideWhenUsed/>
    <w:rsid w:val="00C6345C"/>
    <w:pPr>
      <w:spacing w:line="240" w:lineRule="auto"/>
    </w:pPr>
    <w:rPr>
      <w:sz w:val="20"/>
      <w:szCs w:val="20"/>
    </w:rPr>
  </w:style>
  <w:style w:type="character" w:customStyle="1" w:styleId="ab">
    <w:name w:val="Текст примечания Знак"/>
    <w:aliases w:val="Примечания: текст Знак"/>
    <w:basedOn w:val="a4"/>
    <w:link w:val="aa"/>
    <w:uiPriority w:val="99"/>
    <w:rsid w:val="00C6345C"/>
    <w:rPr>
      <w:sz w:val="20"/>
      <w:szCs w:val="20"/>
    </w:rPr>
  </w:style>
  <w:style w:type="character" w:styleId="ac">
    <w:name w:val="annotation reference"/>
    <w:uiPriority w:val="99"/>
    <w:rsid w:val="00C6345C"/>
    <w:rPr>
      <w:sz w:val="16"/>
    </w:rPr>
  </w:style>
  <w:style w:type="paragraph" w:styleId="ad">
    <w:name w:val="Balloon Text"/>
    <w:basedOn w:val="a3"/>
    <w:link w:val="ae"/>
    <w:semiHidden/>
    <w:unhideWhenUsed/>
    <w:rsid w:val="00C6345C"/>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C6345C"/>
    <w:rPr>
      <w:rFonts w:ascii="Tahoma" w:hAnsi="Tahoma" w:cs="Tahoma"/>
      <w:sz w:val="16"/>
      <w:szCs w:val="16"/>
    </w:rPr>
  </w:style>
  <w:style w:type="paragraph" w:styleId="af">
    <w:name w:val="annotation subject"/>
    <w:basedOn w:val="aa"/>
    <w:next w:val="aa"/>
    <w:link w:val="af0"/>
    <w:semiHidden/>
    <w:unhideWhenUsed/>
    <w:rsid w:val="00C6345C"/>
    <w:rPr>
      <w:b/>
      <w:bCs/>
    </w:rPr>
  </w:style>
  <w:style w:type="character" w:customStyle="1" w:styleId="af0">
    <w:name w:val="Тема примечания Знак"/>
    <w:basedOn w:val="ab"/>
    <w:link w:val="af"/>
    <w:semiHidden/>
    <w:rsid w:val="00C6345C"/>
    <w:rPr>
      <w:b/>
      <w:bCs/>
      <w:sz w:val="20"/>
      <w:szCs w:val="20"/>
    </w:rPr>
  </w:style>
  <w:style w:type="paragraph" w:styleId="af1">
    <w:name w:val="Title"/>
    <w:basedOn w:val="a3"/>
    <w:link w:val="af2"/>
    <w:qFormat/>
    <w:rsid w:val="00C6345C"/>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C6345C"/>
    <w:rPr>
      <w:rFonts w:ascii="Times New Roman" w:eastAsia="Times New Roman" w:hAnsi="Times New Roman" w:cs="Times New Roman"/>
      <w:b/>
      <w:spacing w:val="44"/>
      <w:sz w:val="16"/>
      <w:szCs w:val="20"/>
    </w:rPr>
  </w:style>
  <w:style w:type="paragraph" w:styleId="af3">
    <w:name w:val="Body Text"/>
    <w:basedOn w:val="a3"/>
    <w:link w:val="af4"/>
    <w:rsid w:val="00C6345C"/>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C6345C"/>
    <w:rPr>
      <w:rFonts w:ascii="Times New Roman" w:eastAsia="Times New Roman" w:hAnsi="Times New Roman" w:cs="Times New Roman"/>
      <w:sz w:val="24"/>
      <w:szCs w:val="20"/>
    </w:rPr>
  </w:style>
  <w:style w:type="character" w:styleId="af5">
    <w:name w:val="page number"/>
    <w:basedOn w:val="a4"/>
    <w:rsid w:val="00C6345C"/>
  </w:style>
  <w:style w:type="paragraph" w:styleId="af6">
    <w:name w:val="footer"/>
    <w:basedOn w:val="a3"/>
    <w:link w:val="af7"/>
    <w:uiPriority w:val="99"/>
    <w:rsid w:val="00C6345C"/>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C6345C"/>
    <w:rPr>
      <w:rFonts w:ascii="Pragmatica" w:eastAsia="Times New Roman" w:hAnsi="Pragmatica" w:cs="Times New Roman"/>
      <w:sz w:val="16"/>
      <w:szCs w:val="20"/>
      <w:lang w:eastAsia="ru-RU"/>
    </w:rPr>
  </w:style>
  <w:style w:type="paragraph" w:styleId="af8">
    <w:name w:val="header"/>
    <w:basedOn w:val="a3"/>
    <w:link w:val="af9"/>
    <w:uiPriority w:val="99"/>
    <w:rsid w:val="00C6345C"/>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C6345C"/>
    <w:rPr>
      <w:rFonts w:ascii="Times New Roman" w:eastAsia="Times New Roman" w:hAnsi="Times New Roman" w:cs="Times New Roman"/>
      <w:sz w:val="16"/>
      <w:szCs w:val="20"/>
    </w:rPr>
  </w:style>
  <w:style w:type="paragraph" w:styleId="afa">
    <w:name w:val="Body Text Indent"/>
    <w:basedOn w:val="a3"/>
    <w:link w:val="afb"/>
    <w:rsid w:val="00C6345C"/>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C6345C"/>
    <w:rPr>
      <w:rFonts w:ascii="Times New Roman" w:eastAsia="Times New Roman" w:hAnsi="Times New Roman" w:cs="Times New Roman"/>
      <w:sz w:val="16"/>
      <w:szCs w:val="20"/>
      <w:lang w:eastAsia="ru-RU"/>
    </w:rPr>
  </w:style>
  <w:style w:type="paragraph" w:customStyle="1" w:styleId="CPNormal">
    <w:name w:val="CPNormal"/>
    <w:basedOn w:val="a3"/>
    <w:rsid w:val="00C6345C"/>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C6345C"/>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C6345C"/>
    <w:rPr>
      <w:rFonts w:ascii="Times New Roman" w:eastAsia="Times New Roman" w:hAnsi="Times New Roman" w:cs="Times New Roman"/>
      <w:b/>
      <w:i/>
      <w:sz w:val="16"/>
      <w:szCs w:val="20"/>
      <w:lang w:eastAsia="ru-RU"/>
    </w:rPr>
  </w:style>
  <w:style w:type="paragraph" w:styleId="31">
    <w:name w:val="Body Text 3"/>
    <w:basedOn w:val="a3"/>
    <w:link w:val="32"/>
    <w:rsid w:val="00C6345C"/>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C6345C"/>
    <w:rPr>
      <w:rFonts w:ascii="Times New Roman" w:eastAsia="Times New Roman" w:hAnsi="Times New Roman" w:cs="Times New Roman"/>
      <w:i/>
      <w:sz w:val="16"/>
      <w:szCs w:val="20"/>
      <w:lang w:eastAsia="ru-RU"/>
    </w:rPr>
  </w:style>
  <w:style w:type="paragraph" w:styleId="23">
    <w:name w:val="Body Text Indent 2"/>
    <w:basedOn w:val="a3"/>
    <w:link w:val="24"/>
    <w:rsid w:val="00C6345C"/>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C6345C"/>
    <w:rPr>
      <w:rFonts w:ascii="Times New Roman" w:eastAsia="Times New Roman" w:hAnsi="Times New Roman" w:cs="Times New Roman"/>
      <w:sz w:val="16"/>
      <w:szCs w:val="20"/>
      <w:lang w:eastAsia="ru-RU"/>
    </w:rPr>
  </w:style>
  <w:style w:type="character" w:styleId="afc">
    <w:name w:val="Hyperlink"/>
    <w:uiPriority w:val="99"/>
    <w:rsid w:val="00C6345C"/>
    <w:rPr>
      <w:color w:val="0000FF"/>
      <w:u w:val="single"/>
    </w:rPr>
  </w:style>
  <w:style w:type="paragraph" w:customStyle="1" w:styleId="11">
    <w:name w:val="Заголовок 11"/>
    <w:basedOn w:val="a3"/>
    <w:autoRedefine/>
    <w:rsid w:val="00C6345C"/>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C6345C"/>
    <w:pPr>
      <w:shd w:val="clear" w:color="auto" w:fill="auto"/>
      <w:jc w:val="both"/>
    </w:pPr>
    <w:rPr>
      <w:b w:val="0"/>
    </w:rPr>
  </w:style>
  <w:style w:type="paragraph" w:customStyle="1" w:styleId="Style3">
    <w:name w:val="Style3"/>
    <w:basedOn w:val="11"/>
    <w:rsid w:val="00C6345C"/>
    <w:pPr>
      <w:shd w:val="clear" w:color="auto" w:fill="auto"/>
      <w:jc w:val="both"/>
    </w:pPr>
    <w:rPr>
      <w:b w:val="0"/>
    </w:rPr>
  </w:style>
  <w:style w:type="paragraph" w:customStyle="1" w:styleId="Style4a">
    <w:name w:val="Style4a"/>
    <w:basedOn w:val="Style3"/>
    <w:autoRedefine/>
    <w:rsid w:val="00C6345C"/>
    <w:pPr>
      <w:numPr>
        <w:ilvl w:val="3"/>
        <w:numId w:val="3"/>
      </w:numPr>
      <w:tabs>
        <w:tab w:val="clear" w:pos="567"/>
        <w:tab w:val="left" w:pos="601"/>
      </w:tabs>
    </w:pPr>
  </w:style>
  <w:style w:type="table" w:styleId="afd">
    <w:name w:val="Table Grid"/>
    <w:basedOn w:val="a5"/>
    <w:rsid w:val="00C634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C6345C"/>
    <w:pPr>
      <w:numPr>
        <w:ilvl w:val="1"/>
        <w:numId w:val="4"/>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C6345C"/>
    <w:pPr>
      <w:numPr>
        <w:numId w:val="4"/>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C6345C"/>
    <w:pPr>
      <w:numPr>
        <w:ilvl w:val="2"/>
        <w:numId w:val="4"/>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C6345C"/>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C6345C"/>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C6345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C6345C"/>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C6345C"/>
    <w:pPr>
      <w:spacing w:after="0" w:line="240" w:lineRule="auto"/>
      <w:ind w:left="720"/>
    </w:pPr>
    <w:rPr>
      <w:rFonts w:ascii="Calibri" w:eastAsia="Calibri" w:hAnsi="Calibri" w:cs="Times New Roman"/>
      <w:lang w:eastAsia="ru-RU"/>
    </w:rPr>
  </w:style>
  <w:style w:type="character" w:styleId="aff1">
    <w:name w:val="Emphasis"/>
    <w:qFormat/>
    <w:rsid w:val="00C6345C"/>
    <w:rPr>
      <w:rFonts w:ascii="Times New Roman" w:hAnsi="Times New Roman"/>
      <w:iCs/>
      <w:sz w:val="26"/>
    </w:rPr>
  </w:style>
  <w:style w:type="paragraph" w:customStyle="1" w:styleId="ConsPlusNormal">
    <w:name w:val="ConsPlusNormal"/>
    <w:rsid w:val="00C6345C"/>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C634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qFormat/>
    <w:locked/>
    <w:rsid w:val="00C6345C"/>
    <w:rPr>
      <w:rFonts w:ascii="Calibri" w:eastAsia="Calibri" w:hAnsi="Calibri" w:cs="Times New Roman"/>
      <w:lang w:eastAsia="ru-RU"/>
    </w:rPr>
  </w:style>
  <w:style w:type="character" w:styleId="aff3">
    <w:name w:val="Strong"/>
    <w:uiPriority w:val="22"/>
    <w:qFormat/>
    <w:rsid w:val="00C6345C"/>
    <w:rPr>
      <w:b/>
      <w:bCs/>
    </w:rPr>
  </w:style>
  <w:style w:type="paragraph" w:customStyle="1" w:styleId="Standard">
    <w:name w:val="Standard"/>
    <w:basedOn w:val="a3"/>
    <w:rsid w:val="00C6345C"/>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6345C"/>
    <w:rPr>
      <w:rFonts w:ascii="Times New Roman" w:hAnsi="Times New Roman" w:cs="Times New Roman"/>
      <w:sz w:val="18"/>
      <w:szCs w:val="18"/>
    </w:rPr>
  </w:style>
  <w:style w:type="character" w:customStyle="1" w:styleId="ca-81">
    <w:name w:val="ca-81"/>
    <w:rsid w:val="00C6345C"/>
    <w:rPr>
      <w:rFonts w:ascii="Times New Roman" w:hAnsi="Times New Roman" w:cs="Times New Roman" w:hint="default"/>
      <w:sz w:val="22"/>
      <w:szCs w:val="22"/>
    </w:rPr>
  </w:style>
  <w:style w:type="paragraph" w:styleId="aff4">
    <w:name w:val="endnote text"/>
    <w:basedOn w:val="a3"/>
    <w:link w:val="aff5"/>
    <w:uiPriority w:val="99"/>
    <w:semiHidden/>
    <w:unhideWhenUsed/>
    <w:rsid w:val="00531688"/>
    <w:pPr>
      <w:spacing w:after="0" w:line="240" w:lineRule="auto"/>
    </w:pPr>
    <w:rPr>
      <w:sz w:val="20"/>
      <w:szCs w:val="20"/>
    </w:rPr>
  </w:style>
  <w:style w:type="character" w:customStyle="1" w:styleId="aff5">
    <w:name w:val="Текст концевой сноски Знак"/>
    <w:basedOn w:val="a4"/>
    <w:link w:val="aff4"/>
    <w:uiPriority w:val="99"/>
    <w:semiHidden/>
    <w:rsid w:val="00531688"/>
    <w:rPr>
      <w:sz w:val="20"/>
      <w:szCs w:val="20"/>
    </w:rPr>
  </w:style>
  <w:style w:type="character" w:styleId="aff6">
    <w:name w:val="endnote reference"/>
    <w:basedOn w:val="a4"/>
    <w:uiPriority w:val="99"/>
    <w:semiHidden/>
    <w:unhideWhenUsed/>
    <w:rsid w:val="00531688"/>
    <w:rPr>
      <w:vertAlign w:val="superscript"/>
    </w:rPr>
  </w:style>
  <w:style w:type="character" w:customStyle="1" w:styleId="normaltextrun">
    <w:name w:val="normaltextrun"/>
    <w:basedOn w:val="a4"/>
    <w:rsid w:val="00F327B0"/>
  </w:style>
  <w:style w:type="paragraph" w:customStyle="1" w:styleId="paragraph">
    <w:name w:val="paragraph"/>
    <w:basedOn w:val="a3"/>
    <w:rsid w:val="00F327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1"/>
    <w:rsid w:val="006A68DE"/>
    <w:pPr>
      <w:spacing w:after="0" w:line="240" w:lineRule="auto"/>
    </w:pPr>
    <w:rPr>
      <w:rFonts w:ascii="Times New Roman" w:eastAsia="Times New Roman" w:hAnsi="Times New Roman" w:cs="Times New Roman"/>
      <w:sz w:val="20"/>
      <w:szCs w:val="20"/>
      <w:lang w:eastAsia="ru-RU"/>
    </w:rPr>
  </w:style>
  <w:style w:type="table" w:customStyle="1" w:styleId="13">
    <w:name w:val="Сетка таблицы1"/>
    <w:basedOn w:val="a5"/>
    <w:next w:val="afd"/>
    <w:rsid w:val="00286B6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3"/>
    <w:rsid w:val="0097279D"/>
    <w:pPr>
      <w:numPr>
        <w:numId w:val="34"/>
      </w:numPr>
      <w:spacing w:after="0" w:line="240" w:lineRule="auto"/>
      <w:contextualSpacing/>
    </w:pPr>
    <w:rPr>
      <w:rFonts w:ascii="Times New Roman" w:eastAsia="Times New Roman" w:hAnsi="Times New Roman" w:cs="Times New Roman"/>
      <w:sz w:val="24"/>
      <w:szCs w:val="24"/>
      <w:lang w:eastAsia="ru-RU"/>
    </w:rPr>
  </w:style>
  <w:style w:type="character" w:customStyle="1" w:styleId="FontStyle21">
    <w:name w:val="Font Style21"/>
    <w:uiPriority w:val="99"/>
    <w:rsid w:val="00EB2646"/>
    <w:rPr>
      <w:rFonts w:ascii="Times New Roman" w:hAnsi="Times New Roman" w:cs="Times New Roman"/>
      <w:sz w:val="18"/>
      <w:szCs w:val="18"/>
    </w:rPr>
  </w:style>
  <w:style w:type="numbering" w:customStyle="1" w:styleId="14">
    <w:name w:val="Нет списка1"/>
    <w:next w:val="a6"/>
    <w:uiPriority w:val="99"/>
    <w:semiHidden/>
    <w:unhideWhenUsed/>
    <w:rsid w:val="00AE18C0"/>
  </w:style>
  <w:style w:type="numbering" w:customStyle="1" w:styleId="110">
    <w:name w:val="Нет списка11"/>
    <w:next w:val="a6"/>
    <w:uiPriority w:val="99"/>
    <w:semiHidden/>
    <w:unhideWhenUsed/>
    <w:rsid w:val="00AE18C0"/>
  </w:style>
  <w:style w:type="table" w:customStyle="1" w:styleId="25">
    <w:name w:val="Сетка таблицы2"/>
    <w:basedOn w:val="a5"/>
    <w:next w:val="afd"/>
    <w:rsid w:val="00AE18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5"/>
    <w:next w:val="afd"/>
    <w:rsid w:val="00AE18C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3972">
      <w:bodyDiv w:val="1"/>
      <w:marLeft w:val="0"/>
      <w:marRight w:val="0"/>
      <w:marTop w:val="0"/>
      <w:marBottom w:val="0"/>
      <w:divBdr>
        <w:top w:val="none" w:sz="0" w:space="0" w:color="auto"/>
        <w:left w:val="none" w:sz="0" w:space="0" w:color="auto"/>
        <w:bottom w:val="none" w:sz="0" w:space="0" w:color="auto"/>
        <w:right w:val="none" w:sz="0" w:space="0" w:color="auto"/>
      </w:divBdr>
    </w:div>
    <w:div w:id="125318382">
      <w:bodyDiv w:val="1"/>
      <w:marLeft w:val="0"/>
      <w:marRight w:val="0"/>
      <w:marTop w:val="0"/>
      <w:marBottom w:val="0"/>
      <w:divBdr>
        <w:top w:val="none" w:sz="0" w:space="0" w:color="auto"/>
        <w:left w:val="none" w:sz="0" w:space="0" w:color="auto"/>
        <w:bottom w:val="none" w:sz="0" w:space="0" w:color="auto"/>
        <w:right w:val="none" w:sz="0" w:space="0" w:color="auto"/>
      </w:divBdr>
    </w:div>
    <w:div w:id="198250640">
      <w:bodyDiv w:val="1"/>
      <w:marLeft w:val="0"/>
      <w:marRight w:val="0"/>
      <w:marTop w:val="0"/>
      <w:marBottom w:val="0"/>
      <w:divBdr>
        <w:top w:val="none" w:sz="0" w:space="0" w:color="auto"/>
        <w:left w:val="none" w:sz="0" w:space="0" w:color="auto"/>
        <w:bottom w:val="none" w:sz="0" w:space="0" w:color="auto"/>
        <w:right w:val="none" w:sz="0" w:space="0" w:color="auto"/>
      </w:divBdr>
    </w:div>
    <w:div w:id="207569089">
      <w:bodyDiv w:val="1"/>
      <w:marLeft w:val="0"/>
      <w:marRight w:val="0"/>
      <w:marTop w:val="0"/>
      <w:marBottom w:val="0"/>
      <w:divBdr>
        <w:top w:val="none" w:sz="0" w:space="0" w:color="auto"/>
        <w:left w:val="none" w:sz="0" w:space="0" w:color="auto"/>
        <w:bottom w:val="none" w:sz="0" w:space="0" w:color="auto"/>
        <w:right w:val="none" w:sz="0" w:space="0" w:color="auto"/>
      </w:divBdr>
    </w:div>
    <w:div w:id="250815498">
      <w:bodyDiv w:val="1"/>
      <w:marLeft w:val="0"/>
      <w:marRight w:val="0"/>
      <w:marTop w:val="0"/>
      <w:marBottom w:val="0"/>
      <w:divBdr>
        <w:top w:val="none" w:sz="0" w:space="0" w:color="auto"/>
        <w:left w:val="none" w:sz="0" w:space="0" w:color="auto"/>
        <w:bottom w:val="none" w:sz="0" w:space="0" w:color="auto"/>
        <w:right w:val="none" w:sz="0" w:space="0" w:color="auto"/>
      </w:divBdr>
    </w:div>
    <w:div w:id="265234783">
      <w:bodyDiv w:val="1"/>
      <w:marLeft w:val="0"/>
      <w:marRight w:val="0"/>
      <w:marTop w:val="0"/>
      <w:marBottom w:val="0"/>
      <w:divBdr>
        <w:top w:val="none" w:sz="0" w:space="0" w:color="auto"/>
        <w:left w:val="none" w:sz="0" w:space="0" w:color="auto"/>
        <w:bottom w:val="none" w:sz="0" w:space="0" w:color="auto"/>
        <w:right w:val="none" w:sz="0" w:space="0" w:color="auto"/>
      </w:divBdr>
    </w:div>
    <w:div w:id="293949367">
      <w:bodyDiv w:val="1"/>
      <w:marLeft w:val="0"/>
      <w:marRight w:val="0"/>
      <w:marTop w:val="0"/>
      <w:marBottom w:val="0"/>
      <w:divBdr>
        <w:top w:val="none" w:sz="0" w:space="0" w:color="auto"/>
        <w:left w:val="none" w:sz="0" w:space="0" w:color="auto"/>
        <w:bottom w:val="none" w:sz="0" w:space="0" w:color="auto"/>
        <w:right w:val="none" w:sz="0" w:space="0" w:color="auto"/>
      </w:divBdr>
    </w:div>
    <w:div w:id="355810458">
      <w:bodyDiv w:val="1"/>
      <w:marLeft w:val="0"/>
      <w:marRight w:val="0"/>
      <w:marTop w:val="0"/>
      <w:marBottom w:val="0"/>
      <w:divBdr>
        <w:top w:val="none" w:sz="0" w:space="0" w:color="auto"/>
        <w:left w:val="none" w:sz="0" w:space="0" w:color="auto"/>
        <w:bottom w:val="none" w:sz="0" w:space="0" w:color="auto"/>
        <w:right w:val="none" w:sz="0" w:space="0" w:color="auto"/>
      </w:divBdr>
    </w:div>
    <w:div w:id="355929580">
      <w:bodyDiv w:val="1"/>
      <w:marLeft w:val="0"/>
      <w:marRight w:val="0"/>
      <w:marTop w:val="0"/>
      <w:marBottom w:val="0"/>
      <w:divBdr>
        <w:top w:val="none" w:sz="0" w:space="0" w:color="auto"/>
        <w:left w:val="none" w:sz="0" w:space="0" w:color="auto"/>
        <w:bottom w:val="none" w:sz="0" w:space="0" w:color="auto"/>
        <w:right w:val="none" w:sz="0" w:space="0" w:color="auto"/>
      </w:divBdr>
    </w:div>
    <w:div w:id="409666494">
      <w:bodyDiv w:val="1"/>
      <w:marLeft w:val="0"/>
      <w:marRight w:val="0"/>
      <w:marTop w:val="0"/>
      <w:marBottom w:val="0"/>
      <w:divBdr>
        <w:top w:val="none" w:sz="0" w:space="0" w:color="auto"/>
        <w:left w:val="none" w:sz="0" w:space="0" w:color="auto"/>
        <w:bottom w:val="none" w:sz="0" w:space="0" w:color="auto"/>
        <w:right w:val="none" w:sz="0" w:space="0" w:color="auto"/>
      </w:divBdr>
    </w:div>
    <w:div w:id="432167697">
      <w:bodyDiv w:val="1"/>
      <w:marLeft w:val="0"/>
      <w:marRight w:val="0"/>
      <w:marTop w:val="0"/>
      <w:marBottom w:val="0"/>
      <w:divBdr>
        <w:top w:val="none" w:sz="0" w:space="0" w:color="auto"/>
        <w:left w:val="none" w:sz="0" w:space="0" w:color="auto"/>
        <w:bottom w:val="none" w:sz="0" w:space="0" w:color="auto"/>
        <w:right w:val="none" w:sz="0" w:space="0" w:color="auto"/>
      </w:divBdr>
    </w:div>
    <w:div w:id="442844054">
      <w:bodyDiv w:val="1"/>
      <w:marLeft w:val="0"/>
      <w:marRight w:val="0"/>
      <w:marTop w:val="0"/>
      <w:marBottom w:val="0"/>
      <w:divBdr>
        <w:top w:val="none" w:sz="0" w:space="0" w:color="auto"/>
        <w:left w:val="none" w:sz="0" w:space="0" w:color="auto"/>
        <w:bottom w:val="none" w:sz="0" w:space="0" w:color="auto"/>
        <w:right w:val="none" w:sz="0" w:space="0" w:color="auto"/>
      </w:divBdr>
    </w:div>
    <w:div w:id="457573185">
      <w:bodyDiv w:val="1"/>
      <w:marLeft w:val="0"/>
      <w:marRight w:val="0"/>
      <w:marTop w:val="0"/>
      <w:marBottom w:val="0"/>
      <w:divBdr>
        <w:top w:val="none" w:sz="0" w:space="0" w:color="auto"/>
        <w:left w:val="none" w:sz="0" w:space="0" w:color="auto"/>
        <w:bottom w:val="none" w:sz="0" w:space="0" w:color="auto"/>
        <w:right w:val="none" w:sz="0" w:space="0" w:color="auto"/>
      </w:divBdr>
    </w:div>
    <w:div w:id="527450966">
      <w:bodyDiv w:val="1"/>
      <w:marLeft w:val="0"/>
      <w:marRight w:val="0"/>
      <w:marTop w:val="0"/>
      <w:marBottom w:val="0"/>
      <w:divBdr>
        <w:top w:val="none" w:sz="0" w:space="0" w:color="auto"/>
        <w:left w:val="none" w:sz="0" w:space="0" w:color="auto"/>
        <w:bottom w:val="none" w:sz="0" w:space="0" w:color="auto"/>
        <w:right w:val="none" w:sz="0" w:space="0" w:color="auto"/>
      </w:divBdr>
    </w:div>
    <w:div w:id="591821861">
      <w:bodyDiv w:val="1"/>
      <w:marLeft w:val="0"/>
      <w:marRight w:val="0"/>
      <w:marTop w:val="0"/>
      <w:marBottom w:val="0"/>
      <w:divBdr>
        <w:top w:val="none" w:sz="0" w:space="0" w:color="auto"/>
        <w:left w:val="none" w:sz="0" w:space="0" w:color="auto"/>
        <w:bottom w:val="none" w:sz="0" w:space="0" w:color="auto"/>
        <w:right w:val="none" w:sz="0" w:space="0" w:color="auto"/>
      </w:divBdr>
    </w:div>
    <w:div w:id="609510207">
      <w:bodyDiv w:val="1"/>
      <w:marLeft w:val="0"/>
      <w:marRight w:val="0"/>
      <w:marTop w:val="0"/>
      <w:marBottom w:val="0"/>
      <w:divBdr>
        <w:top w:val="none" w:sz="0" w:space="0" w:color="auto"/>
        <w:left w:val="none" w:sz="0" w:space="0" w:color="auto"/>
        <w:bottom w:val="none" w:sz="0" w:space="0" w:color="auto"/>
        <w:right w:val="none" w:sz="0" w:space="0" w:color="auto"/>
      </w:divBdr>
    </w:div>
    <w:div w:id="640574424">
      <w:bodyDiv w:val="1"/>
      <w:marLeft w:val="0"/>
      <w:marRight w:val="0"/>
      <w:marTop w:val="0"/>
      <w:marBottom w:val="0"/>
      <w:divBdr>
        <w:top w:val="none" w:sz="0" w:space="0" w:color="auto"/>
        <w:left w:val="none" w:sz="0" w:space="0" w:color="auto"/>
        <w:bottom w:val="none" w:sz="0" w:space="0" w:color="auto"/>
        <w:right w:val="none" w:sz="0" w:space="0" w:color="auto"/>
      </w:divBdr>
    </w:div>
    <w:div w:id="936061284">
      <w:bodyDiv w:val="1"/>
      <w:marLeft w:val="0"/>
      <w:marRight w:val="0"/>
      <w:marTop w:val="0"/>
      <w:marBottom w:val="0"/>
      <w:divBdr>
        <w:top w:val="none" w:sz="0" w:space="0" w:color="auto"/>
        <w:left w:val="none" w:sz="0" w:space="0" w:color="auto"/>
        <w:bottom w:val="none" w:sz="0" w:space="0" w:color="auto"/>
        <w:right w:val="none" w:sz="0" w:space="0" w:color="auto"/>
      </w:divBdr>
    </w:div>
    <w:div w:id="951329269">
      <w:bodyDiv w:val="1"/>
      <w:marLeft w:val="0"/>
      <w:marRight w:val="0"/>
      <w:marTop w:val="0"/>
      <w:marBottom w:val="0"/>
      <w:divBdr>
        <w:top w:val="none" w:sz="0" w:space="0" w:color="auto"/>
        <w:left w:val="none" w:sz="0" w:space="0" w:color="auto"/>
        <w:bottom w:val="none" w:sz="0" w:space="0" w:color="auto"/>
        <w:right w:val="none" w:sz="0" w:space="0" w:color="auto"/>
      </w:divBdr>
    </w:div>
    <w:div w:id="983657279">
      <w:bodyDiv w:val="1"/>
      <w:marLeft w:val="0"/>
      <w:marRight w:val="0"/>
      <w:marTop w:val="0"/>
      <w:marBottom w:val="0"/>
      <w:divBdr>
        <w:top w:val="none" w:sz="0" w:space="0" w:color="auto"/>
        <w:left w:val="none" w:sz="0" w:space="0" w:color="auto"/>
        <w:bottom w:val="none" w:sz="0" w:space="0" w:color="auto"/>
        <w:right w:val="none" w:sz="0" w:space="0" w:color="auto"/>
      </w:divBdr>
    </w:div>
    <w:div w:id="1015811204">
      <w:bodyDiv w:val="1"/>
      <w:marLeft w:val="0"/>
      <w:marRight w:val="0"/>
      <w:marTop w:val="0"/>
      <w:marBottom w:val="0"/>
      <w:divBdr>
        <w:top w:val="none" w:sz="0" w:space="0" w:color="auto"/>
        <w:left w:val="none" w:sz="0" w:space="0" w:color="auto"/>
        <w:bottom w:val="none" w:sz="0" w:space="0" w:color="auto"/>
        <w:right w:val="none" w:sz="0" w:space="0" w:color="auto"/>
      </w:divBdr>
    </w:div>
    <w:div w:id="1190609596">
      <w:bodyDiv w:val="1"/>
      <w:marLeft w:val="0"/>
      <w:marRight w:val="0"/>
      <w:marTop w:val="0"/>
      <w:marBottom w:val="0"/>
      <w:divBdr>
        <w:top w:val="none" w:sz="0" w:space="0" w:color="auto"/>
        <w:left w:val="none" w:sz="0" w:space="0" w:color="auto"/>
        <w:bottom w:val="none" w:sz="0" w:space="0" w:color="auto"/>
        <w:right w:val="none" w:sz="0" w:space="0" w:color="auto"/>
      </w:divBdr>
    </w:div>
    <w:div w:id="1240402236">
      <w:bodyDiv w:val="1"/>
      <w:marLeft w:val="0"/>
      <w:marRight w:val="0"/>
      <w:marTop w:val="0"/>
      <w:marBottom w:val="0"/>
      <w:divBdr>
        <w:top w:val="none" w:sz="0" w:space="0" w:color="auto"/>
        <w:left w:val="none" w:sz="0" w:space="0" w:color="auto"/>
        <w:bottom w:val="none" w:sz="0" w:space="0" w:color="auto"/>
        <w:right w:val="none" w:sz="0" w:space="0" w:color="auto"/>
      </w:divBdr>
    </w:div>
    <w:div w:id="1330673331">
      <w:bodyDiv w:val="1"/>
      <w:marLeft w:val="0"/>
      <w:marRight w:val="0"/>
      <w:marTop w:val="0"/>
      <w:marBottom w:val="0"/>
      <w:divBdr>
        <w:top w:val="none" w:sz="0" w:space="0" w:color="auto"/>
        <w:left w:val="none" w:sz="0" w:space="0" w:color="auto"/>
        <w:bottom w:val="none" w:sz="0" w:space="0" w:color="auto"/>
        <w:right w:val="none" w:sz="0" w:space="0" w:color="auto"/>
      </w:divBdr>
    </w:div>
    <w:div w:id="1340740722">
      <w:bodyDiv w:val="1"/>
      <w:marLeft w:val="0"/>
      <w:marRight w:val="0"/>
      <w:marTop w:val="0"/>
      <w:marBottom w:val="0"/>
      <w:divBdr>
        <w:top w:val="none" w:sz="0" w:space="0" w:color="auto"/>
        <w:left w:val="none" w:sz="0" w:space="0" w:color="auto"/>
        <w:bottom w:val="none" w:sz="0" w:space="0" w:color="auto"/>
        <w:right w:val="none" w:sz="0" w:space="0" w:color="auto"/>
      </w:divBdr>
    </w:div>
    <w:div w:id="1409379535">
      <w:bodyDiv w:val="1"/>
      <w:marLeft w:val="0"/>
      <w:marRight w:val="0"/>
      <w:marTop w:val="0"/>
      <w:marBottom w:val="0"/>
      <w:divBdr>
        <w:top w:val="none" w:sz="0" w:space="0" w:color="auto"/>
        <w:left w:val="none" w:sz="0" w:space="0" w:color="auto"/>
        <w:bottom w:val="none" w:sz="0" w:space="0" w:color="auto"/>
        <w:right w:val="none" w:sz="0" w:space="0" w:color="auto"/>
      </w:divBdr>
    </w:div>
    <w:div w:id="1426607117">
      <w:bodyDiv w:val="1"/>
      <w:marLeft w:val="0"/>
      <w:marRight w:val="0"/>
      <w:marTop w:val="0"/>
      <w:marBottom w:val="0"/>
      <w:divBdr>
        <w:top w:val="none" w:sz="0" w:space="0" w:color="auto"/>
        <w:left w:val="none" w:sz="0" w:space="0" w:color="auto"/>
        <w:bottom w:val="none" w:sz="0" w:space="0" w:color="auto"/>
        <w:right w:val="none" w:sz="0" w:space="0" w:color="auto"/>
      </w:divBdr>
    </w:div>
    <w:div w:id="1451241458">
      <w:bodyDiv w:val="1"/>
      <w:marLeft w:val="0"/>
      <w:marRight w:val="0"/>
      <w:marTop w:val="0"/>
      <w:marBottom w:val="0"/>
      <w:divBdr>
        <w:top w:val="none" w:sz="0" w:space="0" w:color="auto"/>
        <w:left w:val="none" w:sz="0" w:space="0" w:color="auto"/>
        <w:bottom w:val="none" w:sz="0" w:space="0" w:color="auto"/>
        <w:right w:val="none" w:sz="0" w:space="0" w:color="auto"/>
      </w:divBdr>
    </w:div>
    <w:div w:id="1484079017">
      <w:bodyDiv w:val="1"/>
      <w:marLeft w:val="0"/>
      <w:marRight w:val="0"/>
      <w:marTop w:val="0"/>
      <w:marBottom w:val="0"/>
      <w:divBdr>
        <w:top w:val="none" w:sz="0" w:space="0" w:color="auto"/>
        <w:left w:val="none" w:sz="0" w:space="0" w:color="auto"/>
        <w:bottom w:val="none" w:sz="0" w:space="0" w:color="auto"/>
        <w:right w:val="none" w:sz="0" w:space="0" w:color="auto"/>
      </w:divBdr>
    </w:div>
    <w:div w:id="1532768881">
      <w:bodyDiv w:val="1"/>
      <w:marLeft w:val="0"/>
      <w:marRight w:val="0"/>
      <w:marTop w:val="0"/>
      <w:marBottom w:val="0"/>
      <w:divBdr>
        <w:top w:val="none" w:sz="0" w:space="0" w:color="auto"/>
        <w:left w:val="none" w:sz="0" w:space="0" w:color="auto"/>
        <w:bottom w:val="none" w:sz="0" w:space="0" w:color="auto"/>
        <w:right w:val="none" w:sz="0" w:space="0" w:color="auto"/>
      </w:divBdr>
    </w:div>
    <w:div w:id="1546991846">
      <w:bodyDiv w:val="1"/>
      <w:marLeft w:val="0"/>
      <w:marRight w:val="0"/>
      <w:marTop w:val="0"/>
      <w:marBottom w:val="0"/>
      <w:divBdr>
        <w:top w:val="none" w:sz="0" w:space="0" w:color="auto"/>
        <w:left w:val="none" w:sz="0" w:space="0" w:color="auto"/>
        <w:bottom w:val="none" w:sz="0" w:space="0" w:color="auto"/>
        <w:right w:val="none" w:sz="0" w:space="0" w:color="auto"/>
      </w:divBdr>
    </w:div>
    <w:div w:id="1559168004">
      <w:bodyDiv w:val="1"/>
      <w:marLeft w:val="0"/>
      <w:marRight w:val="0"/>
      <w:marTop w:val="0"/>
      <w:marBottom w:val="0"/>
      <w:divBdr>
        <w:top w:val="none" w:sz="0" w:space="0" w:color="auto"/>
        <w:left w:val="none" w:sz="0" w:space="0" w:color="auto"/>
        <w:bottom w:val="none" w:sz="0" w:space="0" w:color="auto"/>
        <w:right w:val="none" w:sz="0" w:space="0" w:color="auto"/>
      </w:divBdr>
    </w:div>
    <w:div w:id="1620532851">
      <w:bodyDiv w:val="1"/>
      <w:marLeft w:val="0"/>
      <w:marRight w:val="0"/>
      <w:marTop w:val="0"/>
      <w:marBottom w:val="0"/>
      <w:divBdr>
        <w:top w:val="none" w:sz="0" w:space="0" w:color="auto"/>
        <w:left w:val="none" w:sz="0" w:space="0" w:color="auto"/>
        <w:bottom w:val="none" w:sz="0" w:space="0" w:color="auto"/>
        <w:right w:val="none" w:sz="0" w:space="0" w:color="auto"/>
      </w:divBdr>
    </w:div>
    <w:div w:id="1667586823">
      <w:bodyDiv w:val="1"/>
      <w:marLeft w:val="0"/>
      <w:marRight w:val="0"/>
      <w:marTop w:val="0"/>
      <w:marBottom w:val="0"/>
      <w:divBdr>
        <w:top w:val="none" w:sz="0" w:space="0" w:color="auto"/>
        <w:left w:val="none" w:sz="0" w:space="0" w:color="auto"/>
        <w:bottom w:val="none" w:sz="0" w:space="0" w:color="auto"/>
        <w:right w:val="none" w:sz="0" w:space="0" w:color="auto"/>
      </w:divBdr>
    </w:div>
    <w:div w:id="1753548619">
      <w:bodyDiv w:val="1"/>
      <w:marLeft w:val="0"/>
      <w:marRight w:val="0"/>
      <w:marTop w:val="0"/>
      <w:marBottom w:val="0"/>
      <w:divBdr>
        <w:top w:val="none" w:sz="0" w:space="0" w:color="auto"/>
        <w:left w:val="none" w:sz="0" w:space="0" w:color="auto"/>
        <w:bottom w:val="none" w:sz="0" w:space="0" w:color="auto"/>
        <w:right w:val="none" w:sz="0" w:space="0" w:color="auto"/>
      </w:divBdr>
    </w:div>
    <w:div w:id="1789615598">
      <w:bodyDiv w:val="1"/>
      <w:marLeft w:val="0"/>
      <w:marRight w:val="0"/>
      <w:marTop w:val="0"/>
      <w:marBottom w:val="0"/>
      <w:divBdr>
        <w:top w:val="none" w:sz="0" w:space="0" w:color="auto"/>
        <w:left w:val="none" w:sz="0" w:space="0" w:color="auto"/>
        <w:bottom w:val="none" w:sz="0" w:space="0" w:color="auto"/>
        <w:right w:val="none" w:sz="0" w:space="0" w:color="auto"/>
      </w:divBdr>
    </w:div>
    <w:div w:id="1823228128">
      <w:bodyDiv w:val="1"/>
      <w:marLeft w:val="0"/>
      <w:marRight w:val="0"/>
      <w:marTop w:val="0"/>
      <w:marBottom w:val="0"/>
      <w:divBdr>
        <w:top w:val="none" w:sz="0" w:space="0" w:color="auto"/>
        <w:left w:val="none" w:sz="0" w:space="0" w:color="auto"/>
        <w:bottom w:val="none" w:sz="0" w:space="0" w:color="auto"/>
        <w:right w:val="none" w:sz="0" w:space="0" w:color="auto"/>
      </w:divBdr>
    </w:div>
    <w:div w:id="1881433608">
      <w:bodyDiv w:val="1"/>
      <w:marLeft w:val="0"/>
      <w:marRight w:val="0"/>
      <w:marTop w:val="0"/>
      <w:marBottom w:val="0"/>
      <w:divBdr>
        <w:top w:val="none" w:sz="0" w:space="0" w:color="auto"/>
        <w:left w:val="none" w:sz="0" w:space="0" w:color="auto"/>
        <w:bottom w:val="none" w:sz="0" w:space="0" w:color="auto"/>
        <w:right w:val="none" w:sz="0" w:space="0" w:color="auto"/>
      </w:divBdr>
    </w:div>
    <w:div w:id="1940869350">
      <w:bodyDiv w:val="1"/>
      <w:marLeft w:val="0"/>
      <w:marRight w:val="0"/>
      <w:marTop w:val="0"/>
      <w:marBottom w:val="0"/>
      <w:divBdr>
        <w:top w:val="none" w:sz="0" w:space="0" w:color="auto"/>
        <w:left w:val="none" w:sz="0" w:space="0" w:color="auto"/>
        <w:bottom w:val="none" w:sz="0" w:space="0" w:color="auto"/>
        <w:right w:val="none" w:sz="0" w:space="0" w:color="auto"/>
      </w:divBdr>
    </w:div>
    <w:div w:id="1969972418">
      <w:bodyDiv w:val="1"/>
      <w:marLeft w:val="0"/>
      <w:marRight w:val="0"/>
      <w:marTop w:val="0"/>
      <w:marBottom w:val="0"/>
      <w:divBdr>
        <w:top w:val="none" w:sz="0" w:space="0" w:color="auto"/>
        <w:left w:val="none" w:sz="0" w:space="0" w:color="auto"/>
        <w:bottom w:val="none" w:sz="0" w:space="0" w:color="auto"/>
        <w:right w:val="none" w:sz="0" w:space="0" w:color="auto"/>
      </w:divBdr>
    </w:div>
    <w:div w:id="208503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EF5A8A12685F9EE354E6BE27A296612B2FE778932AC9287CB918622D17D630DF8D3976BFC5180EA19D607D5A7C767D4BA3878ABA2866BBDFT9v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B78E7A4-0D34-4B95-A2D3-FC63DEA751E1}">
  <we:reference id="012b97f7-5a23-4891-9fd9-8faa350b80da" version="1.0.0.0" store="\\MSK-VZM-040119\Users\am.baikov\Desktop\Установка Дизанера КОД\kod-word-plugin-installer-4.0\kod-word-plugin-installer-4.0\kod-word-plugin" storeType="Filesystem"/>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60DE2-91C2-4D9F-9CFF-EA3A5958B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8</Pages>
  <Words>4028</Words>
  <Characters>22966</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DomRF</Company>
  <LinksUpToDate>false</LinksUpToDate>
  <CharactersWithSpaces>26941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Юрова Юлия Дмитриевна</dc:creator>
  <cp:lastModifiedBy>Ирина Деева</cp:lastModifiedBy>
  <cp:revision>23</cp:revision>
  <cp:lastPrinted>2024-03-28T10:05:00Z</cp:lastPrinted>
  <dcterms:created xsi:type="dcterms:W3CDTF">2024-03-21T12:28:00Z</dcterms:created>
  <dcterms:modified xsi:type="dcterms:W3CDTF">2024-04-02T12:22:00Z</dcterms:modified>
</cp:coreProperties>
</file>