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22E51" w14:textId="55E362E1" w:rsidR="008F0112" w:rsidRPr="00B41A5A" w:rsidRDefault="008F0112" w:rsidP="008847E3">
      <w:pPr>
        <w:spacing w:after="0" w:line="240" w:lineRule="auto"/>
        <w:ind w:left="5103"/>
        <w:jc w:val="right"/>
        <w:rPr>
          <w:rFonts w:ascii="Tahoma" w:hAnsi="Tahoma" w:cs="Tahoma"/>
        </w:rPr>
      </w:pPr>
      <w:r w:rsidRPr="00B41A5A">
        <w:rPr>
          <w:rFonts w:ascii="Tahoma" w:hAnsi="Tahoma" w:cs="Tahoma"/>
        </w:rPr>
        <w:t xml:space="preserve">ПРИЛОЖЕНИЕ № </w:t>
      </w:r>
      <w:r w:rsidR="00A54627" w:rsidRPr="00B41A5A">
        <w:rPr>
          <w:rFonts w:ascii="Tahoma" w:hAnsi="Tahoma" w:cs="Tahoma"/>
        </w:rPr>
        <w:t>2</w:t>
      </w:r>
    </w:p>
    <w:p w14:paraId="67AD02EE" w14:textId="77777777" w:rsidR="0000728F" w:rsidRPr="00B41A5A" w:rsidRDefault="0000728F" w:rsidP="0000728F">
      <w:pPr>
        <w:spacing w:after="0" w:line="240" w:lineRule="auto"/>
        <w:ind w:left="2835"/>
        <w:jc w:val="right"/>
        <w:rPr>
          <w:rFonts w:ascii="Tahoma" w:hAnsi="Tahoma" w:cs="Tahoma"/>
        </w:rPr>
      </w:pPr>
      <w:r w:rsidRPr="00B41A5A">
        <w:rPr>
          <w:rFonts w:ascii="Tahoma" w:hAnsi="Tahoma" w:cs="Tahoma"/>
        </w:rPr>
        <w:t xml:space="preserve">к приказу директора </w:t>
      </w:r>
    </w:p>
    <w:p w14:paraId="2E5086C1" w14:textId="7FCE4F5A" w:rsidR="009F76B7" w:rsidRDefault="009F76B7" w:rsidP="009F76B7">
      <w:pPr>
        <w:spacing w:after="0" w:line="240" w:lineRule="auto"/>
        <w:ind w:left="2835"/>
        <w:jc w:val="right"/>
        <w:rPr>
          <w:rFonts w:ascii="Tahoma" w:hAnsi="Tahoma" w:cs="Tahoma"/>
        </w:rPr>
      </w:pPr>
      <w:r>
        <w:rPr>
          <w:rFonts w:ascii="Tahoma" w:hAnsi="Tahoma" w:cs="Tahoma"/>
        </w:rPr>
        <w:t>подразделения «</w:t>
      </w:r>
      <w:r>
        <w:rPr>
          <w:rFonts w:ascii="Tahoma" w:hAnsi="Tahoma" w:cs="Tahoma"/>
          <w:color w:val="000000" w:themeColor="text1"/>
        </w:rPr>
        <w:t>Ипотечный бизнес</w:t>
      </w:r>
      <w:r>
        <w:rPr>
          <w:rFonts w:ascii="Tahoma" w:hAnsi="Tahoma" w:cs="Tahoma"/>
        </w:rPr>
        <w:t xml:space="preserve">» </w:t>
      </w:r>
    </w:p>
    <w:p w14:paraId="624E5382" w14:textId="77777777" w:rsidR="009F76B7" w:rsidRDefault="009F76B7" w:rsidP="009F76B7">
      <w:pPr>
        <w:spacing w:after="0" w:line="240" w:lineRule="auto"/>
        <w:ind w:left="2835"/>
        <w:jc w:val="right"/>
        <w:rPr>
          <w:rFonts w:ascii="Tahoma" w:hAnsi="Tahoma" w:cs="Tahoma"/>
        </w:rPr>
      </w:pPr>
      <w:r>
        <w:rPr>
          <w:rFonts w:ascii="Tahoma" w:hAnsi="Tahoma" w:cs="Tahoma"/>
        </w:rPr>
        <w:t>АО «Банк ДОМ.РФ»</w:t>
      </w:r>
    </w:p>
    <w:p w14:paraId="71E6814F" w14:textId="4AFF99C8" w:rsidR="009F76B7" w:rsidRDefault="009F76B7" w:rsidP="009F76B7">
      <w:pPr>
        <w:tabs>
          <w:tab w:val="left" w:pos="426"/>
        </w:tabs>
        <w:jc w:val="right"/>
        <w:rPr>
          <w:rFonts w:ascii="Tahoma" w:hAnsi="Tahoma" w:cs="Tahoma"/>
        </w:rPr>
      </w:pPr>
      <w:r>
        <w:rPr>
          <w:rFonts w:ascii="Tahoma" w:hAnsi="Tahoma" w:cs="Tahoma"/>
        </w:rPr>
        <w:t xml:space="preserve">от </w:t>
      </w:r>
      <w:r w:rsidR="00C31024">
        <w:rPr>
          <w:rFonts w:ascii="Tahoma" w:hAnsi="Tahoma" w:cs="Tahoma"/>
          <w:color w:val="000000" w:themeColor="text1"/>
        </w:rPr>
        <w:t>02.10.2020 № 10-935-пр</w:t>
      </w:r>
    </w:p>
    <w:p w14:paraId="350BF5EA" w14:textId="2A253289" w:rsidR="00DE2FA9" w:rsidRPr="00B41A5A" w:rsidRDefault="00E21967" w:rsidP="008847E3">
      <w:pPr>
        <w:pStyle w:val="afe"/>
        <w:spacing w:before="120" w:after="120"/>
        <w:ind w:left="644"/>
        <w:jc w:val="center"/>
        <w:outlineLvl w:val="0"/>
        <w:rPr>
          <w:rFonts w:ascii="Tahoma" w:eastAsia="Times New Roman" w:hAnsi="Tahoma" w:cs="Tahoma"/>
          <w:b/>
          <w:sz w:val="20"/>
          <w:szCs w:val="20"/>
        </w:rPr>
      </w:pPr>
      <w:r w:rsidRPr="00B41A5A">
        <w:rPr>
          <w:rFonts w:ascii="Tahoma" w:eastAsia="Times New Roman" w:hAnsi="Tahoma" w:cs="Tahoma"/>
          <w:b/>
          <w:sz w:val="20"/>
          <w:szCs w:val="20"/>
        </w:rPr>
        <w:t xml:space="preserve">Общие условия </w:t>
      </w:r>
      <w:r w:rsidR="00CF778A" w:rsidRPr="00B41A5A">
        <w:rPr>
          <w:rFonts w:ascii="Tahoma" w:eastAsia="Times New Roman" w:hAnsi="Tahoma" w:cs="Tahoma"/>
          <w:b/>
          <w:sz w:val="20"/>
          <w:szCs w:val="20"/>
        </w:rPr>
        <w:t>предоставления, обслуживания и погашения жилищных кредитов (займов)</w:t>
      </w:r>
      <w:r w:rsidR="00FE514E" w:rsidRPr="00B41A5A">
        <w:rPr>
          <w:rFonts w:ascii="Tahoma" w:eastAsia="Times New Roman" w:hAnsi="Tahoma" w:cs="Tahoma"/>
          <w:b/>
          <w:sz w:val="20"/>
          <w:szCs w:val="20"/>
        </w:rPr>
        <w:t xml:space="preserve"> (далее – Общие условия)</w:t>
      </w:r>
    </w:p>
    <w:p w14:paraId="367F5972" w14:textId="788A37CE"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 xml:space="preserve">ТЕРМИНЫ И ОПРЕДЕЛЕНИЯ, ПРИМЕНЯЕМЫЕ В ОБЩИХ УСЛОВИЯ </w:t>
      </w:r>
    </w:p>
    <w:p w14:paraId="04768BC3" w14:textId="43D7F544" w:rsidR="00065B9E" w:rsidRPr="00B41A5A" w:rsidRDefault="00065B9E" w:rsidP="008847E3">
      <w:pPr>
        <w:tabs>
          <w:tab w:val="left" w:pos="318"/>
          <w:tab w:val="left" w:pos="709"/>
          <w:tab w:val="left" w:pos="9356"/>
        </w:tabs>
        <w:spacing w:before="120" w:after="120" w:line="240" w:lineRule="auto"/>
        <w:ind w:left="709" w:right="-1"/>
        <w:jc w:val="both"/>
        <w:rPr>
          <w:rFonts w:ascii="Tahoma" w:eastAsia="Times New Roman" w:hAnsi="Tahoma" w:cs="Tahoma"/>
          <w:b/>
          <w:sz w:val="20"/>
          <w:szCs w:val="20"/>
        </w:rPr>
      </w:pPr>
      <w:r w:rsidRPr="00B41A5A">
        <w:rPr>
          <w:rFonts w:ascii="Tahoma" w:eastAsia="Times New Roman" w:hAnsi="Tahoma" w:cs="Tahoma"/>
          <w:b/>
          <w:sz w:val="20"/>
          <w:szCs w:val="20"/>
        </w:rPr>
        <w:t xml:space="preserve">Внеплановый пересчет процентной ставки – </w:t>
      </w:r>
      <w:r w:rsidRPr="00B41A5A">
        <w:rPr>
          <w:rFonts w:ascii="Tahoma" w:eastAsia="Times New Roman" w:hAnsi="Tahoma" w:cs="Tahoma"/>
          <w:sz w:val="20"/>
          <w:szCs w:val="20"/>
        </w:rPr>
        <w:t>увеличение процентной ставки, порядок и размер которого установлены в п</w:t>
      </w:r>
      <w:r w:rsidR="008F088B" w:rsidRPr="00B41A5A">
        <w:rPr>
          <w:rFonts w:ascii="Tahoma" w:eastAsia="Times New Roman" w:hAnsi="Tahoma" w:cs="Tahoma"/>
          <w:sz w:val="20"/>
          <w:szCs w:val="20"/>
        </w:rPr>
        <w:t>.</w:t>
      </w:r>
      <w:r w:rsidRPr="00B41A5A">
        <w:rPr>
          <w:rFonts w:ascii="Tahoma" w:eastAsia="Times New Roman" w:hAnsi="Tahoma" w:cs="Tahoma"/>
          <w:sz w:val="20"/>
          <w:szCs w:val="20"/>
        </w:rPr>
        <w:t xml:space="preserve"> 4 Индивидуальных условий в определении термина «Внеплановый пересчет процентной ставки». В случае, если в </w:t>
      </w:r>
      <w:r w:rsidR="00C13771" w:rsidRPr="00B41A5A">
        <w:rPr>
          <w:rFonts w:ascii="Tahoma" w:eastAsia="Times New Roman" w:hAnsi="Tahoma" w:cs="Tahoma"/>
          <w:sz w:val="20"/>
          <w:szCs w:val="20"/>
        </w:rPr>
        <w:t>указанном пункте</w:t>
      </w:r>
      <w:r w:rsidRPr="00B41A5A">
        <w:rPr>
          <w:rFonts w:ascii="Tahoma" w:eastAsia="Times New Roman" w:hAnsi="Tahoma" w:cs="Tahoma"/>
          <w:sz w:val="20"/>
          <w:szCs w:val="20"/>
        </w:rPr>
        <w:t xml:space="preserve"> Индивидуальных условий определение данного</w:t>
      </w:r>
      <w:r w:rsidR="006D2D49" w:rsidRPr="00B41A5A">
        <w:rPr>
          <w:rFonts w:ascii="Tahoma" w:eastAsia="Times New Roman" w:hAnsi="Tahoma" w:cs="Tahoma"/>
          <w:sz w:val="20"/>
          <w:szCs w:val="20"/>
        </w:rPr>
        <w:t xml:space="preserve"> </w:t>
      </w:r>
      <w:r w:rsidRPr="00B41A5A">
        <w:rPr>
          <w:rFonts w:ascii="Tahoma" w:eastAsia="Times New Roman" w:hAnsi="Tahoma" w:cs="Tahoma"/>
          <w:sz w:val="20"/>
          <w:szCs w:val="20"/>
        </w:rPr>
        <w:t>термина отсутствует, он не применим в Договоре о предоставлении денежных средств.</w:t>
      </w:r>
    </w:p>
    <w:p w14:paraId="1241F7C1" w14:textId="60CD87B5" w:rsidR="0002397F" w:rsidRPr="00B41A5A" w:rsidRDefault="0002397F" w:rsidP="008847E3">
      <w:pPr>
        <w:tabs>
          <w:tab w:val="left" w:pos="318"/>
          <w:tab w:val="left" w:pos="709"/>
          <w:tab w:val="left" w:pos="9356"/>
        </w:tabs>
        <w:spacing w:before="120" w:after="120" w:line="240" w:lineRule="auto"/>
        <w:ind w:left="709" w:right="-1"/>
        <w:jc w:val="both"/>
        <w:rPr>
          <w:rFonts w:ascii="Tahoma" w:eastAsia="Calibri" w:hAnsi="Tahoma" w:cs="Tahoma"/>
          <w:sz w:val="20"/>
          <w:szCs w:val="20"/>
          <w:lang w:eastAsia="ru-RU"/>
        </w:rPr>
      </w:pPr>
      <w:r w:rsidRPr="00B41A5A">
        <w:rPr>
          <w:rFonts w:ascii="Tahoma" w:eastAsia="Times New Roman" w:hAnsi="Tahoma" w:cs="Tahoma"/>
          <w:b/>
          <w:sz w:val="20"/>
          <w:szCs w:val="20"/>
          <w:lang w:eastAsia="ru-RU"/>
        </w:rPr>
        <w:t xml:space="preserve">График платежей </w:t>
      </w:r>
      <w:r w:rsidRPr="00B41A5A">
        <w:rPr>
          <w:rFonts w:ascii="Tahoma" w:eastAsia="Times New Roman" w:hAnsi="Tahoma" w:cs="Tahoma"/>
          <w:sz w:val="20"/>
          <w:szCs w:val="20"/>
          <w:lang w:eastAsia="ru-RU"/>
        </w:rPr>
        <w:t xml:space="preserve">– информационный расчет платежей Заемщика за Первый процентный период, за Последний процентный период и Ежемесячных платежей (включая информацию о суммах по возврату Основного долга и уплате процентов в составе Ежемесячных платежей и платежа за Последний процентный период, а также об общей сумме выплат в течение срока действия </w:t>
      </w:r>
      <w:r w:rsidR="007B2A2D" w:rsidRPr="00B41A5A">
        <w:rPr>
          <w:rFonts w:ascii="Tahoma" w:eastAsia="Times New Roman" w:hAnsi="Tahoma" w:cs="Tahoma"/>
          <w:sz w:val="20"/>
          <w:szCs w:val="20"/>
          <w:lang w:eastAsia="ru-RU"/>
        </w:rPr>
        <w:t>Договора о предоставлении денежных средств</w:t>
      </w:r>
      <w:r w:rsidRPr="00B41A5A">
        <w:rPr>
          <w:rFonts w:ascii="Tahoma" w:eastAsia="Times New Roman" w:hAnsi="Tahoma" w:cs="Tahoma"/>
          <w:sz w:val="20"/>
          <w:szCs w:val="20"/>
          <w:lang w:eastAsia="ru-RU"/>
        </w:rPr>
        <w:t xml:space="preserve">), составляемый Кредитором и предоставляемый Заемщику способом, определенным </w:t>
      </w:r>
      <w:r w:rsidR="007B2A2D" w:rsidRPr="00B41A5A">
        <w:rPr>
          <w:rFonts w:ascii="Tahoma" w:eastAsia="Times New Roman" w:hAnsi="Tahoma" w:cs="Tahoma"/>
          <w:sz w:val="20"/>
          <w:szCs w:val="20"/>
          <w:lang w:eastAsia="ru-RU"/>
        </w:rPr>
        <w:t>Договором о предоставлении денежных средств</w:t>
      </w:r>
      <w:r w:rsidRPr="00B41A5A">
        <w:rPr>
          <w:rFonts w:ascii="Tahoma" w:eastAsia="Times New Roman" w:hAnsi="Tahoma" w:cs="Tahoma"/>
          <w:sz w:val="20"/>
          <w:szCs w:val="20"/>
          <w:lang w:eastAsia="ru-RU"/>
        </w:rPr>
        <w:t xml:space="preserve">, по факту предоставления Заемных средств, а также в случаях изменения размера Ежемесячного платежа </w:t>
      </w:r>
      <w:r w:rsidR="003D096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и/или Процентной ставки</w:t>
      </w:r>
      <w:r w:rsidR="003D096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если предусмотрено условиями </w:t>
      </w:r>
      <w:r w:rsidR="007B2A2D" w:rsidRPr="00B41A5A">
        <w:rPr>
          <w:rFonts w:ascii="Tahoma" w:eastAsia="Times New Roman" w:hAnsi="Tahoma" w:cs="Tahoma"/>
          <w:sz w:val="20"/>
          <w:szCs w:val="20"/>
          <w:lang w:eastAsia="ru-RU"/>
        </w:rPr>
        <w:t>Договора о предоставлении денежных средств</w:t>
      </w:r>
      <w:r w:rsidR="00462725" w:rsidRPr="00B41A5A">
        <w:rPr>
          <w:rFonts w:ascii="Tahoma" w:eastAsia="Times New Roman" w:hAnsi="Tahoma" w:cs="Tahoma"/>
          <w:sz w:val="20"/>
          <w:szCs w:val="20"/>
          <w:lang w:eastAsia="ru-RU"/>
        </w:rPr>
        <w:t xml:space="preserve"> - в случае предоставления Заемных средств по Продукту, отличному от </w:t>
      </w:r>
      <w:r w:rsidR="00562FFB" w:rsidRPr="00B41A5A">
        <w:rPr>
          <w:rFonts w:ascii="Tahoma" w:eastAsia="Times New Roman" w:hAnsi="Tahoma" w:cs="Tahoma"/>
          <w:sz w:val="20"/>
          <w:szCs w:val="20"/>
          <w:lang w:eastAsia="ru-RU"/>
        </w:rPr>
        <w:t>П</w:t>
      </w:r>
      <w:r w:rsidR="00462725" w:rsidRPr="00B41A5A">
        <w:rPr>
          <w:rFonts w:ascii="Tahoma" w:eastAsia="Times New Roman" w:hAnsi="Tahoma" w:cs="Tahoma"/>
          <w:sz w:val="20"/>
          <w:szCs w:val="20"/>
          <w:lang w:eastAsia="ru-RU"/>
        </w:rPr>
        <w:t>родукта «Военная ипотека»/ «Семейная ипотека для военнослужащих»</w:t>
      </w:r>
      <w:r w:rsidR="003D096B" w:rsidRPr="00B41A5A">
        <w:rPr>
          <w:rFonts w:ascii="Tahoma" w:hAnsi="Tahoma" w:cs="Tahoma"/>
          <w:bCs/>
          <w:snapToGrid w:val="0"/>
          <w:sz w:val="20"/>
          <w:szCs w:val="20"/>
        </w:rPr>
        <w:t>)</w:t>
      </w:r>
      <w:r w:rsidRPr="00B41A5A">
        <w:rPr>
          <w:rFonts w:ascii="Tahoma" w:eastAsia="Times New Roman" w:hAnsi="Tahoma" w:cs="Tahoma"/>
          <w:sz w:val="20"/>
          <w:szCs w:val="20"/>
          <w:lang w:eastAsia="ru-RU"/>
        </w:rPr>
        <w:t xml:space="preserve"> и/или Срока пользования заемными средствами в соответствии с условиями </w:t>
      </w:r>
      <w:r w:rsidR="007B2A2D" w:rsidRPr="00B41A5A">
        <w:rPr>
          <w:rFonts w:ascii="Tahoma" w:eastAsia="Times New Roman" w:hAnsi="Tahoma" w:cs="Tahoma"/>
          <w:sz w:val="20"/>
          <w:szCs w:val="20"/>
          <w:lang w:eastAsia="ru-RU"/>
        </w:rPr>
        <w:t>Договора о предоставлении денежных средств</w:t>
      </w:r>
      <w:r w:rsidRPr="00B41A5A">
        <w:rPr>
          <w:rFonts w:ascii="Tahoma" w:eastAsia="Times New Roman" w:hAnsi="Tahoma" w:cs="Tahoma"/>
          <w:sz w:val="20"/>
          <w:szCs w:val="20"/>
          <w:lang w:eastAsia="ru-RU"/>
        </w:rPr>
        <w:t xml:space="preserve">, в целях информирования последнего и достижения им однозначного понимания производимых платежей по </w:t>
      </w:r>
      <w:r w:rsidR="007B2A2D" w:rsidRPr="00B41A5A">
        <w:rPr>
          <w:rFonts w:ascii="Tahoma" w:eastAsia="Times New Roman" w:hAnsi="Tahoma" w:cs="Tahoma"/>
          <w:sz w:val="20"/>
          <w:szCs w:val="20"/>
          <w:lang w:eastAsia="ru-RU"/>
        </w:rPr>
        <w:t>Договору о предоставлении де</w:t>
      </w:r>
      <w:r w:rsidR="00823A81" w:rsidRPr="00B41A5A">
        <w:rPr>
          <w:rFonts w:ascii="Tahoma" w:eastAsia="Times New Roman" w:hAnsi="Tahoma" w:cs="Tahoma"/>
          <w:sz w:val="20"/>
          <w:szCs w:val="20"/>
          <w:lang w:eastAsia="ru-RU"/>
        </w:rPr>
        <w:t>нежных</w:t>
      </w:r>
      <w:r w:rsidR="007B2A2D" w:rsidRPr="00B41A5A">
        <w:rPr>
          <w:rFonts w:ascii="Tahoma" w:eastAsia="Times New Roman" w:hAnsi="Tahoma" w:cs="Tahoma"/>
          <w:sz w:val="20"/>
          <w:szCs w:val="20"/>
          <w:lang w:eastAsia="ru-RU"/>
        </w:rPr>
        <w:t xml:space="preserve"> средств</w:t>
      </w:r>
      <w:r w:rsidRPr="00B41A5A">
        <w:rPr>
          <w:rFonts w:ascii="Tahoma" w:eastAsia="Times New Roman" w:hAnsi="Tahoma" w:cs="Tahoma"/>
          <w:sz w:val="20"/>
          <w:szCs w:val="20"/>
          <w:lang w:eastAsia="ru-RU"/>
        </w:rPr>
        <w:t xml:space="preserve">. </w:t>
      </w:r>
      <w:r w:rsidRPr="00B41A5A">
        <w:rPr>
          <w:rFonts w:ascii="Tahoma" w:eastAsia="Calibri" w:hAnsi="Tahoma" w:cs="Tahoma"/>
          <w:sz w:val="20"/>
          <w:szCs w:val="20"/>
          <w:lang w:eastAsia="ru-RU"/>
        </w:rPr>
        <w:t>График платежей в отношении плановых Ежемесячных платежей учитывает случаи, когда последний календарный день Процентного периода совпадает с Нерабочим днем.</w:t>
      </w:r>
    </w:p>
    <w:p w14:paraId="1B7D3F18" w14:textId="2AED69FF" w:rsidR="00887E89" w:rsidRPr="00B41A5A" w:rsidRDefault="00887E89"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Дата получения Кредитором Информации о регистрационном учете</w:t>
      </w:r>
      <w:r w:rsidR="005F449B" w:rsidRPr="00B41A5A">
        <w:rPr>
          <w:rFonts w:ascii="Tahoma" w:hAnsi="Tahoma" w:cs="Tahoma"/>
          <w:b/>
          <w:sz w:val="20"/>
          <w:szCs w:val="20"/>
        </w:rPr>
        <w:t xml:space="preserve"> </w:t>
      </w:r>
      <w:r w:rsidRPr="00B41A5A">
        <w:rPr>
          <w:rFonts w:ascii="Tahoma" w:hAnsi="Tahoma" w:cs="Tahoma"/>
          <w:sz w:val="20"/>
          <w:szCs w:val="20"/>
        </w:rPr>
        <w:t xml:space="preserve">- дата приема сообщения, зафиксированная почтовым сервисом Кредитора в качестве даты доставки сообщения, если дата приема сообщения – в пределах Операционного времени. Датой приема электронного сообщения, поступившего в адрес Кредитора за пределами Операционного времени, является дата, следующая за датой, зафиксированной почтовым сервером Кредитора, в качестве даты доставки сообщения. </w:t>
      </w:r>
    </w:p>
    <w:p w14:paraId="6A60747A" w14:textId="5053FA34" w:rsidR="00887E89" w:rsidRPr="00B41A5A" w:rsidRDefault="00887E89"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Дата предоставления</w:t>
      </w:r>
      <w:r w:rsidR="00462725" w:rsidRPr="00B41A5A">
        <w:rPr>
          <w:rFonts w:ascii="Tahoma" w:hAnsi="Tahoma" w:cs="Tahoma"/>
          <w:sz w:val="20"/>
          <w:szCs w:val="20"/>
        </w:rPr>
        <w:t xml:space="preserve"> </w:t>
      </w:r>
      <w:r w:rsidRPr="00B41A5A">
        <w:rPr>
          <w:rFonts w:ascii="Tahoma" w:eastAsia="Times New Roman" w:hAnsi="Tahoma" w:cs="Tahoma"/>
          <w:b/>
          <w:sz w:val="20"/>
          <w:szCs w:val="20"/>
          <w:lang w:eastAsia="ru-RU"/>
        </w:rPr>
        <w:t>-</w:t>
      </w:r>
      <w:r w:rsidRPr="00B41A5A">
        <w:rPr>
          <w:rFonts w:ascii="Tahoma" w:eastAsia="Times New Roman" w:hAnsi="Tahoma" w:cs="Tahoma"/>
          <w:sz w:val="20"/>
          <w:szCs w:val="20"/>
          <w:lang w:eastAsia="ru-RU"/>
        </w:rPr>
        <w:t xml:space="preserve"> дата вручения Кредитору под роспись Документа регистрационного учета (при его предоставлении на бумажном носителе) или дата размещена Документа регистрационного учета в Личном кабинете заемщика/ Интернет-банке (при предоставлении в виде Электронного образа документа). </w:t>
      </w:r>
    </w:p>
    <w:p w14:paraId="3C70CC5C" w14:textId="7B5CBC97" w:rsidR="00FE4327" w:rsidRPr="00B41A5A" w:rsidRDefault="00FE4327"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Договор займа – </w:t>
      </w:r>
      <w:r w:rsidRPr="00B41A5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205583ED" w14:textId="6F6CED7D" w:rsidR="00D0481B" w:rsidRPr="00B41A5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eastAsia="Times New Roman" w:hAnsi="Tahoma" w:cs="Tahoma"/>
          <w:b/>
          <w:iCs/>
          <w:sz w:val="20"/>
          <w:szCs w:val="20"/>
        </w:rPr>
        <w:t xml:space="preserve">Договор имущественного страхования </w:t>
      </w:r>
      <w:r w:rsidRPr="00B41A5A">
        <w:rPr>
          <w:rFonts w:ascii="Tahoma" w:eastAsia="Times New Roman" w:hAnsi="Tahoma" w:cs="Tahoma"/>
          <w:sz w:val="20"/>
          <w:szCs w:val="20"/>
        </w:rPr>
        <w:t xml:space="preserve">– </w:t>
      </w:r>
      <w:r w:rsidRPr="00B41A5A">
        <w:rPr>
          <w:rFonts w:ascii="Tahoma" w:hAnsi="Tahoma" w:cs="Tahoma"/>
          <w:sz w:val="20"/>
          <w:szCs w:val="20"/>
        </w:rPr>
        <w:t xml:space="preserve">договор (-ы) (полис (-ы)) </w:t>
      </w:r>
      <w:r w:rsidRPr="00B41A5A">
        <w:rPr>
          <w:rFonts w:ascii="Tahoma" w:hAnsi="Tahoma" w:cs="Tahoma"/>
          <w:iCs/>
          <w:sz w:val="20"/>
          <w:szCs w:val="20"/>
        </w:rPr>
        <w:t>Имущественно</w:t>
      </w:r>
      <w:r w:rsidR="003C0241" w:rsidRPr="00B41A5A">
        <w:rPr>
          <w:rFonts w:ascii="Tahoma" w:hAnsi="Tahoma" w:cs="Tahoma"/>
          <w:iCs/>
          <w:sz w:val="20"/>
          <w:szCs w:val="20"/>
        </w:rPr>
        <w:t>го</w:t>
      </w:r>
      <w:r w:rsidRPr="00B41A5A">
        <w:rPr>
          <w:rFonts w:ascii="Tahoma" w:hAnsi="Tahoma" w:cs="Tahoma"/>
          <w:iCs/>
          <w:sz w:val="20"/>
          <w:szCs w:val="20"/>
        </w:rPr>
        <w:t xml:space="preserve"> страховани</w:t>
      </w:r>
      <w:r w:rsidR="003C0241" w:rsidRPr="00B41A5A">
        <w:rPr>
          <w:rFonts w:ascii="Tahoma" w:hAnsi="Tahoma" w:cs="Tahoma"/>
          <w:iCs/>
          <w:sz w:val="20"/>
          <w:szCs w:val="20"/>
        </w:rPr>
        <w:t>я</w:t>
      </w:r>
      <w:r w:rsidRPr="00B41A5A">
        <w:rPr>
          <w:rFonts w:ascii="Tahoma" w:hAnsi="Tahoma" w:cs="Tahoma"/>
          <w:iCs/>
          <w:sz w:val="20"/>
          <w:szCs w:val="20"/>
        </w:rPr>
        <w:t xml:space="preserve">. </w:t>
      </w:r>
    </w:p>
    <w:p w14:paraId="3109DA91" w14:textId="56204308" w:rsidR="00D0481B" w:rsidRPr="00B41A5A" w:rsidRDefault="00D0481B"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eastAsia="Times New Roman" w:hAnsi="Tahoma" w:cs="Tahoma"/>
          <w:b/>
          <w:iCs/>
          <w:sz w:val="20"/>
          <w:szCs w:val="20"/>
        </w:rPr>
        <w:t xml:space="preserve">Договор личного страхования </w:t>
      </w:r>
      <w:r w:rsidRPr="00B41A5A">
        <w:rPr>
          <w:rFonts w:ascii="Tahoma" w:eastAsia="Times New Roman" w:hAnsi="Tahoma" w:cs="Tahoma"/>
          <w:sz w:val="20"/>
          <w:szCs w:val="20"/>
        </w:rPr>
        <w:t xml:space="preserve">– </w:t>
      </w:r>
      <w:r w:rsidRPr="00B41A5A">
        <w:rPr>
          <w:rFonts w:ascii="Tahoma" w:hAnsi="Tahoma" w:cs="Tahoma"/>
          <w:sz w:val="20"/>
          <w:szCs w:val="20"/>
        </w:rPr>
        <w:t xml:space="preserve">договор (-ы) (полис (-ы)) </w:t>
      </w:r>
      <w:r w:rsidRPr="00B41A5A">
        <w:rPr>
          <w:rFonts w:ascii="Tahoma" w:hAnsi="Tahoma" w:cs="Tahoma"/>
          <w:iCs/>
          <w:sz w:val="20"/>
          <w:szCs w:val="20"/>
        </w:rPr>
        <w:t>Лично</w:t>
      </w:r>
      <w:r w:rsidR="005C0C1D" w:rsidRPr="00B41A5A">
        <w:rPr>
          <w:rFonts w:ascii="Tahoma" w:hAnsi="Tahoma" w:cs="Tahoma"/>
          <w:iCs/>
          <w:sz w:val="20"/>
          <w:szCs w:val="20"/>
        </w:rPr>
        <w:t>го</w:t>
      </w:r>
      <w:r w:rsidRPr="00B41A5A">
        <w:rPr>
          <w:rFonts w:ascii="Tahoma" w:hAnsi="Tahoma" w:cs="Tahoma"/>
          <w:iCs/>
          <w:sz w:val="20"/>
          <w:szCs w:val="20"/>
        </w:rPr>
        <w:t xml:space="preserve"> страховани</w:t>
      </w:r>
      <w:r w:rsidR="005C0C1D" w:rsidRPr="00B41A5A">
        <w:rPr>
          <w:rFonts w:ascii="Tahoma" w:hAnsi="Tahoma" w:cs="Tahoma"/>
          <w:iCs/>
          <w:sz w:val="20"/>
          <w:szCs w:val="20"/>
        </w:rPr>
        <w:t>я</w:t>
      </w:r>
      <w:r w:rsidRPr="00B41A5A">
        <w:rPr>
          <w:rFonts w:ascii="Tahoma" w:hAnsi="Tahoma" w:cs="Tahoma"/>
          <w:iCs/>
          <w:sz w:val="20"/>
          <w:szCs w:val="20"/>
        </w:rPr>
        <w:t xml:space="preserve">. </w:t>
      </w:r>
    </w:p>
    <w:p w14:paraId="16F98F78" w14:textId="09E79BCA" w:rsidR="00457767" w:rsidRDefault="00457767" w:rsidP="008847E3">
      <w:pPr>
        <w:tabs>
          <w:tab w:val="left" w:pos="993"/>
        </w:tabs>
        <w:spacing w:before="120" w:after="120" w:line="240" w:lineRule="auto"/>
        <w:ind w:left="709"/>
        <w:jc w:val="both"/>
        <w:rPr>
          <w:rFonts w:ascii="Tahoma" w:hAnsi="Tahoma" w:cs="Tahoma"/>
          <w:sz w:val="20"/>
          <w:szCs w:val="20"/>
        </w:rPr>
      </w:pPr>
      <w:r w:rsidRPr="00B41A5A">
        <w:rPr>
          <w:rFonts w:ascii="Tahoma" w:eastAsia="Times New Roman" w:hAnsi="Tahoma" w:cs="Tahoma"/>
          <w:b/>
          <w:sz w:val="20"/>
          <w:szCs w:val="20"/>
          <w:lang w:eastAsia="ru-RU"/>
        </w:rPr>
        <w:t>Договор о предоставлении денежных средств</w:t>
      </w:r>
      <w:r w:rsidR="0055352A" w:rsidRPr="00B41A5A">
        <w:rPr>
          <w:rFonts w:ascii="Tahoma" w:hAnsi="Tahoma" w:cs="Tahoma"/>
          <w:sz w:val="20"/>
          <w:szCs w:val="20"/>
        </w:rPr>
        <w:t xml:space="preserve"> </w:t>
      </w:r>
      <w:r w:rsidRPr="00B41A5A">
        <w:rPr>
          <w:rFonts w:ascii="Tahoma" w:hAnsi="Tahoma" w:cs="Tahoma"/>
          <w:sz w:val="20"/>
          <w:szCs w:val="20"/>
        </w:rPr>
        <w:t>- Кредитный договор</w:t>
      </w:r>
      <w:r w:rsidR="006F63FA" w:rsidRPr="00B41A5A">
        <w:rPr>
          <w:rFonts w:ascii="Tahoma" w:hAnsi="Tahoma" w:cs="Tahoma"/>
          <w:sz w:val="20"/>
          <w:szCs w:val="20"/>
        </w:rPr>
        <w:t>/</w:t>
      </w:r>
      <w:r w:rsidRPr="00B41A5A">
        <w:rPr>
          <w:rFonts w:ascii="Tahoma" w:hAnsi="Tahoma" w:cs="Tahoma"/>
          <w:sz w:val="20"/>
          <w:szCs w:val="20"/>
        </w:rPr>
        <w:t xml:space="preserve"> Договор займа, заключенный между Кредитором и Заемщиком</w:t>
      </w:r>
      <w:r w:rsidR="006F63FA" w:rsidRPr="00B41A5A">
        <w:rPr>
          <w:rFonts w:ascii="Tahoma" w:hAnsi="Tahoma" w:cs="Tahoma"/>
          <w:sz w:val="20"/>
          <w:szCs w:val="20"/>
        </w:rPr>
        <w:t xml:space="preserve">, состоящий из </w:t>
      </w:r>
      <w:r w:rsidR="00F00CA1" w:rsidRPr="00B41A5A">
        <w:rPr>
          <w:rFonts w:ascii="Tahoma" w:hAnsi="Tahoma" w:cs="Tahoma"/>
          <w:sz w:val="20"/>
          <w:szCs w:val="20"/>
        </w:rPr>
        <w:t>И</w:t>
      </w:r>
      <w:r w:rsidR="006F63FA" w:rsidRPr="00B41A5A">
        <w:rPr>
          <w:rFonts w:ascii="Tahoma" w:hAnsi="Tahoma" w:cs="Tahoma"/>
          <w:sz w:val="20"/>
          <w:szCs w:val="20"/>
        </w:rPr>
        <w:t>ндивидуальных условий</w:t>
      </w:r>
      <w:r w:rsidR="00832BCE" w:rsidRPr="00B41A5A">
        <w:rPr>
          <w:rFonts w:ascii="Tahoma" w:hAnsi="Tahoma" w:cs="Tahoma"/>
          <w:sz w:val="20"/>
          <w:szCs w:val="20"/>
        </w:rPr>
        <w:t xml:space="preserve"> </w:t>
      </w:r>
      <w:r w:rsidR="006F63FA" w:rsidRPr="00B41A5A">
        <w:rPr>
          <w:rFonts w:ascii="Tahoma" w:hAnsi="Tahoma" w:cs="Tahoma"/>
          <w:sz w:val="20"/>
          <w:szCs w:val="20"/>
        </w:rPr>
        <w:t>и Общих условий</w:t>
      </w:r>
      <w:r w:rsidR="00482CDE" w:rsidRPr="00B41A5A">
        <w:rPr>
          <w:rFonts w:ascii="Tahoma" w:hAnsi="Tahoma" w:cs="Tahoma"/>
          <w:sz w:val="20"/>
          <w:szCs w:val="20"/>
        </w:rPr>
        <w:t>.</w:t>
      </w:r>
    </w:p>
    <w:p w14:paraId="5C5FAE4A" w14:textId="77777777" w:rsidR="00914FDB" w:rsidRPr="00A74576" w:rsidRDefault="00914FDB" w:rsidP="00914FDB">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A74576">
        <w:rPr>
          <w:rFonts w:ascii="Tahoma" w:eastAsia="Times New Roman" w:hAnsi="Tahoma" w:cs="Tahoma"/>
          <w:b/>
          <w:sz w:val="20"/>
          <w:szCs w:val="20"/>
        </w:rPr>
        <w:t xml:space="preserve">Договор подряда </w:t>
      </w:r>
      <w:r w:rsidRPr="00A74576">
        <w:rPr>
          <w:rFonts w:ascii="Tahoma" w:eastAsia="Times New Roman" w:hAnsi="Tahoma" w:cs="Tahoma"/>
          <w:sz w:val="20"/>
          <w:szCs w:val="20"/>
        </w:rPr>
        <w:t>– договор строительного подряда/ договор купли-продажи будущей недвижимости, указанный в п. 12.1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D91DBD9" w14:textId="2B00A518" w:rsidR="00D03232" w:rsidRPr="00B41A5A" w:rsidRDefault="00D03232" w:rsidP="008847E3">
      <w:pPr>
        <w:tabs>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lastRenderedPageBreak/>
        <w:t xml:space="preserve">Договор приобретения </w:t>
      </w:r>
      <w:r w:rsidRPr="00B41A5A">
        <w:rPr>
          <w:rFonts w:ascii="Tahoma" w:eastAsia="Times New Roman" w:hAnsi="Tahoma" w:cs="Tahoma"/>
          <w:sz w:val="20"/>
          <w:szCs w:val="20"/>
          <w:lang w:eastAsia="ru-RU"/>
        </w:rPr>
        <w:t>– договор, указанный в п</w:t>
      </w:r>
      <w:r w:rsidR="008F088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12.1 Индивидуальных условий</w:t>
      </w:r>
      <w:r w:rsidR="00317CBD" w:rsidRPr="00B41A5A">
        <w:rPr>
          <w:rFonts w:ascii="Tahoma" w:eastAsia="Times New Roman" w:hAnsi="Tahoma" w:cs="Tahoma"/>
          <w:sz w:val="20"/>
          <w:szCs w:val="20"/>
          <w:lang w:eastAsia="ru-RU"/>
        </w:rPr>
        <w:t xml:space="preserve">. </w:t>
      </w:r>
      <w:r w:rsidR="00317CBD"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eastAsia="Times New Roman" w:hAnsi="Tahoma" w:cs="Tahoma"/>
          <w:sz w:val="20"/>
          <w:szCs w:val="20"/>
          <w:lang w:eastAsia="ru-RU"/>
        </w:rPr>
        <w:t xml:space="preserve">. </w:t>
      </w:r>
    </w:p>
    <w:p w14:paraId="0C84146E" w14:textId="215F789A" w:rsidR="00921C86" w:rsidRPr="00B41A5A" w:rsidRDefault="0002397F" w:rsidP="008847E3">
      <w:pPr>
        <w:tabs>
          <w:tab w:val="left" w:pos="709"/>
          <w:tab w:val="left" w:pos="9356"/>
          <w:tab w:val="left" w:pos="10549"/>
        </w:tabs>
        <w:spacing w:before="120" w:after="120" w:line="240" w:lineRule="auto"/>
        <w:ind w:left="709" w:right="-1"/>
        <w:jc w:val="both"/>
        <w:rPr>
          <w:rFonts w:ascii="Tahoma" w:eastAsia="Calibri" w:hAnsi="Tahoma" w:cs="Tahoma"/>
          <w:sz w:val="20"/>
          <w:szCs w:val="20"/>
          <w:lang w:eastAsia="ru-RU"/>
        </w:rPr>
      </w:pPr>
      <w:r w:rsidRPr="00B41A5A">
        <w:rPr>
          <w:rFonts w:ascii="Tahoma" w:eastAsia="Times New Roman" w:hAnsi="Tahoma" w:cs="Tahoma"/>
          <w:b/>
          <w:sz w:val="20"/>
          <w:szCs w:val="20"/>
          <w:lang w:eastAsia="ru-RU"/>
        </w:rPr>
        <w:t xml:space="preserve">Договор страхования </w:t>
      </w:r>
      <w:r w:rsidRPr="00B41A5A">
        <w:rPr>
          <w:rFonts w:ascii="Tahoma" w:eastAsia="Calibri" w:hAnsi="Tahoma" w:cs="Tahoma"/>
          <w:sz w:val="20"/>
          <w:szCs w:val="20"/>
          <w:lang w:eastAsia="ru-RU"/>
        </w:rPr>
        <w:t xml:space="preserve">– </w:t>
      </w:r>
      <w:r w:rsidR="007C1EF9" w:rsidRPr="00B41A5A">
        <w:rPr>
          <w:rFonts w:ascii="Tahoma" w:eastAsia="Calibri" w:hAnsi="Tahoma" w:cs="Tahoma"/>
          <w:sz w:val="20"/>
          <w:szCs w:val="20"/>
          <w:lang w:eastAsia="ru-RU"/>
        </w:rPr>
        <w:t>Договор имущественного страхования, и/или Договор личного страхования</w:t>
      </w:r>
      <w:r w:rsidR="004D2EA5" w:rsidRPr="00B41A5A">
        <w:rPr>
          <w:rFonts w:ascii="Tahoma" w:eastAsia="Calibri" w:hAnsi="Tahoma" w:cs="Tahoma"/>
          <w:sz w:val="20"/>
          <w:szCs w:val="20"/>
          <w:lang w:eastAsia="ru-RU"/>
        </w:rPr>
        <w:t xml:space="preserve"> (</w:t>
      </w:r>
      <w:r w:rsidR="00520C75" w:rsidRPr="00B41A5A">
        <w:rPr>
          <w:rFonts w:ascii="Tahoma" w:hAnsi="Tahoma" w:cs="Tahoma"/>
          <w:iCs/>
          <w:sz w:val="20"/>
          <w:szCs w:val="20"/>
        </w:rPr>
        <w:t xml:space="preserve">при волеизъявлении Заемщика о его заключении, что указано в </w:t>
      </w:r>
      <w:r w:rsidR="004D2EA5" w:rsidRPr="00B41A5A">
        <w:rPr>
          <w:rFonts w:ascii="Tahoma" w:hAnsi="Tahoma" w:cs="Tahoma"/>
          <w:sz w:val="20"/>
          <w:szCs w:val="20"/>
        </w:rPr>
        <w:t>Индивидуальны</w:t>
      </w:r>
      <w:r w:rsidR="00520C75" w:rsidRPr="00B41A5A">
        <w:rPr>
          <w:rFonts w:ascii="Tahoma" w:hAnsi="Tahoma" w:cs="Tahoma"/>
          <w:sz w:val="20"/>
          <w:szCs w:val="20"/>
        </w:rPr>
        <w:t>х</w:t>
      </w:r>
      <w:r w:rsidR="004D2EA5" w:rsidRPr="00B41A5A">
        <w:rPr>
          <w:rFonts w:ascii="Tahoma" w:hAnsi="Tahoma" w:cs="Tahoma"/>
          <w:sz w:val="20"/>
          <w:szCs w:val="20"/>
        </w:rPr>
        <w:t xml:space="preserve"> условия</w:t>
      </w:r>
      <w:r w:rsidR="00520C75" w:rsidRPr="00B41A5A">
        <w:rPr>
          <w:rFonts w:ascii="Tahoma" w:hAnsi="Tahoma" w:cs="Tahoma"/>
          <w:sz w:val="20"/>
          <w:szCs w:val="20"/>
        </w:rPr>
        <w:t>х</w:t>
      </w:r>
      <w:r w:rsidR="004D2EA5" w:rsidRPr="00B41A5A">
        <w:rPr>
          <w:rFonts w:ascii="Tahoma" w:eastAsia="Calibri" w:hAnsi="Tahoma" w:cs="Tahoma"/>
          <w:sz w:val="20"/>
          <w:szCs w:val="20"/>
          <w:lang w:eastAsia="ru-RU"/>
        </w:rPr>
        <w:t>)</w:t>
      </w:r>
      <w:r w:rsidR="007C1EF9" w:rsidRPr="00B41A5A">
        <w:rPr>
          <w:rFonts w:ascii="Tahoma" w:eastAsia="Calibri" w:hAnsi="Tahoma" w:cs="Tahoma"/>
          <w:sz w:val="20"/>
          <w:szCs w:val="20"/>
          <w:lang w:eastAsia="ru-RU"/>
        </w:rPr>
        <w:t>, и/или Договор титульного страхования</w:t>
      </w:r>
      <w:r w:rsidR="004D2EA5" w:rsidRPr="00B41A5A">
        <w:rPr>
          <w:rFonts w:ascii="Tahoma" w:eastAsia="Calibri" w:hAnsi="Tahoma" w:cs="Tahoma"/>
          <w:sz w:val="20"/>
          <w:szCs w:val="20"/>
          <w:lang w:eastAsia="ru-RU"/>
        </w:rPr>
        <w:t xml:space="preserve"> (</w:t>
      </w:r>
      <w:r w:rsidR="00114844" w:rsidRPr="00B41A5A">
        <w:rPr>
          <w:rFonts w:ascii="Tahoma" w:hAnsi="Tahoma" w:cs="Tahoma"/>
          <w:iCs/>
          <w:sz w:val="20"/>
          <w:szCs w:val="20"/>
        </w:rPr>
        <w:t>при волеизъявлении</w:t>
      </w:r>
      <w:r w:rsidR="00506AD6" w:rsidRPr="00B41A5A">
        <w:rPr>
          <w:rFonts w:ascii="Tahoma" w:hAnsi="Tahoma" w:cs="Tahoma"/>
          <w:iCs/>
          <w:sz w:val="20"/>
          <w:szCs w:val="20"/>
        </w:rPr>
        <w:t xml:space="preserve"> Заемщик</w:t>
      </w:r>
      <w:r w:rsidR="00114844" w:rsidRPr="00B41A5A">
        <w:rPr>
          <w:rFonts w:ascii="Tahoma" w:hAnsi="Tahoma" w:cs="Tahoma"/>
          <w:iCs/>
          <w:sz w:val="20"/>
          <w:szCs w:val="20"/>
        </w:rPr>
        <w:t>а</w:t>
      </w:r>
      <w:r w:rsidR="00506AD6" w:rsidRPr="00B41A5A">
        <w:rPr>
          <w:rFonts w:ascii="Tahoma" w:hAnsi="Tahoma" w:cs="Tahoma"/>
          <w:iCs/>
          <w:sz w:val="20"/>
          <w:szCs w:val="20"/>
        </w:rPr>
        <w:t xml:space="preserve"> о его заключении, что указано в</w:t>
      </w:r>
      <w:r w:rsidR="004D2EA5" w:rsidRPr="00B41A5A">
        <w:rPr>
          <w:rFonts w:ascii="Tahoma" w:hAnsi="Tahoma" w:cs="Tahoma"/>
          <w:iCs/>
          <w:sz w:val="20"/>
          <w:szCs w:val="20"/>
        </w:rPr>
        <w:t xml:space="preserve"> </w:t>
      </w:r>
      <w:r w:rsidR="004D2EA5" w:rsidRPr="00B41A5A">
        <w:rPr>
          <w:rFonts w:ascii="Tahoma" w:hAnsi="Tahoma" w:cs="Tahoma"/>
          <w:sz w:val="20"/>
          <w:szCs w:val="20"/>
        </w:rPr>
        <w:t>Индивидуальны</w:t>
      </w:r>
      <w:r w:rsidR="00506AD6" w:rsidRPr="00B41A5A">
        <w:rPr>
          <w:rFonts w:ascii="Tahoma" w:hAnsi="Tahoma" w:cs="Tahoma"/>
          <w:sz w:val="20"/>
          <w:szCs w:val="20"/>
        </w:rPr>
        <w:t>х</w:t>
      </w:r>
      <w:r w:rsidR="004D2EA5" w:rsidRPr="00B41A5A">
        <w:rPr>
          <w:rFonts w:ascii="Tahoma" w:hAnsi="Tahoma" w:cs="Tahoma"/>
          <w:sz w:val="20"/>
          <w:szCs w:val="20"/>
        </w:rPr>
        <w:t xml:space="preserve"> условия</w:t>
      </w:r>
      <w:r w:rsidR="00506AD6" w:rsidRPr="00B41A5A">
        <w:rPr>
          <w:rFonts w:ascii="Tahoma" w:hAnsi="Tahoma" w:cs="Tahoma"/>
          <w:sz w:val="20"/>
          <w:szCs w:val="20"/>
        </w:rPr>
        <w:t>х</w:t>
      </w:r>
      <w:r w:rsidR="004D2EA5" w:rsidRPr="00B41A5A">
        <w:rPr>
          <w:rFonts w:ascii="Tahoma" w:eastAsia="Calibri" w:hAnsi="Tahoma" w:cs="Tahoma"/>
          <w:sz w:val="20"/>
          <w:szCs w:val="20"/>
          <w:lang w:eastAsia="ru-RU"/>
        </w:rPr>
        <w:t>)</w:t>
      </w:r>
      <w:r w:rsidR="007C1EF9" w:rsidRPr="00B41A5A">
        <w:rPr>
          <w:rFonts w:ascii="Tahoma" w:eastAsia="Calibri" w:hAnsi="Tahoma" w:cs="Tahoma"/>
          <w:sz w:val="20"/>
          <w:szCs w:val="20"/>
          <w:lang w:eastAsia="ru-RU"/>
        </w:rPr>
        <w:t>,</w:t>
      </w:r>
      <w:r w:rsidR="00921C86" w:rsidRPr="00B41A5A">
        <w:rPr>
          <w:rFonts w:ascii="Tahoma" w:eastAsia="Calibri" w:hAnsi="Tahoma" w:cs="Tahoma"/>
          <w:sz w:val="20"/>
          <w:szCs w:val="20"/>
          <w:lang w:eastAsia="ru-RU"/>
        </w:rPr>
        <w:t xml:space="preserve"> </w:t>
      </w:r>
      <w:r w:rsidR="00921C86" w:rsidRPr="00B41A5A">
        <w:rPr>
          <w:rFonts w:ascii="Tahoma" w:hAnsi="Tahoma" w:cs="Tahoma"/>
          <w:sz w:val="20"/>
          <w:szCs w:val="20"/>
        </w:rPr>
        <w:t>каждый из которых заключен на следующих условиях:</w:t>
      </w:r>
    </w:p>
    <w:p w14:paraId="421087D1" w14:textId="7E44D4FC"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со </w:t>
      </w:r>
      <w:r w:rsidRPr="00B41A5A">
        <w:rPr>
          <w:rFonts w:ascii="Tahoma" w:hAnsi="Tahoma" w:cs="Tahoma"/>
          <w:sz w:val="20"/>
          <w:szCs w:val="20"/>
          <w:lang w:val="x-none"/>
        </w:rPr>
        <w:t>страховой</w:t>
      </w:r>
      <w:r w:rsidRPr="00B41A5A">
        <w:rPr>
          <w:rFonts w:ascii="Tahoma" w:hAnsi="Tahoma" w:cs="Tahoma"/>
          <w:sz w:val="20"/>
          <w:szCs w:val="20"/>
        </w:rPr>
        <w:t xml:space="preserve"> компанией, удовлетворяющей требованиям Кредитора, </w:t>
      </w:r>
      <w:r w:rsidRPr="00B41A5A">
        <w:rPr>
          <w:rFonts w:ascii="Tahoma" w:hAnsi="Tahoma" w:cs="Tahoma"/>
          <w:sz w:val="20"/>
          <w:szCs w:val="20"/>
          <w:lang w:val="x-none"/>
        </w:rPr>
        <w:t xml:space="preserve">на весь срок действия </w:t>
      </w:r>
      <w:r w:rsidRPr="00B41A5A">
        <w:rPr>
          <w:rFonts w:ascii="Tahoma" w:hAnsi="Tahoma" w:cs="Tahoma"/>
          <w:sz w:val="20"/>
          <w:szCs w:val="20"/>
        </w:rPr>
        <w:t xml:space="preserve">Договора о предоставлении денежных средств </w:t>
      </w:r>
      <w:r w:rsidRPr="00B41A5A">
        <w:rPr>
          <w:rFonts w:ascii="Tahoma" w:hAnsi="Tahoma" w:cs="Tahoma"/>
          <w:sz w:val="20"/>
          <w:szCs w:val="20"/>
          <w:lang w:eastAsia="x-none"/>
        </w:rPr>
        <w:t>(за исключением Договора титульного страхования)</w:t>
      </w:r>
      <w:r w:rsidRPr="00B41A5A">
        <w:rPr>
          <w:rFonts w:ascii="Tahoma" w:hAnsi="Tahoma" w:cs="Tahoma"/>
          <w:sz w:val="20"/>
          <w:szCs w:val="20"/>
          <w:lang w:val="x-none"/>
        </w:rPr>
        <w:t>;</w:t>
      </w:r>
    </w:p>
    <w:p w14:paraId="0F373E30" w14:textId="42FB1E62"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 xml:space="preserve">в соответствии с требованиями Кредитора к условиям страхования по </w:t>
      </w:r>
      <w:r w:rsidRPr="00B41A5A">
        <w:rPr>
          <w:rFonts w:ascii="Tahoma" w:hAnsi="Tahoma" w:cs="Tahoma"/>
          <w:sz w:val="20"/>
          <w:szCs w:val="20"/>
        </w:rPr>
        <w:t>Договору о предоставлении денежных средств</w:t>
      </w:r>
      <w:r w:rsidRPr="00B41A5A">
        <w:rPr>
          <w:rFonts w:ascii="Tahoma" w:hAnsi="Tahoma" w:cs="Tahoma"/>
          <w:sz w:val="20"/>
          <w:szCs w:val="20"/>
          <w:lang w:val="x-none"/>
        </w:rPr>
        <w:t>;</w:t>
      </w:r>
    </w:p>
    <w:p w14:paraId="55596212" w14:textId="77777777"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с указанием в качестве первого выгодоприобретателя Кредитора;</w:t>
      </w:r>
    </w:p>
    <w:p w14:paraId="611433F0" w14:textId="77777777"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с ежегодной оплатой страховой суммы в срок, установленный Договором страхования;</w:t>
      </w:r>
    </w:p>
    <w:p w14:paraId="5F197180" w14:textId="68FA1EBC"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hAnsi="Tahoma" w:cs="Tahoma"/>
          <w:sz w:val="20"/>
          <w:szCs w:val="20"/>
          <w:lang w:val="x-none"/>
        </w:rPr>
        <w:t>страховая сумма по условиям Договоров</w:t>
      </w:r>
      <w:r w:rsidRPr="00B41A5A">
        <w:rPr>
          <w:rFonts w:ascii="Tahoma" w:hAnsi="Tahoma" w:cs="Tahoma"/>
          <w:sz w:val="20"/>
          <w:szCs w:val="20"/>
          <w:lang w:val="x-none" w:eastAsia="x-none"/>
        </w:rPr>
        <w:t xml:space="preserve"> </w:t>
      </w:r>
      <w:r w:rsidRPr="00B41A5A">
        <w:rPr>
          <w:rFonts w:ascii="Tahoma" w:hAnsi="Tahoma" w:cs="Tahoma"/>
          <w:sz w:val="20"/>
          <w:szCs w:val="20"/>
          <w:lang w:eastAsia="x-none"/>
        </w:rPr>
        <w:t xml:space="preserve">имущественного </w:t>
      </w:r>
      <w:r w:rsidRPr="00B41A5A">
        <w:rPr>
          <w:rFonts w:ascii="Tahoma" w:hAnsi="Tahoma" w:cs="Tahoma"/>
          <w:sz w:val="20"/>
          <w:szCs w:val="20"/>
          <w:lang w:val="x-none" w:eastAsia="x-none"/>
        </w:rPr>
        <w:t>страхования</w:t>
      </w:r>
      <w:r w:rsidRPr="00B41A5A">
        <w:rPr>
          <w:rFonts w:ascii="Tahoma" w:hAnsi="Tahoma" w:cs="Tahoma"/>
          <w:sz w:val="20"/>
          <w:szCs w:val="20"/>
          <w:lang w:eastAsia="x-none"/>
        </w:rPr>
        <w:t>/</w:t>
      </w:r>
      <w:r w:rsidR="00317CBD" w:rsidRPr="00B41A5A">
        <w:rPr>
          <w:rFonts w:ascii="Tahoma" w:hAnsi="Tahoma" w:cs="Tahoma"/>
          <w:sz w:val="20"/>
          <w:szCs w:val="20"/>
          <w:lang w:eastAsia="x-none"/>
        </w:rPr>
        <w:t xml:space="preserve"> </w:t>
      </w:r>
      <w:r w:rsidRPr="00B41A5A">
        <w:rPr>
          <w:rFonts w:ascii="Tahoma" w:hAnsi="Tahoma" w:cs="Tahoma"/>
          <w:sz w:val="20"/>
          <w:szCs w:val="20"/>
          <w:lang w:val="x-none" w:eastAsia="x-none"/>
        </w:rPr>
        <w:t xml:space="preserve">Договоров </w:t>
      </w:r>
      <w:r w:rsidRPr="00B41A5A">
        <w:rPr>
          <w:rFonts w:ascii="Tahoma" w:hAnsi="Tahoma" w:cs="Tahoma"/>
          <w:sz w:val="20"/>
          <w:szCs w:val="20"/>
          <w:lang w:eastAsia="x-none"/>
        </w:rPr>
        <w:t>личного</w:t>
      </w:r>
      <w:r w:rsidRPr="00B41A5A">
        <w:rPr>
          <w:rFonts w:ascii="Tahoma" w:hAnsi="Tahoma" w:cs="Tahoma"/>
          <w:sz w:val="20"/>
          <w:szCs w:val="20"/>
        </w:rPr>
        <w:t xml:space="preserve"> </w:t>
      </w:r>
      <w:r w:rsidRPr="00B41A5A">
        <w:rPr>
          <w:rFonts w:ascii="Tahoma" w:hAnsi="Tahoma" w:cs="Tahoma"/>
          <w:sz w:val="20"/>
          <w:szCs w:val="20"/>
          <w:lang w:val="x-none"/>
        </w:rPr>
        <w:t>страхования</w:t>
      </w:r>
      <w:r w:rsidR="009D6E39" w:rsidRPr="00B41A5A">
        <w:rPr>
          <w:rFonts w:ascii="Tahoma" w:hAnsi="Tahoma" w:cs="Tahoma"/>
          <w:sz w:val="20"/>
          <w:szCs w:val="20"/>
        </w:rPr>
        <w:t xml:space="preserve">/ </w:t>
      </w:r>
      <w:r w:rsidR="009D6E39" w:rsidRPr="00B41A5A">
        <w:rPr>
          <w:rFonts w:ascii="Tahoma" w:hAnsi="Tahoma" w:cs="Tahoma"/>
          <w:sz w:val="20"/>
          <w:szCs w:val="20"/>
          <w:lang w:val="x-none" w:eastAsia="x-none"/>
        </w:rPr>
        <w:t xml:space="preserve">Договоров </w:t>
      </w:r>
      <w:r w:rsidR="009D6E39" w:rsidRPr="00B41A5A">
        <w:rPr>
          <w:rFonts w:ascii="Tahoma" w:hAnsi="Tahoma" w:cs="Tahoma"/>
          <w:sz w:val="20"/>
          <w:szCs w:val="20"/>
          <w:lang w:eastAsia="x-none"/>
        </w:rPr>
        <w:t>титульного</w:t>
      </w:r>
      <w:r w:rsidR="009D6E39" w:rsidRPr="00B41A5A">
        <w:rPr>
          <w:rFonts w:ascii="Tahoma" w:hAnsi="Tahoma" w:cs="Tahoma"/>
          <w:sz w:val="20"/>
          <w:szCs w:val="20"/>
          <w:lang w:val="x-none" w:eastAsia="x-none"/>
        </w:rPr>
        <w:t xml:space="preserve"> страхования</w:t>
      </w:r>
      <w:r w:rsidRPr="00B41A5A">
        <w:rPr>
          <w:rFonts w:ascii="Tahoma" w:hAnsi="Tahoma" w:cs="Tahoma"/>
          <w:sz w:val="20"/>
          <w:szCs w:val="20"/>
          <w:lang w:val="x-none"/>
        </w:rPr>
        <w:t xml:space="preserve"> в каждую конкретную дату оплаты страховой премии должна быть не меньше Остатка </w:t>
      </w:r>
      <w:r w:rsidR="00854ED8" w:rsidRPr="00B41A5A">
        <w:rPr>
          <w:rFonts w:ascii="Tahoma" w:hAnsi="Tahoma" w:cs="Tahoma"/>
          <w:sz w:val="20"/>
          <w:szCs w:val="20"/>
        </w:rPr>
        <w:t>основного долга</w:t>
      </w:r>
      <w:r w:rsidRPr="00B41A5A">
        <w:rPr>
          <w:rFonts w:ascii="Tahoma" w:hAnsi="Tahoma" w:cs="Tahoma"/>
          <w:sz w:val="20"/>
          <w:szCs w:val="20"/>
          <w:lang w:val="x-none"/>
        </w:rPr>
        <w:t>, увеличенного на 10 (Десять) процентов, с соблюдением требований законодательства Российской Федерации, при этом страховая сумма по Договору имущественного страхования не может превышать действительной стоимости Предмета ипотеки</w:t>
      </w:r>
      <w:r w:rsidR="00E739A8" w:rsidRPr="00B41A5A">
        <w:rPr>
          <w:rFonts w:ascii="Tahoma" w:hAnsi="Tahoma" w:cs="Tahoma"/>
          <w:sz w:val="20"/>
          <w:szCs w:val="20"/>
        </w:rPr>
        <w:t>, застрахованного в соответствии с указанным Договором имущественного страхования,</w:t>
      </w:r>
      <w:r w:rsidRPr="00B41A5A">
        <w:rPr>
          <w:rFonts w:ascii="Tahoma" w:hAnsi="Tahoma" w:cs="Tahoma"/>
          <w:sz w:val="20"/>
          <w:szCs w:val="20"/>
          <w:lang w:val="x-none"/>
        </w:rPr>
        <w:t xml:space="preserve"> на момент заключения Договора имущественного страхования;</w:t>
      </w:r>
    </w:p>
    <w:p w14:paraId="7C757831" w14:textId="1FA8E240"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случае, если Заемщиков несколько, то Личному страхованию подлежит (-</w:t>
      </w:r>
      <w:proofErr w:type="spellStart"/>
      <w:r w:rsidRPr="00B41A5A">
        <w:rPr>
          <w:rFonts w:ascii="Tahoma" w:hAnsi="Tahoma" w:cs="Tahoma"/>
          <w:sz w:val="20"/>
          <w:szCs w:val="20"/>
        </w:rPr>
        <w:t>ат</w:t>
      </w:r>
      <w:proofErr w:type="spellEnd"/>
      <w:r w:rsidRPr="00B41A5A">
        <w:rPr>
          <w:rFonts w:ascii="Tahoma" w:hAnsi="Tahoma" w:cs="Tahoma"/>
          <w:sz w:val="20"/>
          <w:szCs w:val="20"/>
        </w:rPr>
        <w:t>) Заемщик (-и), подлежащий (-</w:t>
      </w:r>
      <w:proofErr w:type="spellStart"/>
      <w:r w:rsidRPr="00B41A5A">
        <w:rPr>
          <w:rFonts w:ascii="Tahoma" w:hAnsi="Tahoma" w:cs="Tahoma"/>
          <w:sz w:val="20"/>
          <w:szCs w:val="20"/>
        </w:rPr>
        <w:t>ие</w:t>
      </w:r>
      <w:proofErr w:type="spellEnd"/>
      <w:r w:rsidRPr="00B41A5A">
        <w:rPr>
          <w:rFonts w:ascii="Tahoma" w:hAnsi="Tahoma" w:cs="Tahoma"/>
          <w:sz w:val="20"/>
          <w:szCs w:val="20"/>
        </w:rPr>
        <w:t>) страхованию, пропорционально размеру дохода каждого из Заемщиков, учтенному при расчете доступной суммы кредита;</w:t>
      </w:r>
    </w:p>
    <w:p w14:paraId="4F020A7B" w14:textId="2F14125B" w:rsidR="00C26A1B" w:rsidRPr="00B41A5A" w:rsidRDefault="00AD6E5B"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lang w:val="x-none"/>
        </w:rPr>
      </w:pPr>
      <w:r w:rsidRPr="00B41A5A">
        <w:rPr>
          <w:rFonts w:ascii="Tahoma" w:eastAsia="Times New Roman" w:hAnsi="Tahoma" w:cs="Tahoma"/>
          <w:sz w:val="20"/>
          <w:szCs w:val="20"/>
        </w:rPr>
        <w:t>если Предмет ипотеки - это Земельный участок и Жилой дом и в соответствии с Договором о предоставлении денежных средств предусмотрено Имущественное страхование Жилого дома и/или Титульное страхование, то с</w:t>
      </w:r>
      <w:r w:rsidR="00C26A1B" w:rsidRPr="00B41A5A">
        <w:rPr>
          <w:rFonts w:ascii="Tahoma" w:eastAsia="Times New Roman" w:hAnsi="Tahoma" w:cs="Tahoma"/>
          <w:sz w:val="20"/>
          <w:szCs w:val="20"/>
        </w:rPr>
        <w:t xml:space="preserve">траховая сумма по Договору </w:t>
      </w:r>
      <w:r w:rsidRPr="00B41A5A">
        <w:rPr>
          <w:rFonts w:ascii="Tahoma" w:eastAsia="Times New Roman" w:hAnsi="Tahoma" w:cs="Tahoma"/>
          <w:sz w:val="20"/>
          <w:szCs w:val="20"/>
        </w:rPr>
        <w:t>и</w:t>
      </w:r>
      <w:r w:rsidR="00C26A1B" w:rsidRPr="00B41A5A">
        <w:rPr>
          <w:rFonts w:ascii="Tahoma" w:eastAsia="Times New Roman" w:hAnsi="Tahoma" w:cs="Tahoma"/>
          <w:sz w:val="20"/>
          <w:szCs w:val="20"/>
        </w:rPr>
        <w:t>мущественного страхования</w:t>
      </w:r>
      <w:r w:rsidRPr="00B41A5A">
        <w:rPr>
          <w:rFonts w:ascii="Tahoma" w:eastAsia="Times New Roman" w:hAnsi="Tahoma" w:cs="Tahoma"/>
          <w:sz w:val="20"/>
          <w:szCs w:val="20"/>
        </w:rPr>
        <w:t xml:space="preserve"> и/или Титульного страхования</w:t>
      </w:r>
      <w:r w:rsidR="00C26A1B" w:rsidRPr="00B41A5A">
        <w:rPr>
          <w:rFonts w:ascii="Tahoma" w:eastAsia="Times New Roman" w:hAnsi="Tahoma" w:cs="Tahoma"/>
          <w:sz w:val="20"/>
          <w:szCs w:val="20"/>
        </w:rPr>
        <w:t xml:space="preserve"> рассчитывается в процентном выражении пропорционально рыночной стоимости Жилого дома к общей рыночной стоимости Предмета ипотеки, рассчитанной независимым оценщиком в отчете об оценке;</w:t>
      </w:r>
    </w:p>
    <w:p w14:paraId="4190F0C1" w14:textId="77777777" w:rsidR="00921C86" w:rsidRPr="00B41A5A" w:rsidRDefault="00921C86" w:rsidP="008847E3">
      <w:pPr>
        <w:widowControl w:val="0"/>
        <w:numPr>
          <w:ilvl w:val="0"/>
          <w:numId w:val="65"/>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lang w:val="x-none"/>
        </w:rPr>
        <w:t xml:space="preserve">с датой вступления </w:t>
      </w:r>
      <w:r w:rsidRPr="00B41A5A">
        <w:rPr>
          <w:rFonts w:ascii="Tahoma" w:hAnsi="Tahoma" w:cs="Tahoma"/>
          <w:sz w:val="20"/>
          <w:szCs w:val="20"/>
        </w:rPr>
        <w:t xml:space="preserve">Договора страхования </w:t>
      </w:r>
      <w:r w:rsidRPr="00B41A5A">
        <w:rPr>
          <w:rFonts w:ascii="Tahoma" w:hAnsi="Tahoma" w:cs="Tahoma"/>
          <w:sz w:val="20"/>
          <w:szCs w:val="20"/>
          <w:lang w:val="x-none"/>
        </w:rPr>
        <w:t>в силу</w:t>
      </w:r>
      <w:r w:rsidRPr="00B41A5A">
        <w:rPr>
          <w:rFonts w:ascii="Tahoma" w:hAnsi="Tahoma" w:cs="Tahoma"/>
          <w:sz w:val="20"/>
          <w:szCs w:val="20"/>
        </w:rPr>
        <w:t>:</w:t>
      </w:r>
    </w:p>
    <w:p w14:paraId="7070E6D0" w14:textId="700CBC5C"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Договора имущественного страхования – не позднее даты возникновения права собственности на Предмет ипотеки</w:t>
      </w:r>
      <w:r w:rsidR="00342CAA" w:rsidRPr="00B41A5A">
        <w:rPr>
          <w:rFonts w:ascii="Tahoma" w:eastAsia="Times New Roman" w:hAnsi="Tahoma" w:cs="Tahoma"/>
          <w:sz w:val="20"/>
          <w:szCs w:val="20"/>
        </w:rPr>
        <w:t xml:space="preserve"> – недвижимое имущество</w:t>
      </w:r>
      <w:r w:rsidRPr="00B41A5A">
        <w:rPr>
          <w:rFonts w:ascii="Tahoma" w:eastAsia="Times New Roman" w:hAnsi="Tahoma" w:cs="Tahoma"/>
          <w:sz w:val="20"/>
          <w:szCs w:val="20"/>
        </w:rPr>
        <w:t xml:space="preserve"> у Залогодателя;</w:t>
      </w:r>
    </w:p>
    <w:p w14:paraId="3653BD70" w14:textId="62340C7B"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Договора личного страхования – не позднее даты заключения </w:t>
      </w:r>
      <w:r w:rsidR="001C2FF5"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w:t>
      </w:r>
    </w:p>
    <w:p w14:paraId="45973F8A" w14:textId="6B7A8C02" w:rsidR="00921C86" w:rsidRPr="00B41A5A" w:rsidRDefault="00921C86" w:rsidP="008847E3">
      <w:pPr>
        <w:pStyle w:val="afe"/>
        <w:numPr>
          <w:ilvl w:val="0"/>
          <w:numId w:val="24"/>
        </w:numPr>
        <w:tabs>
          <w:tab w:val="left" w:pos="709"/>
          <w:tab w:val="left" w:pos="9356"/>
          <w:tab w:val="left" w:pos="10549"/>
        </w:tabs>
        <w:spacing w:before="120" w:after="120"/>
        <w:ind w:left="709" w:right="-1"/>
        <w:jc w:val="both"/>
        <w:rPr>
          <w:rFonts w:ascii="Tahoma" w:hAnsi="Tahoma" w:cs="Tahoma"/>
          <w:sz w:val="20"/>
          <w:szCs w:val="20"/>
          <w:lang w:eastAsia="x-none"/>
        </w:rPr>
      </w:pPr>
      <w:r w:rsidRPr="00B41A5A">
        <w:rPr>
          <w:rFonts w:ascii="Tahoma" w:eastAsia="Times New Roman" w:hAnsi="Tahoma" w:cs="Tahoma"/>
          <w:sz w:val="20"/>
          <w:szCs w:val="20"/>
        </w:rPr>
        <w:t>Договора титульного страхования – не позднее даты возникновения права собственности на Предмет ипотеки</w:t>
      </w:r>
      <w:r w:rsidR="00342CAA" w:rsidRPr="00B41A5A">
        <w:rPr>
          <w:rFonts w:ascii="Tahoma" w:eastAsia="Times New Roman" w:hAnsi="Tahoma" w:cs="Tahoma"/>
          <w:sz w:val="20"/>
          <w:szCs w:val="20"/>
        </w:rPr>
        <w:t xml:space="preserve"> – недвижимое</w:t>
      </w:r>
      <w:r w:rsidR="00342CAA" w:rsidRPr="00B41A5A">
        <w:rPr>
          <w:rFonts w:ascii="Tahoma" w:hAnsi="Tahoma" w:cs="Tahoma"/>
          <w:sz w:val="20"/>
          <w:szCs w:val="20"/>
        </w:rPr>
        <w:t xml:space="preserve"> имущество</w:t>
      </w:r>
      <w:r w:rsidRPr="00B41A5A">
        <w:rPr>
          <w:rFonts w:ascii="Tahoma" w:hAnsi="Tahoma" w:cs="Tahoma"/>
          <w:sz w:val="20"/>
          <w:szCs w:val="20"/>
          <w:lang w:eastAsia="x-none"/>
        </w:rPr>
        <w:t>.</w:t>
      </w:r>
    </w:p>
    <w:p w14:paraId="18138C21" w14:textId="713F08FE" w:rsidR="0002397F" w:rsidRPr="00B41A5A" w:rsidRDefault="0002397F"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sz w:val="20"/>
          <w:szCs w:val="20"/>
        </w:rPr>
        <w:t xml:space="preserve">Договор титульного </w:t>
      </w:r>
      <w:r w:rsidRPr="00B41A5A">
        <w:rPr>
          <w:rFonts w:ascii="Tahoma" w:eastAsia="Times New Roman" w:hAnsi="Tahoma" w:cs="Tahoma"/>
          <w:b/>
          <w:iCs/>
          <w:sz w:val="20"/>
          <w:szCs w:val="20"/>
        </w:rPr>
        <w:t>страхования</w:t>
      </w:r>
      <w:r w:rsidRPr="00B41A5A">
        <w:rPr>
          <w:rFonts w:ascii="Tahoma" w:hAnsi="Tahoma" w:cs="Tahoma"/>
          <w:b/>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0029758C" w:rsidRPr="00B41A5A">
        <w:rPr>
          <w:rFonts w:ascii="Tahoma" w:hAnsi="Tahoma" w:cs="Tahoma"/>
          <w:iCs/>
          <w:sz w:val="20"/>
          <w:szCs w:val="20"/>
        </w:rPr>
        <w:t>договор</w:t>
      </w:r>
      <w:r w:rsidR="003C0241" w:rsidRPr="00B41A5A">
        <w:rPr>
          <w:rFonts w:ascii="Tahoma" w:hAnsi="Tahoma" w:cs="Tahoma"/>
          <w:iCs/>
          <w:sz w:val="20"/>
          <w:szCs w:val="20"/>
        </w:rPr>
        <w:t xml:space="preserve"> (-ы)</w:t>
      </w:r>
      <w:r w:rsidR="0029758C" w:rsidRPr="00B41A5A">
        <w:rPr>
          <w:rFonts w:ascii="Tahoma" w:hAnsi="Tahoma" w:cs="Tahoma"/>
          <w:iCs/>
          <w:sz w:val="20"/>
          <w:szCs w:val="20"/>
        </w:rPr>
        <w:t xml:space="preserve"> (полис</w:t>
      </w:r>
      <w:r w:rsidR="003C0241" w:rsidRPr="00B41A5A">
        <w:rPr>
          <w:rFonts w:ascii="Tahoma" w:hAnsi="Tahoma" w:cs="Tahoma"/>
          <w:iCs/>
          <w:sz w:val="20"/>
          <w:szCs w:val="20"/>
        </w:rPr>
        <w:t xml:space="preserve"> (-ы</w:t>
      </w:r>
      <w:r w:rsidR="0029758C" w:rsidRPr="00B41A5A">
        <w:rPr>
          <w:rFonts w:ascii="Tahoma" w:hAnsi="Tahoma" w:cs="Tahoma"/>
          <w:iCs/>
          <w:sz w:val="20"/>
          <w:szCs w:val="20"/>
        </w:rPr>
        <w:t>) Титульного страхования, соответствующий требования</w:t>
      </w:r>
      <w:r w:rsidR="00507E51" w:rsidRPr="00B41A5A">
        <w:rPr>
          <w:rFonts w:ascii="Tahoma" w:hAnsi="Tahoma" w:cs="Tahoma"/>
          <w:iCs/>
          <w:sz w:val="20"/>
          <w:szCs w:val="20"/>
        </w:rPr>
        <w:t>м</w:t>
      </w:r>
      <w:r w:rsidR="0029758C" w:rsidRPr="00B41A5A">
        <w:rPr>
          <w:rFonts w:ascii="Tahoma" w:hAnsi="Tahoma" w:cs="Tahoma"/>
          <w:iCs/>
          <w:sz w:val="20"/>
          <w:szCs w:val="20"/>
        </w:rPr>
        <w:t xml:space="preserve"> Кредитора к условиям страхования по Договору о предоставлении денежных средств</w:t>
      </w:r>
      <w:r w:rsidRPr="00B41A5A">
        <w:rPr>
          <w:rFonts w:ascii="Tahoma" w:hAnsi="Tahoma" w:cs="Tahoma"/>
          <w:sz w:val="20"/>
          <w:szCs w:val="20"/>
        </w:rPr>
        <w:t>.</w:t>
      </w:r>
    </w:p>
    <w:p w14:paraId="3B14163E" w14:textId="46823E88" w:rsidR="009B61BF" w:rsidRPr="00B41A5A" w:rsidRDefault="009B61BF"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Д</w:t>
      </w:r>
      <w:r w:rsidR="00921B47" w:rsidRPr="00B41A5A">
        <w:rPr>
          <w:rFonts w:ascii="Tahoma" w:hAnsi="Tahoma" w:cs="Tahoma"/>
          <w:b/>
          <w:sz w:val="20"/>
          <w:szCs w:val="20"/>
        </w:rPr>
        <w:t xml:space="preserve">оговор целевого жилищного займа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договор о предоставлении Участнику НИС Целевого жилищного займа на оплату части цены Договора приобретения и (или) погашения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заключаемый Участником НИС и Уполномоченным органом, являющийся основанием для перечисления Уполномоченным органом средств Целевого жилищного займа для оплаты части цены Договора приобретения и (или) погашения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r w:rsidR="007C4869" w:rsidRPr="00B41A5A">
        <w:rPr>
          <w:rFonts w:ascii="Tahoma" w:hAnsi="Tahoma" w:cs="Tahoma"/>
          <w:sz w:val="20"/>
          <w:szCs w:val="20"/>
        </w:rPr>
        <w:t xml:space="preserve"> </w:t>
      </w:r>
    </w:p>
    <w:p w14:paraId="14843DC0" w14:textId="77777777" w:rsidR="000C77CA" w:rsidRPr="00B41A5A" w:rsidRDefault="000C77CA" w:rsidP="008847E3">
      <w:pPr>
        <w:tabs>
          <w:tab w:val="left" w:pos="709"/>
          <w:tab w:val="left" w:pos="9356"/>
          <w:tab w:val="left" w:pos="10549"/>
        </w:tabs>
        <w:spacing w:before="120" w:after="120" w:line="240" w:lineRule="auto"/>
        <w:ind w:left="709" w:right="-1"/>
        <w:jc w:val="both"/>
        <w:rPr>
          <w:rFonts w:ascii="Tahoma" w:hAnsi="Tahoma" w:cs="Tahoma"/>
          <w:iCs/>
          <w:sz w:val="20"/>
          <w:szCs w:val="20"/>
          <w:shd w:val="clear" w:color="auto" w:fill="D9D9D9"/>
        </w:rPr>
      </w:pPr>
      <w:r w:rsidRPr="00B41A5A">
        <w:rPr>
          <w:rFonts w:ascii="Tahoma" w:eastAsia="Times New Roman" w:hAnsi="Tahoma" w:cs="Tahoma"/>
          <w:b/>
          <w:sz w:val="20"/>
          <w:szCs w:val="20"/>
        </w:rPr>
        <w:t xml:space="preserve">Документ о регистрации ипотеки </w:t>
      </w:r>
      <w:r w:rsidRPr="00B41A5A">
        <w:rPr>
          <w:rFonts w:ascii="Tahoma" w:eastAsia="Times New Roman" w:hAnsi="Tahoma" w:cs="Tahoma"/>
          <w:sz w:val="20"/>
          <w:szCs w:val="20"/>
        </w:rPr>
        <w:t xml:space="preserve">- </w:t>
      </w:r>
      <w:r w:rsidRPr="00B41A5A">
        <w:rPr>
          <w:rFonts w:ascii="Tahoma" w:hAnsi="Tahoma" w:cs="Tahoma"/>
          <w:sz w:val="20"/>
          <w:szCs w:val="20"/>
        </w:rPr>
        <w:t>любой</w:t>
      </w:r>
      <w:r w:rsidRPr="00B41A5A">
        <w:rPr>
          <w:rFonts w:ascii="Tahoma" w:eastAsia="Times New Roman" w:hAnsi="Tahoma" w:cs="Tahoma"/>
          <w:sz w:val="20"/>
          <w:szCs w:val="20"/>
        </w:rPr>
        <w:t xml:space="preserve"> из следующих документов:</w:t>
      </w:r>
    </w:p>
    <w:p w14:paraId="3041A513" w14:textId="77777777"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lastRenderedPageBreak/>
        <w:t xml:space="preserve">договор об ипотеке/ договор залога прав требования (ипотеки) Предмета ипотеки (если заключался согласно Индивидуальным условиям и Общим условиям) со специальной регистрационной надписью о государственной регистрации ипотеки в пользу Кредитора; </w:t>
      </w:r>
    </w:p>
    <w:p w14:paraId="616697D3" w14:textId="77777777"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выписка из ЕГРН, подтверждающая факт государственной регистрации ипотеки Предмета ипотека в пользу Кредитора; </w:t>
      </w:r>
    </w:p>
    <w:p w14:paraId="37DB7642" w14:textId="77777777" w:rsidR="000C77CA" w:rsidRPr="00B41A5A" w:rsidRDefault="000C77CA" w:rsidP="008847E3">
      <w:pPr>
        <w:pStyle w:val="afe"/>
        <w:numPr>
          <w:ilvl w:val="0"/>
          <w:numId w:val="24"/>
        </w:numPr>
        <w:tabs>
          <w:tab w:val="left" w:pos="709"/>
          <w:tab w:val="left" w:pos="9356"/>
          <w:tab w:val="left" w:pos="10549"/>
        </w:tabs>
        <w:spacing w:before="120" w:after="120"/>
        <w:ind w:left="709" w:right="-1"/>
        <w:jc w:val="both"/>
        <w:rPr>
          <w:rFonts w:ascii="Tahoma" w:eastAsiaTheme="minorHAnsi" w:hAnsi="Tahoma" w:cs="Tahoma"/>
          <w:iCs/>
          <w:sz w:val="20"/>
          <w:szCs w:val="20"/>
          <w:shd w:val="clear" w:color="auto" w:fill="D9D9D9"/>
          <w:lang w:eastAsia="en-US"/>
        </w:rPr>
      </w:pPr>
      <w:r w:rsidRPr="00B41A5A">
        <w:rPr>
          <w:rFonts w:ascii="Tahoma" w:eastAsia="Times New Roman" w:hAnsi="Tahoma" w:cs="Tahoma"/>
          <w:sz w:val="20"/>
          <w:szCs w:val="20"/>
        </w:rPr>
        <w:t>договор участия в долевом строительстве (договор уступки прав требования) со специальной регистрационной надписью о государственной регистрации ипотеки Предмета ипотеки в пользу Кредитора, иной Договор приобретения со специальной регистрационной надписью о государственной регистрации ипотеки в пользу Кредитора.</w:t>
      </w:r>
    </w:p>
    <w:p w14:paraId="4F988CA4" w14:textId="426766D1" w:rsidR="00CD11C2" w:rsidRPr="00B41A5A" w:rsidRDefault="008E5B70" w:rsidP="008847E3">
      <w:pPr>
        <w:tabs>
          <w:tab w:val="left" w:pos="0"/>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B41A5A">
        <w:rPr>
          <w:rFonts w:ascii="Tahoma" w:eastAsia="Times New Roman" w:hAnsi="Tahoma" w:cs="Tahoma"/>
          <w:b/>
          <w:bCs/>
          <w:snapToGrid w:val="0"/>
          <w:sz w:val="20"/>
          <w:szCs w:val="20"/>
        </w:rPr>
        <w:t xml:space="preserve">Документ о </w:t>
      </w:r>
      <w:r w:rsidR="00502557" w:rsidRPr="00B41A5A">
        <w:rPr>
          <w:rFonts w:ascii="Tahoma" w:eastAsia="Times New Roman" w:hAnsi="Tahoma" w:cs="Tahoma"/>
          <w:b/>
          <w:bCs/>
          <w:snapToGrid w:val="0"/>
          <w:sz w:val="20"/>
          <w:szCs w:val="20"/>
        </w:rPr>
        <w:t>трудовых отношени</w:t>
      </w:r>
      <w:r w:rsidRPr="00B41A5A">
        <w:rPr>
          <w:rFonts w:ascii="Tahoma" w:eastAsia="Times New Roman" w:hAnsi="Tahoma" w:cs="Tahoma"/>
          <w:b/>
          <w:bCs/>
          <w:snapToGrid w:val="0"/>
          <w:sz w:val="20"/>
          <w:szCs w:val="20"/>
        </w:rPr>
        <w:t>ях</w:t>
      </w:r>
      <w:r w:rsidR="00A3175E" w:rsidRPr="00B41A5A">
        <w:rPr>
          <w:rFonts w:ascii="Tahoma" w:eastAsia="Times New Roman" w:hAnsi="Tahoma" w:cs="Tahoma"/>
          <w:b/>
          <w:bCs/>
          <w:snapToGrid w:val="0"/>
          <w:sz w:val="20"/>
          <w:szCs w:val="20"/>
        </w:rPr>
        <w:t xml:space="preserve"> </w:t>
      </w:r>
      <w:r w:rsidR="00502557" w:rsidRPr="00B41A5A">
        <w:rPr>
          <w:rFonts w:ascii="Tahoma" w:eastAsia="Times New Roman" w:hAnsi="Tahoma" w:cs="Tahoma"/>
          <w:bCs/>
          <w:snapToGrid w:val="0"/>
          <w:sz w:val="20"/>
          <w:szCs w:val="20"/>
        </w:rPr>
        <w:t xml:space="preserve">– </w:t>
      </w:r>
      <w:r w:rsidR="00CD11C2" w:rsidRPr="00B41A5A">
        <w:rPr>
          <w:rFonts w:ascii="Tahoma" w:eastAsia="Times New Roman" w:hAnsi="Tahoma" w:cs="Tahoma"/>
          <w:bCs/>
          <w:snapToGrid w:val="0"/>
          <w:sz w:val="20"/>
          <w:szCs w:val="20"/>
        </w:rPr>
        <w:t>любой из следующих документов:</w:t>
      </w:r>
    </w:p>
    <w:p w14:paraId="79B25C29" w14:textId="3EEA4CC5" w:rsidR="00CD11C2" w:rsidRPr="00B41A5A"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оригинал </w:t>
      </w:r>
      <w:r w:rsidR="00502557" w:rsidRPr="00B41A5A">
        <w:rPr>
          <w:rFonts w:ascii="Tahoma" w:eastAsia="Times New Roman" w:hAnsi="Tahoma" w:cs="Tahoma"/>
          <w:sz w:val="20"/>
          <w:szCs w:val="20"/>
        </w:rPr>
        <w:t>справк</w:t>
      </w:r>
      <w:r w:rsidRPr="00B41A5A">
        <w:rPr>
          <w:rFonts w:ascii="Tahoma" w:eastAsia="Times New Roman" w:hAnsi="Tahoma" w:cs="Tahoma"/>
          <w:sz w:val="20"/>
          <w:szCs w:val="20"/>
        </w:rPr>
        <w:t>и</w:t>
      </w:r>
      <w:r w:rsidR="00502557" w:rsidRPr="00B41A5A">
        <w:rPr>
          <w:rFonts w:ascii="Tahoma" w:eastAsia="Times New Roman" w:hAnsi="Tahoma" w:cs="Tahoma"/>
          <w:sz w:val="20"/>
          <w:szCs w:val="20"/>
        </w:rPr>
        <w:t xml:space="preserve"> </w:t>
      </w:r>
      <w:r w:rsidRPr="00B41A5A">
        <w:rPr>
          <w:rFonts w:ascii="Tahoma" w:eastAsia="Times New Roman" w:hAnsi="Tahoma" w:cs="Tahoma"/>
          <w:sz w:val="20"/>
          <w:szCs w:val="20"/>
        </w:rPr>
        <w:t>о доходах и суммах налога физического лица (</w:t>
      </w:r>
      <w:r w:rsidR="00502557" w:rsidRPr="00B41A5A">
        <w:rPr>
          <w:rFonts w:ascii="Tahoma" w:eastAsia="Times New Roman" w:hAnsi="Tahoma" w:cs="Tahoma"/>
          <w:sz w:val="20"/>
          <w:szCs w:val="20"/>
        </w:rPr>
        <w:t>форм</w:t>
      </w:r>
      <w:r w:rsidRPr="00B41A5A">
        <w:rPr>
          <w:rFonts w:ascii="Tahoma" w:eastAsia="Times New Roman" w:hAnsi="Tahoma" w:cs="Tahoma"/>
          <w:sz w:val="20"/>
          <w:szCs w:val="20"/>
        </w:rPr>
        <w:t>а</w:t>
      </w:r>
      <w:r w:rsidR="00502557" w:rsidRPr="00B41A5A">
        <w:rPr>
          <w:rFonts w:ascii="Tahoma" w:eastAsia="Times New Roman" w:hAnsi="Tahoma" w:cs="Tahoma"/>
          <w:sz w:val="20"/>
          <w:szCs w:val="20"/>
        </w:rPr>
        <w:t xml:space="preserve"> 2-НДФЛ</w:t>
      </w:r>
      <w:r w:rsidRPr="00B41A5A">
        <w:rPr>
          <w:rFonts w:ascii="Tahoma" w:eastAsia="Times New Roman" w:hAnsi="Tahoma" w:cs="Tahoma"/>
          <w:sz w:val="20"/>
          <w:szCs w:val="20"/>
        </w:rPr>
        <w:t>), выданн</w:t>
      </w:r>
      <w:r w:rsidR="00AF242F" w:rsidRPr="00B41A5A">
        <w:rPr>
          <w:rFonts w:ascii="Tahoma" w:eastAsia="Times New Roman" w:hAnsi="Tahoma" w:cs="Tahoma"/>
          <w:sz w:val="20"/>
          <w:szCs w:val="20"/>
        </w:rPr>
        <w:t>ой</w:t>
      </w:r>
      <w:r w:rsidRPr="00B41A5A">
        <w:rPr>
          <w:rFonts w:ascii="Tahoma" w:eastAsia="Times New Roman" w:hAnsi="Tahoma" w:cs="Tahoma"/>
          <w:sz w:val="20"/>
          <w:szCs w:val="20"/>
        </w:rPr>
        <w:t xml:space="preserve"> </w:t>
      </w:r>
      <w:r w:rsidR="00C04EF9" w:rsidRPr="00B41A5A">
        <w:rPr>
          <w:rFonts w:ascii="Tahoma" w:eastAsia="Times New Roman" w:hAnsi="Tahoma" w:cs="Tahoma"/>
          <w:sz w:val="20"/>
          <w:szCs w:val="20"/>
        </w:rPr>
        <w:t xml:space="preserve">Организацией </w:t>
      </w:r>
      <w:r w:rsidRPr="00B41A5A">
        <w:rPr>
          <w:rFonts w:ascii="Tahoma" w:eastAsia="Times New Roman" w:hAnsi="Tahoma" w:cs="Tahoma"/>
          <w:sz w:val="20"/>
          <w:szCs w:val="20"/>
        </w:rPr>
        <w:t>развития;</w:t>
      </w:r>
    </w:p>
    <w:p w14:paraId="59A7BF52" w14:textId="7B21009B" w:rsidR="00CD11C2" w:rsidRPr="00B41A5A" w:rsidRDefault="00502557"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копия трудовой книжки, заверенная работодателем</w:t>
      </w:r>
      <w:r w:rsidR="00CD11C2" w:rsidRPr="00B41A5A">
        <w:rPr>
          <w:rFonts w:ascii="Tahoma" w:eastAsia="Times New Roman" w:hAnsi="Tahoma" w:cs="Tahoma"/>
          <w:sz w:val="20"/>
          <w:szCs w:val="20"/>
        </w:rPr>
        <w:t xml:space="preserve"> – </w:t>
      </w:r>
      <w:r w:rsidR="00C04EF9" w:rsidRPr="00B41A5A">
        <w:rPr>
          <w:rFonts w:ascii="Tahoma" w:eastAsia="Times New Roman" w:hAnsi="Tahoma" w:cs="Tahoma"/>
          <w:sz w:val="20"/>
          <w:szCs w:val="20"/>
        </w:rPr>
        <w:t>О</w:t>
      </w:r>
      <w:r w:rsidR="00B1438B" w:rsidRPr="00B41A5A">
        <w:rPr>
          <w:rFonts w:ascii="Tahoma" w:eastAsia="Times New Roman" w:hAnsi="Tahoma" w:cs="Tahoma"/>
          <w:sz w:val="20"/>
          <w:szCs w:val="20"/>
        </w:rPr>
        <w:t xml:space="preserve">рганизацией </w:t>
      </w:r>
      <w:r w:rsidR="00CD11C2" w:rsidRPr="00B41A5A">
        <w:rPr>
          <w:rFonts w:ascii="Tahoma" w:eastAsia="Times New Roman" w:hAnsi="Tahoma" w:cs="Tahoma"/>
          <w:sz w:val="20"/>
          <w:szCs w:val="20"/>
        </w:rPr>
        <w:t>развития;</w:t>
      </w:r>
    </w:p>
    <w:p w14:paraId="4E58ED6F" w14:textId="77777777" w:rsidR="00921B47" w:rsidRPr="00B41A5A" w:rsidRDefault="00CD11C2"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bCs/>
          <w:snapToGrid w:val="0"/>
          <w:sz w:val="20"/>
          <w:szCs w:val="20"/>
        </w:rPr>
      </w:pPr>
      <w:r w:rsidRPr="00B41A5A">
        <w:rPr>
          <w:rFonts w:ascii="Tahoma" w:eastAsia="Times New Roman" w:hAnsi="Tahoma" w:cs="Tahoma"/>
          <w:sz w:val="20"/>
          <w:szCs w:val="20"/>
        </w:rPr>
        <w:t xml:space="preserve">бумажная </w:t>
      </w:r>
      <w:r w:rsidR="00502557" w:rsidRPr="00B41A5A">
        <w:rPr>
          <w:rFonts w:ascii="Tahoma" w:eastAsia="Times New Roman" w:hAnsi="Tahoma" w:cs="Tahoma"/>
          <w:sz w:val="20"/>
          <w:szCs w:val="20"/>
        </w:rPr>
        <w:t>выписка из трудовой книжки (в случае ведения электронной трудовой книжки), заверенная уполномоченным</w:t>
      </w:r>
      <w:r w:rsidR="00502557" w:rsidRPr="00B41A5A">
        <w:rPr>
          <w:rFonts w:ascii="Tahoma" w:eastAsia="Times New Roman" w:hAnsi="Tahoma" w:cs="Tahoma"/>
          <w:bCs/>
          <w:snapToGrid w:val="0"/>
          <w:sz w:val="20"/>
          <w:szCs w:val="20"/>
        </w:rPr>
        <w:t xml:space="preserve"> органом,</w:t>
      </w:r>
    </w:p>
    <w:p w14:paraId="09CB7F28" w14:textId="5B41F358" w:rsidR="00502557" w:rsidRDefault="00502557" w:rsidP="008847E3">
      <w:pPr>
        <w:tabs>
          <w:tab w:val="left" w:pos="709"/>
        </w:tabs>
        <w:autoSpaceDE w:val="0"/>
        <w:autoSpaceDN w:val="0"/>
        <w:adjustRightInd w:val="0"/>
        <w:spacing w:before="120" w:after="120" w:line="240" w:lineRule="auto"/>
        <w:ind w:left="709"/>
        <w:jc w:val="both"/>
        <w:rPr>
          <w:rFonts w:ascii="Tahoma" w:eastAsia="Times New Roman" w:hAnsi="Tahoma" w:cs="Tahoma"/>
          <w:bCs/>
          <w:snapToGrid w:val="0"/>
          <w:sz w:val="20"/>
          <w:szCs w:val="20"/>
        </w:rPr>
      </w:pPr>
      <w:r w:rsidRPr="00B41A5A">
        <w:rPr>
          <w:rFonts w:ascii="Tahoma" w:eastAsia="Times New Roman" w:hAnsi="Tahoma" w:cs="Tahoma"/>
          <w:bCs/>
          <w:snapToGrid w:val="0"/>
          <w:sz w:val="20"/>
          <w:szCs w:val="20"/>
        </w:rPr>
        <w:t xml:space="preserve">датой выдачи не ранее, чем за месяц до даты </w:t>
      </w:r>
      <w:r w:rsidR="00CD11C2" w:rsidRPr="00B41A5A">
        <w:rPr>
          <w:rFonts w:ascii="Tahoma" w:eastAsia="Times New Roman" w:hAnsi="Tahoma" w:cs="Tahoma"/>
          <w:bCs/>
          <w:snapToGrid w:val="0"/>
          <w:sz w:val="20"/>
          <w:szCs w:val="20"/>
        </w:rPr>
        <w:t>его получения</w:t>
      </w:r>
      <w:r w:rsidRPr="00B41A5A">
        <w:rPr>
          <w:rFonts w:ascii="Tahoma" w:eastAsia="Times New Roman" w:hAnsi="Tahoma" w:cs="Tahoma"/>
          <w:bCs/>
          <w:snapToGrid w:val="0"/>
          <w:sz w:val="20"/>
          <w:szCs w:val="20"/>
        </w:rPr>
        <w:t xml:space="preserve"> Кредитор</w:t>
      </w:r>
      <w:r w:rsidR="00CD11C2" w:rsidRPr="00B41A5A">
        <w:rPr>
          <w:rFonts w:ascii="Tahoma" w:eastAsia="Times New Roman" w:hAnsi="Tahoma" w:cs="Tahoma"/>
          <w:bCs/>
          <w:snapToGrid w:val="0"/>
          <w:sz w:val="20"/>
          <w:szCs w:val="20"/>
        </w:rPr>
        <w:t>ом</w:t>
      </w:r>
      <w:r w:rsidRPr="00B41A5A">
        <w:rPr>
          <w:rFonts w:ascii="Tahoma" w:eastAsia="Times New Roman" w:hAnsi="Tahoma" w:cs="Tahoma"/>
          <w:bCs/>
          <w:snapToGrid w:val="0"/>
          <w:sz w:val="20"/>
          <w:szCs w:val="20"/>
        </w:rPr>
        <w:t>, подтверждающая наличие</w:t>
      </w:r>
      <w:r w:rsidR="00AF242F" w:rsidRPr="00B41A5A">
        <w:rPr>
          <w:rFonts w:ascii="Tahoma" w:eastAsia="Times New Roman" w:hAnsi="Tahoma" w:cs="Tahoma"/>
          <w:bCs/>
          <w:snapToGrid w:val="0"/>
          <w:sz w:val="20"/>
          <w:szCs w:val="20"/>
        </w:rPr>
        <w:t xml:space="preserve"> (на дату выдачи)</w:t>
      </w:r>
      <w:r w:rsidRPr="00B41A5A">
        <w:rPr>
          <w:rFonts w:ascii="Tahoma" w:eastAsia="Times New Roman" w:hAnsi="Tahoma" w:cs="Tahoma"/>
          <w:bCs/>
          <w:snapToGrid w:val="0"/>
          <w:sz w:val="20"/>
          <w:szCs w:val="20"/>
        </w:rPr>
        <w:t xml:space="preserve"> трудовых отношений с </w:t>
      </w:r>
      <w:r w:rsidR="00C04EF9" w:rsidRPr="00B41A5A">
        <w:rPr>
          <w:rFonts w:ascii="Tahoma" w:eastAsia="Times New Roman" w:hAnsi="Tahoma" w:cs="Tahoma"/>
          <w:bCs/>
          <w:snapToGrid w:val="0"/>
          <w:sz w:val="20"/>
          <w:szCs w:val="20"/>
        </w:rPr>
        <w:t>О</w:t>
      </w:r>
      <w:r w:rsidRPr="00B41A5A">
        <w:rPr>
          <w:rFonts w:ascii="Tahoma" w:eastAsia="Times New Roman" w:hAnsi="Tahoma" w:cs="Tahoma"/>
          <w:bCs/>
          <w:snapToGrid w:val="0"/>
          <w:sz w:val="20"/>
          <w:szCs w:val="20"/>
        </w:rPr>
        <w:t>рганизацией</w:t>
      </w:r>
      <w:r w:rsidR="00E4599A" w:rsidRPr="00B41A5A">
        <w:rPr>
          <w:rFonts w:ascii="Tahoma" w:eastAsia="Times New Roman" w:hAnsi="Tahoma" w:cs="Tahoma"/>
          <w:bCs/>
          <w:snapToGrid w:val="0"/>
          <w:sz w:val="20"/>
          <w:szCs w:val="20"/>
        </w:rPr>
        <w:t xml:space="preserve"> </w:t>
      </w:r>
      <w:r w:rsidRPr="00B41A5A">
        <w:rPr>
          <w:rFonts w:ascii="Tahoma" w:eastAsia="Times New Roman" w:hAnsi="Tahoma" w:cs="Tahoma"/>
          <w:bCs/>
          <w:snapToGrid w:val="0"/>
          <w:sz w:val="20"/>
          <w:szCs w:val="20"/>
        </w:rPr>
        <w:t>развития.</w:t>
      </w:r>
    </w:p>
    <w:p w14:paraId="6CD26ED3" w14:textId="77777777" w:rsidR="00914FDB" w:rsidRDefault="00914FDB" w:rsidP="00914FDB">
      <w:pPr>
        <w:tabs>
          <w:tab w:val="left" w:pos="709"/>
          <w:tab w:val="left" w:pos="9356"/>
          <w:tab w:val="left" w:pos="10549"/>
        </w:tabs>
        <w:spacing w:before="120" w:after="120" w:line="240" w:lineRule="auto"/>
        <w:ind w:left="709" w:right="-1"/>
        <w:jc w:val="both"/>
        <w:rPr>
          <w:rFonts w:ascii="Tahoma" w:hAnsi="Tahoma" w:cs="Tahoma"/>
          <w:b/>
          <w:sz w:val="20"/>
          <w:szCs w:val="20"/>
        </w:rPr>
      </w:pPr>
      <w:r w:rsidRPr="00A74576">
        <w:rPr>
          <w:rFonts w:ascii="Tahoma" w:eastAsia="Times New Roman" w:hAnsi="Tahoma" w:cs="Tahoma"/>
          <w:b/>
          <w:bCs/>
          <w:snapToGrid w:val="0"/>
          <w:sz w:val="20"/>
          <w:szCs w:val="20"/>
        </w:rPr>
        <w:t xml:space="preserve">Документ о </w:t>
      </w:r>
      <w:r>
        <w:rPr>
          <w:rFonts w:ascii="Tahoma" w:eastAsia="Times New Roman" w:hAnsi="Tahoma" w:cs="Tahoma"/>
          <w:b/>
          <w:bCs/>
          <w:snapToGrid w:val="0"/>
          <w:sz w:val="20"/>
          <w:szCs w:val="20"/>
        </w:rPr>
        <w:t>фактическом наличии первоначального взноса (подтверждение фактического наличия первоначального взноса)</w:t>
      </w:r>
      <w:r w:rsidRPr="00A74576">
        <w:rPr>
          <w:rFonts w:ascii="Tahoma" w:eastAsia="Times New Roman" w:hAnsi="Tahoma" w:cs="Tahoma"/>
          <w:b/>
          <w:bCs/>
          <w:snapToGrid w:val="0"/>
          <w:sz w:val="20"/>
          <w:szCs w:val="20"/>
        </w:rPr>
        <w:t xml:space="preserve"> </w:t>
      </w:r>
      <w:r w:rsidRPr="00A74576">
        <w:rPr>
          <w:rFonts w:ascii="Tahoma" w:eastAsia="Times New Roman" w:hAnsi="Tahoma" w:cs="Tahoma"/>
          <w:bCs/>
          <w:snapToGrid w:val="0"/>
          <w:sz w:val="20"/>
          <w:szCs w:val="20"/>
        </w:rPr>
        <w:t>– любой из следующих документов</w:t>
      </w:r>
      <w:r>
        <w:rPr>
          <w:rFonts w:ascii="Tahoma" w:eastAsia="Times New Roman" w:hAnsi="Tahoma" w:cs="Tahoma"/>
          <w:bCs/>
          <w:snapToGrid w:val="0"/>
          <w:sz w:val="20"/>
          <w:szCs w:val="20"/>
        </w:rPr>
        <w:t xml:space="preserve">, </w:t>
      </w:r>
      <w:r w:rsidRPr="00A74576">
        <w:rPr>
          <w:rFonts w:ascii="Tahoma" w:hAnsi="Tahoma" w:cs="Tahoma"/>
          <w:sz w:val="20"/>
          <w:szCs w:val="20"/>
        </w:rPr>
        <w:t>датированных (-ого) не ранее, чем за месяц до даты заключения Договора приобретени</w:t>
      </w:r>
      <w:r>
        <w:rPr>
          <w:rFonts w:ascii="Tahoma" w:hAnsi="Tahoma" w:cs="Tahoma"/>
          <w:sz w:val="20"/>
          <w:szCs w:val="20"/>
        </w:rPr>
        <w:t>я</w:t>
      </w:r>
      <w:r>
        <w:rPr>
          <w:rFonts w:ascii="Tahoma" w:eastAsia="Times New Roman" w:hAnsi="Tahoma" w:cs="Tahoma"/>
          <w:bCs/>
          <w:snapToGrid w:val="0"/>
          <w:sz w:val="20"/>
          <w:szCs w:val="20"/>
        </w:rPr>
        <w:t>/ осуществление любого из следующих событий</w:t>
      </w:r>
      <w:r w:rsidRPr="00A74576">
        <w:rPr>
          <w:rFonts w:ascii="Tahoma" w:eastAsia="Times New Roman" w:hAnsi="Tahoma" w:cs="Tahoma"/>
          <w:bCs/>
          <w:snapToGrid w:val="0"/>
          <w:sz w:val="20"/>
          <w:szCs w:val="20"/>
        </w:rPr>
        <w:t>:</w:t>
      </w:r>
    </w:p>
    <w:p w14:paraId="5FF293BB" w14:textId="77777777" w:rsidR="00914FDB" w:rsidRPr="00722CD6" w:rsidRDefault="00914FDB" w:rsidP="00914FDB">
      <w:pPr>
        <w:pStyle w:val="31"/>
        <w:numPr>
          <w:ilvl w:val="0"/>
          <w:numId w:val="68"/>
        </w:numPr>
        <w:tabs>
          <w:tab w:val="clear" w:pos="567"/>
        </w:tabs>
        <w:spacing w:before="120" w:after="60"/>
        <w:ind w:left="709"/>
        <w:rPr>
          <w:rFonts w:ascii="Tahoma" w:hAnsi="Tahoma" w:cs="Tahoma"/>
          <w:i w:val="0"/>
          <w:sz w:val="20"/>
        </w:rPr>
      </w:pPr>
      <w:r>
        <w:rPr>
          <w:rFonts w:ascii="Tahoma" w:hAnsi="Tahoma" w:cs="Tahoma"/>
          <w:i w:val="0"/>
          <w:sz w:val="20"/>
        </w:rPr>
        <w:t>р</w:t>
      </w:r>
      <w:r w:rsidRPr="0077351B">
        <w:rPr>
          <w:rFonts w:ascii="Tahoma" w:hAnsi="Tahoma" w:cs="Tahoma"/>
          <w:i w:val="0"/>
          <w:sz w:val="20"/>
        </w:rPr>
        <w:t xml:space="preserve">азмещение денежных средств на счете </w:t>
      </w:r>
      <w:r>
        <w:rPr>
          <w:rFonts w:ascii="Tahoma" w:hAnsi="Tahoma" w:cs="Tahoma"/>
          <w:i w:val="0"/>
          <w:sz w:val="20"/>
        </w:rPr>
        <w:t>З</w:t>
      </w:r>
      <w:r w:rsidRPr="0077351B">
        <w:rPr>
          <w:rFonts w:ascii="Tahoma" w:hAnsi="Tahoma" w:cs="Tahoma"/>
          <w:i w:val="0"/>
          <w:sz w:val="20"/>
        </w:rPr>
        <w:t xml:space="preserve">аемщика/ любого из </w:t>
      </w:r>
      <w:r>
        <w:rPr>
          <w:rFonts w:ascii="Tahoma" w:hAnsi="Tahoma" w:cs="Tahoma"/>
          <w:i w:val="0"/>
          <w:sz w:val="20"/>
        </w:rPr>
        <w:t>З</w:t>
      </w:r>
      <w:r w:rsidRPr="0077351B">
        <w:rPr>
          <w:rFonts w:ascii="Tahoma" w:hAnsi="Tahoma" w:cs="Tahoma"/>
          <w:i w:val="0"/>
          <w:sz w:val="20"/>
        </w:rPr>
        <w:t xml:space="preserve">аемщиков, открытом в Банке, в </w:t>
      </w:r>
      <w:proofErr w:type="spellStart"/>
      <w:r w:rsidRPr="0077351B">
        <w:rPr>
          <w:rFonts w:ascii="Tahoma" w:hAnsi="Tahoma" w:cs="Tahoma"/>
          <w:i w:val="0"/>
          <w:sz w:val="20"/>
        </w:rPr>
        <w:t>т.ч</w:t>
      </w:r>
      <w:proofErr w:type="spellEnd"/>
      <w:r w:rsidRPr="0077351B">
        <w:rPr>
          <w:rFonts w:ascii="Tahoma" w:hAnsi="Tahoma" w:cs="Tahoma"/>
          <w:i w:val="0"/>
          <w:sz w:val="20"/>
        </w:rPr>
        <w:t xml:space="preserve">. счете </w:t>
      </w:r>
      <w:proofErr w:type="spellStart"/>
      <w:r w:rsidRPr="0077351B">
        <w:rPr>
          <w:rFonts w:ascii="Tahoma" w:hAnsi="Tahoma" w:cs="Tahoma"/>
          <w:i w:val="0"/>
          <w:sz w:val="20"/>
        </w:rPr>
        <w:t>эскроу</w:t>
      </w:r>
      <w:proofErr w:type="spellEnd"/>
      <w:r w:rsidRPr="0077351B">
        <w:rPr>
          <w:rFonts w:ascii="Tahoma" w:hAnsi="Tahoma" w:cs="Tahoma"/>
          <w:i w:val="0"/>
          <w:sz w:val="20"/>
        </w:rPr>
        <w:t>.</w:t>
      </w:r>
      <w:r w:rsidRPr="0077351B" w:rsidDel="00CA3926">
        <w:rPr>
          <w:rFonts w:ascii="Tahoma" w:hAnsi="Tahoma" w:cs="Tahoma"/>
          <w:i w:val="0"/>
          <w:sz w:val="20"/>
        </w:rPr>
        <w:t xml:space="preserve"> </w:t>
      </w:r>
      <w:r w:rsidRPr="0077351B">
        <w:rPr>
          <w:rFonts w:ascii="Tahoma" w:hAnsi="Tahoma" w:cs="Tahoma"/>
          <w:i w:val="0"/>
          <w:sz w:val="20"/>
        </w:rPr>
        <w:t xml:space="preserve">В случае осуществления расчетов с использованием счета </w:t>
      </w:r>
      <w:proofErr w:type="spellStart"/>
      <w:r w:rsidRPr="0077351B">
        <w:rPr>
          <w:rFonts w:ascii="Tahoma" w:hAnsi="Tahoma" w:cs="Tahoma"/>
          <w:i w:val="0"/>
          <w:sz w:val="20"/>
        </w:rPr>
        <w:t>эскроу</w:t>
      </w:r>
      <w:proofErr w:type="spellEnd"/>
      <w:r w:rsidRPr="0077351B">
        <w:rPr>
          <w:rFonts w:ascii="Tahoma" w:hAnsi="Tahoma" w:cs="Tahoma"/>
          <w:i w:val="0"/>
          <w:sz w:val="20"/>
        </w:rPr>
        <w:t xml:space="preserve">, открытом в иной кредитной организации, допускается подтверждение наличия </w:t>
      </w:r>
      <w:r>
        <w:rPr>
          <w:rFonts w:ascii="Tahoma" w:hAnsi="Tahoma" w:cs="Tahoma"/>
          <w:i w:val="0"/>
          <w:sz w:val="20"/>
        </w:rPr>
        <w:t>П</w:t>
      </w:r>
      <w:r w:rsidRPr="00722CD6">
        <w:rPr>
          <w:rFonts w:ascii="Tahoma" w:hAnsi="Tahoma" w:cs="Tahoma"/>
          <w:i w:val="0"/>
          <w:sz w:val="20"/>
        </w:rPr>
        <w:t>ервоначального взноса:</w:t>
      </w:r>
    </w:p>
    <w:p w14:paraId="781A492B" w14:textId="77777777" w:rsidR="00914FDB" w:rsidRPr="00722CD6" w:rsidRDefault="00914FDB" w:rsidP="00914FDB">
      <w:pPr>
        <w:pStyle w:val="31"/>
        <w:numPr>
          <w:ilvl w:val="0"/>
          <w:numId w:val="69"/>
        </w:numPr>
        <w:tabs>
          <w:tab w:val="clear" w:pos="567"/>
        </w:tabs>
        <w:spacing w:before="120" w:after="60"/>
        <w:ind w:left="709"/>
        <w:rPr>
          <w:rFonts w:ascii="Tahoma" w:hAnsi="Tahoma" w:cs="Tahoma"/>
          <w:i w:val="0"/>
          <w:sz w:val="20"/>
        </w:rPr>
      </w:pPr>
      <w:r w:rsidRPr="00722CD6">
        <w:rPr>
          <w:rFonts w:ascii="Tahoma" w:hAnsi="Tahoma" w:cs="Tahoma"/>
          <w:i w:val="0"/>
          <w:sz w:val="20"/>
        </w:rPr>
        <w:t xml:space="preserve">выпиской об остатке денежных средств на счете </w:t>
      </w:r>
      <w:proofErr w:type="spellStart"/>
      <w:r w:rsidRPr="00722CD6">
        <w:rPr>
          <w:rFonts w:ascii="Tahoma" w:hAnsi="Tahoma" w:cs="Tahoma"/>
          <w:i w:val="0"/>
          <w:sz w:val="20"/>
        </w:rPr>
        <w:t>эскроу</w:t>
      </w:r>
      <w:proofErr w:type="spellEnd"/>
      <w:r w:rsidRPr="00722CD6">
        <w:rPr>
          <w:rFonts w:ascii="Tahoma" w:hAnsi="Tahoma" w:cs="Tahoma"/>
          <w:i w:val="0"/>
          <w:sz w:val="20"/>
        </w:rPr>
        <w:t>, открытом в иной кредитной организации; либо</w:t>
      </w:r>
    </w:p>
    <w:p w14:paraId="2375E777" w14:textId="77777777" w:rsidR="00914FDB" w:rsidRPr="00722CD6" w:rsidRDefault="00914FDB" w:rsidP="00914FDB">
      <w:pPr>
        <w:pStyle w:val="31"/>
        <w:numPr>
          <w:ilvl w:val="0"/>
          <w:numId w:val="69"/>
        </w:numPr>
        <w:tabs>
          <w:tab w:val="clear" w:pos="567"/>
        </w:tabs>
        <w:spacing w:before="120" w:after="60"/>
        <w:ind w:left="709"/>
        <w:rPr>
          <w:rFonts w:ascii="Tahoma" w:hAnsi="Tahoma" w:cs="Tahoma"/>
          <w:i w:val="0"/>
          <w:sz w:val="20"/>
        </w:rPr>
      </w:pPr>
      <w:r w:rsidRPr="00722CD6">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proofErr w:type="spellStart"/>
      <w:r w:rsidRPr="00722CD6">
        <w:rPr>
          <w:rFonts w:ascii="Tahoma" w:hAnsi="Tahoma" w:cs="Tahoma"/>
          <w:i w:val="0"/>
          <w:sz w:val="20"/>
        </w:rPr>
        <w:t>эскроу</w:t>
      </w:r>
      <w:proofErr w:type="spellEnd"/>
      <w:r w:rsidRPr="00722CD6">
        <w:rPr>
          <w:rFonts w:ascii="Tahoma" w:hAnsi="Tahoma" w:cs="Tahoma"/>
          <w:i w:val="0"/>
          <w:sz w:val="20"/>
        </w:rPr>
        <w:t xml:space="preserve">/ наличии денежных средств на счете </w:t>
      </w:r>
      <w:proofErr w:type="spellStart"/>
      <w:r w:rsidRPr="00722CD6">
        <w:rPr>
          <w:rFonts w:ascii="Tahoma" w:hAnsi="Tahoma" w:cs="Tahoma"/>
          <w:i w:val="0"/>
          <w:sz w:val="20"/>
        </w:rPr>
        <w:t>эскроу</w:t>
      </w:r>
      <w:proofErr w:type="spellEnd"/>
      <w:r w:rsidRPr="00722CD6">
        <w:rPr>
          <w:rFonts w:ascii="Tahoma" w:hAnsi="Tahoma" w:cs="Tahoma"/>
          <w:i w:val="0"/>
          <w:sz w:val="20"/>
        </w:rPr>
        <w:t>.</w:t>
      </w:r>
    </w:p>
    <w:p w14:paraId="7D3D88FC" w14:textId="7BCDBA70" w:rsidR="00914FDB" w:rsidRPr="00722CD6" w:rsidRDefault="00352042" w:rsidP="00914FDB">
      <w:pPr>
        <w:pStyle w:val="31"/>
        <w:spacing w:before="120"/>
        <w:ind w:left="709"/>
        <w:rPr>
          <w:rFonts w:ascii="Tahoma" w:hAnsi="Tahoma" w:cs="Tahoma"/>
          <w:i w:val="0"/>
          <w:sz w:val="20"/>
        </w:rPr>
      </w:pPr>
      <w:r>
        <w:rPr>
          <w:rFonts w:ascii="Tahoma" w:hAnsi="Tahoma" w:cs="Tahoma"/>
          <w:i w:val="0"/>
          <w:sz w:val="20"/>
        </w:rPr>
        <w:t>До</w:t>
      </w:r>
      <w:r w:rsidR="00914FDB" w:rsidRPr="00722CD6">
        <w:rPr>
          <w:rFonts w:ascii="Tahoma" w:hAnsi="Tahoma" w:cs="Tahoma"/>
          <w:i w:val="0"/>
          <w:sz w:val="20"/>
        </w:rPr>
        <w:t>пускается</w:t>
      </w:r>
      <w:r w:rsidR="00914FDB">
        <w:rPr>
          <w:rFonts w:ascii="Tahoma" w:hAnsi="Tahoma" w:cs="Tahoma"/>
          <w:i w:val="0"/>
          <w:sz w:val="20"/>
        </w:rPr>
        <w:t xml:space="preserve"> подтверждение наличия П</w:t>
      </w:r>
      <w:r w:rsidR="00914FDB" w:rsidRPr="00722CD6">
        <w:rPr>
          <w:rFonts w:ascii="Tahoma" w:hAnsi="Tahoma" w:cs="Tahoma"/>
          <w:i w:val="0"/>
          <w:sz w:val="20"/>
        </w:rPr>
        <w:t>ервоначального взноса:</w:t>
      </w:r>
    </w:p>
    <w:p w14:paraId="3CBD13B3" w14:textId="77777777" w:rsidR="00914FDB" w:rsidRPr="0077351B" w:rsidRDefault="00914FDB" w:rsidP="00914FDB">
      <w:pPr>
        <w:pStyle w:val="31"/>
        <w:numPr>
          <w:ilvl w:val="0"/>
          <w:numId w:val="69"/>
        </w:numPr>
        <w:tabs>
          <w:tab w:val="clear" w:pos="567"/>
        </w:tabs>
        <w:spacing w:before="120" w:after="60"/>
        <w:ind w:left="709"/>
        <w:rPr>
          <w:rFonts w:ascii="Tahoma" w:hAnsi="Tahoma" w:cs="Tahoma"/>
          <w:i w:val="0"/>
          <w:sz w:val="20"/>
        </w:rPr>
      </w:pPr>
      <w:r w:rsidRPr="00722CD6">
        <w:rPr>
          <w:rFonts w:ascii="Tahoma" w:hAnsi="Tahoma" w:cs="Tahoma"/>
          <w:i w:val="0"/>
          <w:sz w:val="20"/>
        </w:rPr>
        <w:t>выпиской об ост</w:t>
      </w:r>
      <w:r>
        <w:rPr>
          <w:rFonts w:ascii="Tahoma" w:hAnsi="Tahoma" w:cs="Tahoma"/>
          <w:i w:val="0"/>
          <w:sz w:val="20"/>
        </w:rPr>
        <w:t>атке денежных средств на счете Заемщика/ любого из З</w:t>
      </w:r>
      <w:r w:rsidRPr="00722CD6">
        <w:rPr>
          <w:rFonts w:ascii="Tahoma" w:hAnsi="Tahoma" w:cs="Tahoma"/>
          <w:i w:val="0"/>
          <w:sz w:val="20"/>
        </w:rPr>
        <w:t>аемщиков, открытом в иной кредитной организации</w:t>
      </w:r>
      <w:r w:rsidRPr="0077351B">
        <w:rPr>
          <w:rFonts w:ascii="Tahoma" w:hAnsi="Tahoma" w:cs="Tahoma"/>
          <w:i w:val="0"/>
          <w:sz w:val="20"/>
        </w:rPr>
        <w:t>; либо</w:t>
      </w:r>
    </w:p>
    <w:p w14:paraId="3CA98016" w14:textId="77777777" w:rsidR="00914FDB" w:rsidRPr="0077351B" w:rsidRDefault="00914FDB" w:rsidP="00914FDB">
      <w:pPr>
        <w:pStyle w:val="31"/>
        <w:numPr>
          <w:ilvl w:val="0"/>
          <w:numId w:val="69"/>
        </w:numPr>
        <w:tabs>
          <w:tab w:val="clear" w:pos="567"/>
        </w:tabs>
        <w:spacing w:before="120" w:after="60"/>
        <w:ind w:left="709"/>
        <w:rPr>
          <w:rFonts w:ascii="Tahoma" w:hAnsi="Tahoma" w:cs="Tahoma"/>
          <w:i w:val="0"/>
          <w:sz w:val="20"/>
        </w:rPr>
      </w:pPr>
      <w:r w:rsidRPr="0077351B">
        <w:rPr>
          <w:rFonts w:ascii="Tahoma" w:hAnsi="Tahoma" w:cs="Tahoma"/>
          <w:i w:val="0"/>
          <w:sz w:val="20"/>
        </w:rPr>
        <w:t xml:space="preserve">платежным поручением или иным финансовым документом, оформленным на бумажном носителе с указанием даты исполнения/ операции/ составления документа, проставлением соответствующего штампа банка и подписи уполномоченного лица банка о переводе на счет </w:t>
      </w:r>
      <w:r>
        <w:rPr>
          <w:rFonts w:ascii="Tahoma" w:hAnsi="Tahoma" w:cs="Tahoma"/>
          <w:i w:val="0"/>
          <w:sz w:val="20"/>
        </w:rPr>
        <w:t>З</w:t>
      </w:r>
      <w:r w:rsidRPr="0077351B">
        <w:rPr>
          <w:rFonts w:ascii="Tahoma" w:hAnsi="Tahoma" w:cs="Tahoma"/>
          <w:i w:val="0"/>
          <w:sz w:val="20"/>
        </w:rPr>
        <w:t>а</w:t>
      </w:r>
      <w:r>
        <w:rPr>
          <w:rFonts w:ascii="Tahoma" w:hAnsi="Tahoma" w:cs="Tahoma"/>
          <w:i w:val="0"/>
          <w:sz w:val="20"/>
        </w:rPr>
        <w:t>емщика/ любого из З</w:t>
      </w:r>
      <w:r w:rsidRPr="0077351B">
        <w:rPr>
          <w:rFonts w:ascii="Tahoma" w:hAnsi="Tahoma" w:cs="Tahoma"/>
          <w:i w:val="0"/>
          <w:sz w:val="20"/>
        </w:rPr>
        <w:t xml:space="preserve">аемщиков/ наличии денежных средств на счете </w:t>
      </w:r>
      <w:r>
        <w:rPr>
          <w:rFonts w:ascii="Tahoma" w:hAnsi="Tahoma" w:cs="Tahoma"/>
          <w:i w:val="0"/>
          <w:sz w:val="20"/>
        </w:rPr>
        <w:t>З</w:t>
      </w:r>
      <w:r w:rsidRPr="0077351B">
        <w:rPr>
          <w:rFonts w:ascii="Tahoma" w:hAnsi="Tahoma" w:cs="Tahoma"/>
          <w:i w:val="0"/>
          <w:sz w:val="20"/>
        </w:rPr>
        <w:t xml:space="preserve">аемщика/ любого из </w:t>
      </w:r>
      <w:r>
        <w:rPr>
          <w:rFonts w:ascii="Tahoma" w:hAnsi="Tahoma" w:cs="Tahoma"/>
          <w:i w:val="0"/>
          <w:sz w:val="20"/>
        </w:rPr>
        <w:t>Заемщиков;</w:t>
      </w:r>
    </w:p>
    <w:p w14:paraId="4DA39F76" w14:textId="77777777" w:rsidR="00914FDB" w:rsidRPr="0077351B" w:rsidRDefault="00914FDB" w:rsidP="00914FDB">
      <w:pPr>
        <w:pStyle w:val="31"/>
        <w:numPr>
          <w:ilvl w:val="0"/>
          <w:numId w:val="68"/>
        </w:numPr>
        <w:tabs>
          <w:tab w:val="clear" w:pos="567"/>
        </w:tabs>
        <w:spacing w:before="120" w:after="60"/>
        <w:ind w:left="709"/>
        <w:rPr>
          <w:rFonts w:ascii="Tahoma" w:hAnsi="Tahoma" w:cs="Tahoma"/>
          <w:i w:val="0"/>
          <w:sz w:val="20"/>
        </w:rPr>
      </w:pPr>
      <w:r>
        <w:rPr>
          <w:rFonts w:ascii="Tahoma" w:hAnsi="Tahoma" w:cs="Tahoma"/>
          <w:i w:val="0"/>
          <w:sz w:val="20"/>
        </w:rPr>
        <w:t>п</w:t>
      </w:r>
      <w:r w:rsidRPr="0077351B">
        <w:rPr>
          <w:rFonts w:ascii="Tahoma" w:hAnsi="Tahoma" w:cs="Tahoma"/>
          <w:i w:val="0"/>
          <w:sz w:val="20"/>
        </w:rPr>
        <w:t>редъявление платежных/ финансовых документов, подтв</w:t>
      </w:r>
      <w:r>
        <w:rPr>
          <w:rFonts w:ascii="Tahoma" w:hAnsi="Tahoma" w:cs="Tahoma"/>
          <w:i w:val="0"/>
          <w:sz w:val="20"/>
        </w:rPr>
        <w:t>ерждающих факт оплаты любым из З</w:t>
      </w:r>
      <w:r w:rsidRPr="0077351B">
        <w:rPr>
          <w:rFonts w:ascii="Tahoma" w:hAnsi="Tahoma" w:cs="Tahoma"/>
          <w:i w:val="0"/>
          <w:sz w:val="20"/>
        </w:rPr>
        <w:t xml:space="preserve">аемщиков/ </w:t>
      </w:r>
      <w:r>
        <w:rPr>
          <w:rFonts w:ascii="Tahoma" w:hAnsi="Tahoma" w:cs="Tahoma"/>
          <w:i w:val="0"/>
          <w:sz w:val="20"/>
        </w:rPr>
        <w:t xml:space="preserve">Залогодателей </w:t>
      </w:r>
      <w:r w:rsidRPr="0077351B">
        <w:rPr>
          <w:rFonts w:ascii="Tahoma" w:hAnsi="Tahoma" w:cs="Tahoma"/>
          <w:i w:val="0"/>
          <w:sz w:val="20"/>
        </w:rPr>
        <w:t xml:space="preserve">части стоимости </w:t>
      </w:r>
      <w:r>
        <w:rPr>
          <w:rFonts w:ascii="Tahoma" w:hAnsi="Tahoma" w:cs="Tahoma"/>
          <w:i w:val="0"/>
          <w:sz w:val="20"/>
        </w:rPr>
        <w:t>Предмета ипотеки</w:t>
      </w:r>
      <w:r w:rsidRPr="0077351B">
        <w:rPr>
          <w:rFonts w:ascii="Tahoma" w:hAnsi="Tahoma" w:cs="Tahoma"/>
          <w:i w:val="0"/>
          <w:sz w:val="20"/>
        </w:rPr>
        <w:t xml:space="preserve">/ стоимости работ по строительству </w:t>
      </w:r>
      <w:r>
        <w:rPr>
          <w:rFonts w:ascii="Tahoma" w:hAnsi="Tahoma" w:cs="Tahoma"/>
          <w:i w:val="0"/>
          <w:sz w:val="20"/>
        </w:rPr>
        <w:t>Предмета ипотеки</w:t>
      </w:r>
      <w:r w:rsidRPr="0077351B">
        <w:rPr>
          <w:rFonts w:ascii="Tahoma" w:hAnsi="Tahoma" w:cs="Tahoma"/>
          <w:i w:val="0"/>
          <w:sz w:val="20"/>
        </w:rPr>
        <w:t>.</w:t>
      </w:r>
    </w:p>
    <w:p w14:paraId="1929590C" w14:textId="77777777" w:rsidR="00914FDB" w:rsidRPr="0077351B" w:rsidRDefault="00914FDB" w:rsidP="00914FDB">
      <w:pPr>
        <w:pStyle w:val="31"/>
        <w:spacing w:before="120" w:after="120"/>
        <w:ind w:left="720"/>
        <w:rPr>
          <w:rFonts w:ascii="Tahoma" w:hAnsi="Tahoma" w:cs="Tahoma"/>
          <w:i w:val="0"/>
          <w:sz w:val="20"/>
        </w:rPr>
      </w:pPr>
      <w:r w:rsidRPr="0077351B">
        <w:rPr>
          <w:rFonts w:ascii="Tahoma" w:hAnsi="Tahoma" w:cs="Tahoma"/>
          <w:i w:val="0"/>
          <w:sz w:val="20"/>
        </w:rPr>
        <w:t>Документы, подтверждающие оплату наличными</w:t>
      </w:r>
      <w:r>
        <w:rPr>
          <w:rFonts w:ascii="Tahoma" w:hAnsi="Tahoma" w:cs="Tahoma"/>
          <w:i w:val="0"/>
          <w:sz w:val="20"/>
        </w:rPr>
        <w:t>,</w:t>
      </w:r>
      <w:r w:rsidRPr="0077351B">
        <w:rPr>
          <w:rFonts w:ascii="Tahoma" w:hAnsi="Tahoma" w:cs="Tahoma"/>
          <w:i w:val="0"/>
          <w:sz w:val="20"/>
        </w:rPr>
        <w:t xml:space="preserve"> могут быть представлены только на сумму не более 5% от стоимости </w:t>
      </w:r>
      <w:r>
        <w:rPr>
          <w:rFonts w:ascii="Tahoma" w:hAnsi="Tahoma" w:cs="Tahoma"/>
          <w:i w:val="0"/>
          <w:sz w:val="20"/>
        </w:rPr>
        <w:t>Предмета ипотеки</w:t>
      </w:r>
      <w:r w:rsidRPr="0077351B">
        <w:rPr>
          <w:rFonts w:ascii="Tahoma" w:hAnsi="Tahoma" w:cs="Tahoma"/>
          <w:i w:val="0"/>
          <w:sz w:val="20"/>
        </w:rPr>
        <w:t>/ стоимости работ по строительству согласно Договору приобретения и не более 200</w:t>
      </w:r>
      <w:r>
        <w:rPr>
          <w:rFonts w:ascii="Tahoma" w:hAnsi="Tahoma" w:cs="Tahoma"/>
          <w:i w:val="0"/>
          <w:sz w:val="20"/>
        </w:rPr>
        <w:t xml:space="preserve"> 000,00 (двести тысяч) </w:t>
      </w:r>
      <w:r w:rsidRPr="0077351B">
        <w:rPr>
          <w:rFonts w:ascii="Tahoma" w:hAnsi="Tahoma" w:cs="Tahoma"/>
          <w:i w:val="0"/>
          <w:sz w:val="20"/>
        </w:rPr>
        <w:t>руб</w:t>
      </w:r>
      <w:r>
        <w:rPr>
          <w:rFonts w:ascii="Tahoma" w:hAnsi="Tahoma" w:cs="Tahoma"/>
          <w:i w:val="0"/>
          <w:sz w:val="20"/>
        </w:rPr>
        <w:t>лей</w:t>
      </w:r>
      <w:r w:rsidRPr="0077351B">
        <w:rPr>
          <w:rFonts w:ascii="Tahoma" w:hAnsi="Tahoma" w:cs="Tahoma"/>
          <w:i w:val="0"/>
          <w:sz w:val="20"/>
        </w:rPr>
        <w:t>, за исключением случаев оплаты до по</w:t>
      </w:r>
      <w:r>
        <w:rPr>
          <w:rFonts w:ascii="Tahoma" w:hAnsi="Tahoma" w:cs="Tahoma"/>
          <w:i w:val="0"/>
          <w:sz w:val="20"/>
        </w:rPr>
        <w:t>дачи кредитной заявки Кредитору;</w:t>
      </w:r>
    </w:p>
    <w:p w14:paraId="6249D967" w14:textId="77777777" w:rsidR="00914FDB" w:rsidRPr="002E3838" w:rsidRDefault="00914FDB" w:rsidP="00914FDB">
      <w:pPr>
        <w:pStyle w:val="31"/>
        <w:numPr>
          <w:ilvl w:val="0"/>
          <w:numId w:val="68"/>
        </w:numPr>
        <w:tabs>
          <w:tab w:val="clear" w:pos="567"/>
        </w:tabs>
        <w:spacing w:before="120" w:after="60"/>
        <w:ind w:left="709"/>
        <w:rPr>
          <w:rFonts w:ascii="Tahoma" w:hAnsi="Tahoma" w:cs="Tahoma"/>
          <w:i w:val="0"/>
          <w:sz w:val="20"/>
        </w:rPr>
      </w:pPr>
      <w:r>
        <w:rPr>
          <w:rFonts w:ascii="Tahoma" w:hAnsi="Tahoma" w:cs="Tahoma"/>
          <w:i w:val="0"/>
          <w:sz w:val="20"/>
        </w:rPr>
        <w:t>п</w:t>
      </w:r>
      <w:r w:rsidRPr="0077351B">
        <w:rPr>
          <w:rFonts w:ascii="Tahoma" w:hAnsi="Tahoma" w:cs="Tahoma"/>
          <w:i w:val="0"/>
          <w:sz w:val="20"/>
        </w:rPr>
        <w:t xml:space="preserve">редъявление документа, подтверждающего право на получение </w:t>
      </w:r>
      <w:r>
        <w:rPr>
          <w:rFonts w:ascii="Tahoma" w:hAnsi="Tahoma" w:cs="Tahoma"/>
          <w:i w:val="0"/>
          <w:sz w:val="20"/>
        </w:rPr>
        <w:t>Залогодателем</w:t>
      </w:r>
      <w:r w:rsidRPr="0077351B">
        <w:rPr>
          <w:rFonts w:ascii="Tahoma" w:hAnsi="Tahoma" w:cs="Tahoma"/>
          <w:i w:val="0"/>
          <w:sz w:val="20"/>
        </w:rPr>
        <w:t xml:space="preserve">, денежных средств, выделенных за счет бюджета на оплату части стоимости </w:t>
      </w:r>
      <w:r>
        <w:rPr>
          <w:rFonts w:ascii="Tahoma" w:hAnsi="Tahoma" w:cs="Tahoma"/>
          <w:i w:val="0"/>
          <w:sz w:val="20"/>
        </w:rPr>
        <w:t>Предмета ипотеки</w:t>
      </w:r>
      <w:r w:rsidRPr="0077351B">
        <w:rPr>
          <w:rFonts w:ascii="Tahoma" w:hAnsi="Tahoma" w:cs="Tahoma"/>
          <w:i w:val="0"/>
          <w:sz w:val="20"/>
        </w:rPr>
        <w:t xml:space="preserve"> (</w:t>
      </w:r>
      <w:r>
        <w:rPr>
          <w:rFonts w:ascii="Tahoma" w:hAnsi="Tahoma" w:cs="Tahoma"/>
          <w:i w:val="0"/>
          <w:sz w:val="20"/>
        </w:rPr>
        <w:t xml:space="preserve">например, </w:t>
      </w:r>
      <w:r w:rsidRPr="0077351B">
        <w:rPr>
          <w:rFonts w:ascii="Tahoma" w:hAnsi="Tahoma" w:cs="Tahoma"/>
          <w:i w:val="0"/>
          <w:sz w:val="20"/>
        </w:rPr>
        <w:t>свидетельство о праве на получение субсидии, государственный жилищный сертификат и др.),</w:t>
      </w:r>
      <w:r w:rsidRPr="00914FDB">
        <w:rPr>
          <w:rFonts w:ascii="Tahoma" w:hAnsi="Tahoma"/>
          <w:i w:val="0"/>
          <w:sz w:val="20"/>
        </w:rPr>
        <w:t xml:space="preserve"> в </w:t>
      </w:r>
      <w:proofErr w:type="spellStart"/>
      <w:r w:rsidRPr="00914FDB">
        <w:rPr>
          <w:rFonts w:ascii="Tahoma" w:hAnsi="Tahoma"/>
          <w:i w:val="0"/>
          <w:sz w:val="20"/>
        </w:rPr>
        <w:t>т.ч</w:t>
      </w:r>
      <w:proofErr w:type="spellEnd"/>
      <w:r w:rsidRPr="00914FDB">
        <w:rPr>
          <w:rFonts w:ascii="Tahoma" w:hAnsi="Tahoma"/>
          <w:i w:val="0"/>
          <w:sz w:val="20"/>
        </w:rPr>
        <w:t xml:space="preserve">. </w:t>
      </w:r>
      <w:r w:rsidRPr="0077351B">
        <w:rPr>
          <w:rFonts w:ascii="Tahoma" w:hAnsi="Tahoma" w:cs="Tahoma"/>
          <w:i w:val="0"/>
          <w:sz w:val="20"/>
        </w:rPr>
        <w:t>ЦЖЗ.</w:t>
      </w:r>
      <w:r>
        <w:rPr>
          <w:rFonts w:ascii="Tahoma" w:hAnsi="Tahoma" w:cs="Tahoma"/>
          <w:i w:val="0"/>
          <w:sz w:val="20"/>
        </w:rPr>
        <w:t xml:space="preserve"> Положения настоящего абзаца не допустимы при применении О</w:t>
      </w:r>
      <w:r w:rsidRPr="002E3838">
        <w:rPr>
          <w:rFonts w:ascii="Tahoma" w:hAnsi="Tahoma" w:cs="Tahoma"/>
          <w:i w:val="0"/>
          <w:sz w:val="20"/>
        </w:rPr>
        <w:t>пции «Легкая ипотека» и</w:t>
      </w:r>
      <w:r>
        <w:rPr>
          <w:rFonts w:ascii="Tahoma" w:hAnsi="Tahoma" w:cs="Tahoma"/>
          <w:i w:val="0"/>
          <w:sz w:val="20"/>
        </w:rPr>
        <w:t xml:space="preserve"> Опции</w:t>
      </w:r>
      <w:r w:rsidRPr="002E3838">
        <w:rPr>
          <w:rFonts w:ascii="Tahoma" w:hAnsi="Tahoma" w:cs="Tahoma"/>
          <w:i w:val="0"/>
          <w:sz w:val="20"/>
        </w:rPr>
        <w:t xml:space="preserve"> «Приобр</w:t>
      </w:r>
      <w:r>
        <w:rPr>
          <w:rFonts w:ascii="Tahoma" w:hAnsi="Tahoma" w:cs="Tahoma"/>
          <w:i w:val="0"/>
          <w:sz w:val="20"/>
        </w:rPr>
        <w:t>етение залоговой недвижимости»;</w:t>
      </w:r>
    </w:p>
    <w:p w14:paraId="46263F86" w14:textId="77777777" w:rsidR="00914FDB" w:rsidRPr="0077351B" w:rsidRDefault="00914FDB" w:rsidP="00914FDB">
      <w:pPr>
        <w:pStyle w:val="31"/>
        <w:numPr>
          <w:ilvl w:val="0"/>
          <w:numId w:val="68"/>
        </w:numPr>
        <w:tabs>
          <w:tab w:val="clear" w:pos="567"/>
        </w:tabs>
        <w:spacing w:before="120" w:after="60"/>
        <w:ind w:left="709"/>
        <w:rPr>
          <w:rFonts w:ascii="Tahoma" w:hAnsi="Tahoma" w:cs="Tahoma"/>
          <w:i w:val="0"/>
          <w:sz w:val="20"/>
        </w:rPr>
      </w:pPr>
      <w:r>
        <w:rPr>
          <w:rFonts w:ascii="Tahoma" w:hAnsi="Tahoma" w:cs="Tahoma"/>
          <w:i w:val="0"/>
          <w:sz w:val="20"/>
        </w:rPr>
        <w:lastRenderedPageBreak/>
        <w:t>п</w:t>
      </w:r>
      <w:r w:rsidRPr="0077351B">
        <w:rPr>
          <w:rFonts w:ascii="Tahoma" w:hAnsi="Tahoma" w:cs="Tahoma"/>
          <w:i w:val="0"/>
          <w:sz w:val="20"/>
        </w:rPr>
        <w:t>редъявление документа, подтверждающего стоимость реализуемого объекта недвижимости, принадлежащего заемщику/ любому из заемщиков и/или его (ее) супруге (-у) и/или членам его/ ее/ их семьи</w:t>
      </w:r>
      <w:r>
        <w:rPr>
          <w:rFonts w:ascii="Tahoma" w:hAnsi="Tahoma" w:cs="Tahoma"/>
          <w:i w:val="0"/>
          <w:sz w:val="20"/>
        </w:rPr>
        <w:t xml:space="preserve"> </w:t>
      </w:r>
      <w:r w:rsidRPr="0077351B">
        <w:rPr>
          <w:rFonts w:ascii="Tahoma" w:hAnsi="Tahoma" w:cs="Tahoma"/>
          <w:i w:val="0"/>
          <w:sz w:val="20"/>
        </w:rPr>
        <w:t xml:space="preserve">при </w:t>
      </w:r>
      <w:r>
        <w:rPr>
          <w:rFonts w:ascii="Tahoma" w:hAnsi="Tahoma" w:cs="Tahoma"/>
          <w:i w:val="0"/>
          <w:sz w:val="20"/>
        </w:rPr>
        <w:t>предоставлении Заемных средств</w:t>
      </w:r>
      <w:r w:rsidRPr="0077351B">
        <w:rPr>
          <w:rFonts w:ascii="Tahoma" w:hAnsi="Tahoma" w:cs="Tahoma"/>
          <w:i w:val="0"/>
          <w:sz w:val="20"/>
        </w:rPr>
        <w:t xml:space="preserve"> в рамках альтернативных сделок купли-продажи объектов недвижимости.</w:t>
      </w:r>
    </w:p>
    <w:p w14:paraId="445FE23A" w14:textId="77777777" w:rsidR="00914FDB" w:rsidRPr="0077351B" w:rsidRDefault="00914FDB" w:rsidP="00914FDB">
      <w:pPr>
        <w:pStyle w:val="31"/>
        <w:spacing w:before="120"/>
        <w:ind w:left="709"/>
        <w:rPr>
          <w:rFonts w:ascii="Tahoma" w:hAnsi="Tahoma" w:cs="Tahoma"/>
          <w:i w:val="0"/>
          <w:sz w:val="20"/>
        </w:rPr>
      </w:pPr>
      <w:r>
        <w:rPr>
          <w:rFonts w:ascii="Tahoma" w:hAnsi="Tahoma" w:cs="Tahoma"/>
          <w:i w:val="0"/>
          <w:sz w:val="20"/>
        </w:rPr>
        <w:t>Допускается подтверждение П</w:t>
      </w:r>
      <w:r w:rsidRPr="0077351B">
        <w:rPr>
          <w:rFonts w:ascii="Tahoma" w:hAnsi="Tahoma" w:cs="Tahoma"/>
          <w:i w:val="0"/>
          <w:sz w:val="20"/>
        </w:rPr>
        <w:t>ервоначального взноса как одним, так и несколькими из перечисленных выше вариантов, при этом в случаях, указанных в подпунктах 1), 3) и 4) настоящего пункта, возможно учитывать размер собственных средств заемщиков/ размер денежных средств, выделенных за счет бюджета/ стоимость реализуемого о</w:t>
      </w:r>
      <w:r>
        <w:rPr>
          <w:rFonts w:ascii="Tahoma" w:hAnsi="Tahoma" w:cs="Tahoma"/>
          <w:i w:val="0"/>
          <w:sz w:val="20"/>
        </w:rPr>
        <w:t>бъекта недвижимости в качестве П</w:t>
      </w:r>
      <w:r w:rsidRPr="0077351B">
        <w:rPr>
          <w:rFonts w:ascii="Tahoma" w:hAnsi="Tahoma" w:cs="Tahoma"/>
          <w:i w:val="0"/>
          <w:sz w:val="20"/>
        </w:rPr>
        <w:t>ервоначального взноса как полностью, так и частично.</w:t>
      </w:r>
    </w:p>
    <w:p w14:paraId="7BC86946" w14:textId="078C0A24" w:rsidR="00BA29E2" w:rsidRPr="00B41A5A" w:rsidRDefault="00BA29E2"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Документ регистрационного учета</w:t>
      </w:r>
      <w:r w:rsidR="00FA0FDF" w:rsidRPr="00B41A5A">
        <w:rPr>
          <w:rFonts w:ascii="Tahoma" w:hAnsi="Tahoma" w:cs="Tahoma"/>
          <w:b/>
          <w:sz w:val="20"/>
          <w:szCs w:val="20"/>
        </w:rPr>
        <w:t xml:space="preserve"> </w:t>
      </w:r>
      <w:r w:rsidRPr="00B41A5A">
        <w:rPr>
          <w:rFonts w:ascii="Tahoma" w:hAnsi="Tahoma" w:cs="Tahoma"/>
          <w:sz w:val="20"/>
          <w:szCs w:val="20"/>
        </w:rPr>
        <w:t xml:space="preserve">– оригинал или нотариально удостоверенная копия документа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B41A5A">
        <w:rPr>
          <w:rFonts w:ascii="Tahoma" w:hAnsi="Tahoma" w:cs="Tahoma"/>
          <w:sz w:val="20"/>
          <w:szCs w:val="20"/>
        </w:rPr>
        <w:t>прекурсоров</w:t>
      </w:r>
      <w:proofErr w:type="spellEnd"/>
      <w:r w:rsidRPr="00B41A5A">
        <w:rPr>
          <w:rFonts w:ascii="Tahoma" w:hAnsi="Tahoma" w:cs="Tahoma"/>
          <w:sz w:val="20"/>
          <w:szCs w:val="20"/>
        </w:rPr>
        <w:t xml:space="preserve">, в сфере миграции, с даты выдачи которого прошло не более 1 (Одного) месяца по состоянию на Дату предоставления. В случае, если на Дату предоставления выдача Документа регистрационного учета в соответствии с законодательством и/или нормативными правовыми актами Российской Федерации будет относиться к компетенции иного федерального органа исполнительной власти, то по форме, установленной этим федеральным органом исполнительной власти. </w:t>
      </w:r>
    </w:p>
    <w:p w14:paraId="03511092" w14:textId="77777777" w:rsidR="00BA29E2" w:rsidRPr="00B41A5A" w:rsidRDefault="00BA29E2"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ЕГРН</w:t>
      </w:r>
      <w:r w:rsidRPr="00B41A5A">
        <w:rPr>
          <w:rFonts w:ascii="Tahoma" w:hAnsi="Tahoma" w:cs="Tahoma"/>
          <w:sz w:val="20"/>
          <w:szCs w:val="20"/>
        </w:rPr>
        <w:t xml:space="preserve"> - Единый государственный реестр </w:t>
      </w:r>
      <w:r w:rsidRPr="00B41A5A">
        <w:rPr>
          <w:rFonts w:ascii="Tahoma" w:hAnsi="Tahoma" w:cs="Tahoma"/>
          <w:iCs/>
          <w:sz w:val="20"/>
          <w:szCs w:val="20"/>
        </w:rPr>
        <w:t>недвижимости.</w:t>
      </w:r>
    </w:p>
    <w:p w14:paraId="2F68345E" w14:textId="77777777" w:rsidR="00BA29E2" w:rsidRPr="00B41A5A" w:rsidRDefault="00BA29E2"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Ежемесячный платеж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ежемесячный </w:t>
      </w:r>
      <w:proofErr w:type="spellStart"/>
      <w:r w:rsidRPr="00B41A5A">
        <w:rPr>
          <w:rFonts w:ascii="Tahoma" w:eastAsia="Times New Roman" w:hAnsi="Tahoma" w:cs="Tahoma"/>
          <w:sz w:val="20"/>
          <w:szCs w:val="20"/>
          <w:lang w:eastAsia="ru-RU"/>
        </w:rPr>
        <w:t>аннуитетный</w:t>
      </w:r>
      <w:proofErr w:type="spellEnd"/>
      <w:r w:rsidRPr="00B41A5A">
        <w:rPr>
          <w:rFonts w:ascii="Tahoma" w:eastAsia="Times New Roman" w:hAnsi="Tahoma" w:cs="Tahoma"/>
          <w:sz w:val="20"/>
          <w:szCs w:val="20"/>
          <w:lang w:eastAsia="ru-RU"/>
        </w:rPr>
        <w:t xml:space="preserve"> платеж (кроме платежей за Первый процентный период и Последний процентный период), включающий сумму по возврату Заемных средств (Основного долга) и уплате начисленных процентов в соответствии с Графиком платежей.</w:t>
      </w:r>
    </w:p>
    <w:p w14:paraId="1B227E86" w14:textId="77777777"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ЖСК</w:t>
      </w:r>
      <w:r w:rsidRPr="00B41A5A">
        <w:rPr>
          <w:rFonts w:ascii="Tahoma" w:hAnsi="Tahoma" w:cs="Tahoma"/>
          <w:sz w:val="20"/>
          <w:szCs w:val="20"/>
        </w:rPr>
        <w:t xml:space="preserve"> – жилищно-строительный кооператив. </w:t>
      </w:r>
    </w:p>
    <w:p w14:paraId="155C9F8B" w14:textId="6E632555"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Жилой дом – </w:t>
      </w:r>
      <w:r w:rsidRPr="00B41A5A">
        <w:rPr>
          <w:rFonts w:ascii="Tahoma" w:eastAsia="Times New Roman" w:hAnsi="Tahoma" w:cs="Tahoma"/>
          <w:sz w:val="20"/>
          <w:szCs w:val="20"/>
          <w:lang w:eastAsia="ru-RU"/>
        </w:rPr>
        <w:t>недвижимое имущество, указанное в п</w:t>
      </w:r>
      <w:r w:rsidR="008F088B"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11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3E8BC69" w14:textId="77777777"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Заемные средства </w:t>
      </w:r>
      <w:r w:rsidRPr="00B41A5A">
        <w:rPr>
          <w:rFonts w:ascii="Tahoma" w:eastAsia="Times New Roman" w:hAnsi="Tahoma" w:cs="Tahoma"/>
          <w:sz w:val="20"/>
          <w:szCs w:val="20"/>
          <w:lang w:eastAsia="ru-RU"/>
        </w:rPr>
        <w:t xml:space="preserve">– сумма денежных средств (в случае если Кредитором является кредитная организация – сумма кредита, в случае если Кредитором является </w:t>
      </w:r>
      <w:proofErr w:type="spellStart"/>
      <w:r w:rsidRPr="00B41A5A">
        <w:rPr>
          <w:rFonts w:ascii="Tahoma" w:eastAsia="Times New Roman" w:hAnsi="Tahoma" w:cs="Tahoma"/>
          <w:sz w:val="20"/>
          <w:szCs w:val="20"/>
          <w:lang w:eastAsia="ru-RU"/>
        </w:rPr>
        <w:t>некредитная</w:t>
      </w:r>
      <w:proofErr w:type="spellEnd"/>
      <w:r w:rsidRPr="00B41A5A">
        <w:rPr>
          <w:rFonts w:ascii="Tahoma" w:eastAsia="Times New Roman" w:hAnsi="Tahoma" w:cs="Tahoma"/>
          <w:sz w:val="20"/>
          <w:szCs w:val="20"/>
          <w:lang w:eastAsia="ru-RU"/>
        </w:rPr>
        <w:t xml:space="preserve"> организация – сумма займа), предоставленная Заемщику по Договора о предоставлении денежных средств. </w:t>
      </w:r>
    </w:p>
    <w:p w14:paraId="1290CBE2" w14:textId="77777777" w:rsidR="00D04B10" w:rsidRPr="00B41A5A" w:rsidRDefault="00D04B10"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Заемщик </w:t>
      </w:r>
      <w:r w:rsidRPr="00B41A5A">
        <w:rPr>
          <w:rFonts w:ascii="Tahoma" w:hAnsi="Tahoma" w:cs="Tahoma"/>
          <w:sz w:val="20"/>
          <w:szCs w:val="20"/>
        </w:rPr>
        <w:t>– физическое лицо (лица), заключившее с Кредитором Договор о предоставлении денежных средств. Если Договор о предоставлении денежных средств заключен с несколькими заемщиками, являющихся солидарными должниками, под Заемщиком также понимается солидарный заемщик по Договору о предоставлении денежных средств.</w:t>
      </w:r>
    </w:p>
    <w:p w14:paraId="57EA585E" w14:textId="07DFD2BF" w:rsidR="00D04B10" w:rsidRPr="00B41A5A" w:rsidRDefault="00D04B10" w:rsidP="008847E3">
      <w:pPr>
        <w:pStyle w:val="afe"/>
        <w:tabs>
          <w:tab w:val="left" w:pos="709"/>
          <w:tab w:val="left" w:pos="9356"/>
          <w:tab w:val="left" w:pos="10549"/>
        </w:tabs>
        <w:spacing w:before="120" w:after="120"/>
        <w:ind w:left="709" w:right="-1"/>
        <w:jc w:val="both"/>
        <w:rPr>
          <w:rFonts w:ascii="Tahoma" w:hAnsi="Tahoma" w:cs="Tahoma"/>
          <w:sz w:val="20"/>
          <w:szCs w:val="20"/>
        </w:rPr>
      </w:pPr>
      <w:r w:rsidRPr="00B41A5A">
        <w:rPr>
          <w:rFonts w:ascii="Tahoma" w:hAnsi="Tahoma" w:cs="Tahoma"/>
          <w:b/>
          <w:sz w:val="20"/>
          <w:szCs w:val="20"/>
        </w:rPr>
        <w:t>Заемщик по П</w:t>
      </w:r>
      <w:r w:rsidRPr="00B41A5A">
        <w:rPr>
          <w:rFonts w:ascii="Tahoma" w:eastAsia="Times New Roman" w:hAnsi="Tahoma" w:cs="Tahoma"/>
          <w:b/>
          <w:sz w:val="20"/>
          <w:szCs w:val="20"/>
        </w:rPr>
        <w:t>рограмме «Дальневосточная ипотека»</w:t>
      </w:r>
      <w:r w:rsidRPr="00B41A5A">
        <w:rPr>
          <w:rFonts w:ascii="Tahoma" w:hAnsi="Tahoma" w:cs="Tahoma"/>
          <w:sz w:val="20"/>
          <w:szCs w:val="20"/>
        </w:rPr>
        <w:t xml:space="preserve"> </w:t>
      </w:r>
      <w:r w:rsidRPr="00B41A5A">
        <w:rPr>
          <w:rFonts w:ascii="Tahoma" w:eastAsia="Times New Roman" w:hAnsi="Tahoma" w:cs="Tahoma"/>
          <w:sz w:val="20"/>
          <w:szCs w:val="20"/>
        </w:rPr>
        <w:t xml:space="preserve">- Заемщик по Договору о предоставлении денежных средств, который на дату заключения Договора о предоставлении денежных средств относится либо к Категории «Молодая семья», либо к Категории «Дальневосточный гектар». </w:t>
      </w:r>
      <w:r w:rsidR="00D35EB3" w:rsidRPr="00B41A5A">
        <w:rPr>
          <w:rFonts w:ascii="Tahoma" w:eastAsia="Times New Roman" w:hAnsi="Tahoma" w:cs="Tahoma"/>
          <w:sz w:val="20"/>
          <w:szCs w:val="20"/>
        </w:rPr>
        <w:t>П</w:t>
      </w:r>
      <w:r w:rsidRPr="00B41A5A">
        <w:rPr>
          <w:rFonts w:ascii="Tahoma" w:eastAsia="Times New Roman" w:hAnsi="Tahoma" w:cs="Tahoma"/>
          <w:sz w:val="20"/>
          <w:szCs w:val="20"/>
        </w:rPr>
        <w:t xml:space="preserve">од Заемщиком по Программе «Дальневосточная ипотека» понимается также </w:t>
      </w:r>
      <w:r w:rsidRPr="00B41A5A">
        <w:rPr>
          <w:rFonts w:ascii="Tahoma" w:hAnsi="Tahoma" w:cs="Tahoma"/>
          <w:sz w:val="20"/>
          <w:szCs w:val="20"/>
        </w:rPr>
        <w:t>любой из Заемщиков по Программе «Дальневосточная ипотека», если Заемщиков по Программе «Дальневосточная ипотека» несколько.</w:t>
      </w:r>
    </w:p>
    <w:p w14:paraId="42295306" w14:textId="48E1A608"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Закладная </w:t>
      </w:r>
      <w:r w:rsidRPr="00B41A5A">
        <w:rPr>
          <w:rFonts w:ascii="Tahoma" w:eastAsia="Times New Roman" w:hAnsi="Tahoma" w:cs="Tahoma"/>
          <w:sz w:val="20"/>
          <w:szCs w:val="20"/>
          <w:lang w:eastAsia="ru-RU"/>
        </w:rPr>
        <w:t>– именная ценная бумага, удостоверяющая право ее законного владельца на преимущественное перед другими кредиторами Заемщика получение исполнения по Договору о предоставлении денежных средств без представления других доказательств существования этого обязательства и право залога (ипотеки) Предмета ипотеки (при ее наличии по условиям Договора о предоставлении денежных средств).</w:t>
      </w:r>
    </w:p>
    <w:p w14:paraId="68F34381" w14:textId="77777777" w:rsidR="00D04B10" w:rsidRPr="00B41A5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Закон № 102-ФЗ</w:t>
      </w:r>
      <w:r w:rsidRPr="00B41A5A">
        <w:rPr>
          <w:rFonts w:ascii="Tahoma" w:hAnsi="Tahoma" w:cs="Tahoma"/>
          <w:sz w:val="20"/>
          <w:szCs w:val="20"/>
        </w:rPr>
        <w:t xml:space="preserve"> - Федеральный </w:t>
      </w:r>
      <w:hyperlink r:id="rId9" w:history="1">
        <w:r w:rsidRPr="00B41A5A">
          <w:rPr>
            <w:rFonts w:ascii="Tahoma" w:hAnsi="Tahoma" w:cs="Tahoma"/>
            <w:sz w:val="20"/>
            <w:szCs w:val="20"/>
          </w:rPr>
          <w:t>закон</w:t>
        </w:r>
      </w:hyperlink>
      <w:r w:rsidRPr="00B41A5A">
        <w:rPr>
          <w:rFonts w:ascii="Tahoma" w:hAnsi="Tahoma" w:cs="Tahoma"/>
          <w:sz w:val="20"/>
          <w:szCs w:val="20"/>
        </w:rPr>
        <w:t xml:space="preserve"> от 16.07.1998 № 102-ФЗ «Об ипотеке (залоге недвижимости)».</w:t>
      </w:r>
    </w:p>
    <w:p w14:paraId="5771ADA3" w14:textId="77777777" w:rsidR="00D04B10" w:rsidRPr="00B41A5A" w:rsidRDefault="00D04B10" w:rsidP="008847E3">
      <w:pPr>
        <w:pStyle w:val="afe"/>
        <w:tabs>
          <w:tab w:val="left" w:pos="1134"/>
        </w:tabs>
        <w:spacing w:before="120" w:after="120"/>
        <w:ind w:left="709"/>
        <w:jc w:val="both"/>
        <w:rPr>
          <w:rFonts w:ascii="Tahoma" w:hAnsi="Tahoma" w:cs="Tahoma"/>
          <w:b/>
          <w:sz w:val="20"/>
          <w:szCs w:val="20"/>
        </w:rPr>
      </w:pPr>
      <w:r w:rsidRPr="00B41A5A">
        <w:rPr>
          <w:rFonts w:ascii="Tahoma" w:hAnsi="Tahoma" w:cs="Tahoma"/>
          <w:b/>
          <w:sz w:val="20"/>
          <w:szCs w:val="20"/>
        </w:rPr>
        <w:t xml:space="preserve">Закон № 119-ФЗ - </w:t>
      </w:r>
      <w:r w:rsidRPr="00B41A5A">
        <w:rPr>
          <w:rFonts w:ascii="Tahoma" w:hAnsi="Tahoma" w:cs="Tahoma"/>
          <w:sz w:val="20"/>
          <w:szCs w:val="20"/>
        </w:rPr>
        <w:t xml:space="preserve">Федеральный закон от 01.05.2016 №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w:t>
      </w:r>
    </w:p>
    <w:p w14:paraId="3F1F3722" w14:textId="77777777" w:rsidR="00D04B10" w:rsidRPr="00B41A5A" w:rsidRDefault="00D04B10" w:rsidP="008847E3">
      <w:pPr>
        <w:tabs>
          <w:tab w:val="left" w:pos="0"/>
          <w:tab w:val="left" w:pos="601"/>
          <w:tab w:val="left" w:pos="9356"/>
        </w:tabs>
        <w:spacing w:before="120" w:after="120" w:line="240" w:lineRule="auto"/>
        <w:ind w:left="709" w:right="-1"/>
        <w:jc w:val="both"/>
        <w:rPr>
          <w:rFonts w:ascii="Tahoma" w:eastAsia="Calibri" w:hAnsi="Tahoma" w:cs="Tahoma"/>
          <w:sz w:val="20"/>
          <w:szCs w:val="20"/>
        </w:rPr>
      </w:pPr>
      <w:r w:rsidRPr="00B41A5A">
        <w:rPr>
          <w:rFonts w:ascii="Tahoma" w:eastAsia="Calibri" w:hAnsi="Tahoma" w:cs="Tahoma"/>
          <w:b/>
          <w:sz w:val="20"/>
          <w:szCs w:val="20"/>
        </w:rPr>
        <w:t>Закон № 214-ФЗ</w:t>
      </w:r>
      <w:r w:rsidRPr="00B41A5A">
        <w:rPr>
          <w:rFonts w:ascii="Tahoma" w:eastAsia="Calibri" w:hAnsi="Tahoma" w:cs="Tahoma"/>
          <w:sz w:val="20"/>
          <w:szCs w:val="20"/>
        </w:rPr>
        <w:t xml:space="preserve"> - Федеральный </w:t>
      </w:r>
      <w:hyperlink r:id="rId10" w:history="1">
        <w:r w:rsidRPr="00B41A5A">
          <w:rPr>
            <w:rFonts w:ascii="Tahoma" w:eastAsia="Calibri" w:hAnsi="Tahoma" w:cs="Tahoma"/>
            <w:sz w:val="20"/>
            <w:szCs w:val="20"/>
          </w:rPr>
          <w:t>закон</w:t>
        </w:r>
      </w:hyperlink>
      <w:r w:rsidRPr="00B41A5A">
        <w:rPr>
          <w:rFonts w:ascii="Tahoma" w:eastAsia="Calibri" w:hAnsi="Tahoma" w:cs="Tahoma"/>
          <w:sz w:val="20"/>
          <w:szCs w:val="20"/>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2B92E2ED" w14:textId="77777777" w:rsidR="00D04B10" w:rsidRPr="00B41A5A" w:rsidRDefault="00D04B10"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Закон № 353-ФЗ</w:t>
      </w:r>
      <w:r w:rsidRPr="00B41A5A">
        <w:rPr>
          <w:rFonts w:ascii="Tahoma" w:hAnsi="Tahoma" w:cs="Tahoma"/>
          <w:sz w:val="20"/>
          <w:szCs w:val="20"/>
        </w:rPr>
        <w:t xml:space="preserve"> - Федеральный закон от 21.12.2013 № 353-ФЗ «О потребительском кредите (займе)».</w:t>
      </w:r>
    </w:p>
    <w:p w14:paraId="4662D5A3" w14:textId="77777777"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bCs/>
          <w:sz w:val="20"/>
          <w:szCs w:val="20"/>
          <w:lang w:eastAsia="ru-RU"/>
        </w:rPr>
        <w:t xml:space="preserve">Залогодатель </w:t>
      </w:r>
      <w:r w:rsidRPr="00B41A5A">
        <w:rPr>
          <w:rFonts w:ascii="Tahoma" w:eastAsia="Times New Roman" w:hAnsi="Tahoma" w:cs="Tahoma"/>
          <w:sz w:val="20"/>
          <w:szCs w:val="20"/>
          <w:lang w:eastAsia="ru-RU"/>
        </w:rPr>
        <w:t>– собственник Предмета ипотеки.</w:t>
      </w:r>
    </w:p>
    <w:p w14:paraId="58AA9A7E" w14:textId="686B8539" w:rsidR="00D04B10" w:rsidRPr="00B41A5A" w:rsidRDefault="00D04B10" w:rsidP="008847E3">
      <w:pPr>
        <w:tabs>
          <w:tab w:val="left" w:pos="0"/>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Залогодержатель (Кредитор) </w:t>
      </w:r>
      <w:r w:rsidRPr="00B41A5A">
        <w:rPr>
          <w:rFonts w:ascii="Tahoma" w:eastAsia="Times New Roman" w:hAnsi="Tahoma" w:cs="Tahoma"/>
          <w:sz w:val="20"/>
          <w:szCs w:val="20"/>
          <w:lang w:eastAsia="ru-RU"/>
        </w:rPr>
        <w:t>– законный владелец Закладной (при ее наличии по условиям Договора о предоставлении денежных средств).</w:t>
      </w:r>
    </w:p>
    <w:p w14:paraId="04A1EA37" w14:textId="1E080892" w:rsidR="00D04B10" w:rsidRPr="00B41A5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Застройщик</w:t>
      </w:r>
      <w:r w:rsidR="00FA0FDF" w:rsidRPr="00B41A5A">
        <w:rPr>
          <w:rFonts w:ascii="Tahoma" w:hAnsi="Tahoma" w:cs="Tahoma"/>
          <w:b/>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юридическое лицо, независимо от организационно-правовой формы имеющее в собственности или на праве аренды, на праве субаренды либо на праве безвозмездного срочного пользования (в случаях, предусмотренных Федеральным законом от 24.07.2008 № 161-ФЗ «О содействии развитию жилищного строительства») земельный участок и привлекающее денежные средства участников долевого строительства в соответствии с Законом № 214-ФЗ</w:t>
      </w:r>
      <w:r w:rsidR="00597084" w:rsidRPr="00B41A5A">
        <w:rPr>
          <w:rFonts w:ascii="Tahoma" w:hAnsi="Tahoma" w:cs="Tahoma"/>
          <w:sz w:val="20"/>
          <w:szCs w:val="20"/>
        </w:rPr>
        <w:t xml:space="preserve"> </w:t>
      </w:r>
      <w:r w:rsidRPr="00B41A5A">
        <w:rPr>
          <w:rFonts w:ascii="Tahoma" w:hAnsi="Tahoma" w:cs="Tahoma"/>
          <w:sz w:val="20"/>
          <w:szCs w:val="20"/>
        </w:rPr>
        <w:t>для строительства (создания) на этом земельном участке объекта долевого строительства, на основании полученного разрешения на строительство. Данный термин имеет силу в случае если Предметом ипотеки являются Права требования по договору участия в долевом строительстве.</w:t>
      </w:r>
    </w:p>
    <w:p w14:paraId="23F5AA2B" w14:textId="366DCDDF" w:rsidR="00D04B10" w:rsidRPr="00B41A5A" w:rsidRDefault="00D04B10" w:rsidP="008847E3">
      <w:pPr>
        <w:tabs>
          <w:tab w:val="left" w:pos="709"/>
        </w:tabs>
        <w:spacing w:before="120" w:after="120" w:line="240" w:lineRule="auto"/>
        <w:ind w:left="709"/>
        <w:jc w:val="both"/>
        <w:rPr>
          <w:rFonts w:ascii="Tahoma" w:hAnsi="Tahoma" w:cs="Tahoma"/>
          <w:b/>
          <w:sz w:val="20"/>
          <w:szCs w:val="20"/>
        </w:rPr>
      </w:pPr>
      <w:r w:rsidRPr="00B41A5A">
        <w:rPr>
          <w:rFonts w:ascii="Tahoma" w:hAnsi="Tahoma" w:cs="Tahoma"/>
          <w:b/>
          <w:sz w:val="20"/>
          <w:szCs w:val="20"/>
        </w:rPr>
        <w:t xml:space="preserve">Земельный участок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недвижимое имущество, указанное в п</w:t>
      </w:r>
      <w:r w:rsidR="00795F2D" w:rsidRPr="00B41A5A">
        <w:rPr>
          <w:rFonts w:ascii="Tahoma" w:hAnsi="Tahoma" w:cs="Tahoma"/>
          <w:sz w:val="20"/>
          <w:szCs w:val="20"/>
        </w:rPr>
        <w:t>.</w:t>
      </w:r>
      <w:r w:rsidRPr="00B41A5A">
        <w:rPr>
          <w:rFonts w:ascii="Tahoma" w:hAnsi="Tahoma" w:cs="Tahoma"/>
          <w:sz w:val="20"/>
          <w:szCs w:val="20"/>
        </w:rPr>
        <w:t xml:space="preserve"> 11 Индивидуальных условий.</w:t>
      </w:r>
      <w:r w:rsidRPr="00B41A5A">
        <w:rPr>
          <w:rFonts w:ascii="Tahoma" w:hAnsi="Tahoma" w:cs="Tahoma"/>
          <w:b/>
          <w:sz w:val="20"/>
          <w:szCs w:val="20"/>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28DF7A8" w14:textId="77777777" w:rsidR="00D04B10" w:rsidRPr="00B41A5A" w:rsidRDefault="00D04B10" w:rsidP="008847E3">
      <w:pPr>
        <w:tabs>
          <w:tab w:val="left" w:pos="709"/>
        </w:tabs>
        <w:spacing w:before="120" w:after="120" w:line="240" w:lineRule="auto"/>
        <w:ind w:left="709"/>
        <w:jc w:val="both"/>
        <w:rPr>
          <w:rFonts w:ascii="Tahoma" w:hAnsi="Tahoma" w:cs="Tahoma"/>
          <w:sz w:val="20"/>
          <w:szCs w:val="20"/>
        </w:rPr>
      </w:pPr>
      <w:r w:rsidRPr="00B41A5A">
        <w:rPr>
          <w:rFonts w:ascii="Tahoma" w:hAnsi="Tahoma" w:cs="Tahoma"/>
          <w:b/>
          <w:sz w:val="20"/>
          <w:szCs w:val="20"/>
        </w:rPr>
        <w:t>Земельный участок ДФО</w:t>
      </w:r>
      <w:r w:rsidRPr="00B41A5A">
        <w:rPr>
          <w:rFonts w:ascii="Tahoma" w:hAnsi="Tahoma" w:cs="Tahoma"/>
          <w:sz w:val="20"/>
          <w:szCs w:val="20"/>
        </w:rPr>
        <w:t xml:space="preserve"> - земельный участок, расположенный на территории субъекта Российской Федерации, входящий в состав Дальневосточного федерального округа, на котором осуществляется строительство индивидуального жилого дома за счет Заемных средств или который приобретается за счет Заемных средств с последующим строительство на нем индивидуального жилого дома за счет Заемных средств.</w:t>
      </w:r>
    </w:p>
    <w:p w14:paraId="4CD6180C" w14:textId="77777777" w:rsidR="00D04B10" w:rsidRPr="00B41A5A" w:rsidRDefault="00D04B10" w:rsidP="008847E3">
      <w:pPr>
        <w:tabs>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ИБС </w:t>
      </w:r>
      <w:r w:rsidRPr="00B41A5A">
        <w:rPr>
          <w:rFonts w:ascii="Tahoma" w:hAnsi="Tahoma" w:cs="Tahoma"/>
          <w:sz w:val="20"/>
          <w:szCs w:val="20"/>
        </w:rPr>
        <w:t>- индивидуальный банковский сейф, предоставляемый Кредитором на основании заключенного с ним договора.</w:t>
      </w:r>
    </w:p>
    <w:p w14:paraId="6EE10D44" w14:textId="1E4768CE" w:rsidR="00D04B10" w:rsidRPr="00B41A5A" w:rsidRDefault="00D04B10" w:rsidP="008847E3">
      <w:pPr>
        <w:pStyle w:val="af2"/>
        <w:widowControl/>
        <w:tabs>
          <w:tab w:val="left" w:pos="4111"/>
        </w:tabs>
        <w:spacing w:before="120" w:after="120"/>
        <w:ind w:left="709"/>
        <w:rPr>
          <w:rFonts w:ascii="Tahoma" w:hAnsi="Tahoma" w:cs="Tahoma"/>
          <w:iCs/>
          <w:sz w:val="20"/>
        </w:rPr>
      </w:pPr>
      <w:r w:rsidRPr="00B41A5A">
        <w:rPr>
          <w:rFonts w:ascii="Tahoma" w:eastAsiaTheme="minorHAnsi" w:hAnsi="Tahoma" w:cs="Tahoma"/>
          <w:b/>
          <w:sz w:val="20"/>
        </w:rPr>
        <w:t>Имущественное страхование</w:t>
      </w:r>
      <w:r w:rsidRPr="00B41A5A">
        <w:rPr>
          <w:rFonts w:ascii="Tahoma" w:eastAsiaTheme="minorHAnsi" w:hAnsi="Tahoma" w:cs="Tahoma"/>
          <w:sz w:val="20"/>
        </w:rPr>
        <w:t xml:space="preserve"> - страховани</w:t>
      </w:r>
      <w:r w:rsidR="00A231E2" w:rsidRPr="00B41A5A">
        <w:rPr>
          <w:rFonts w:ascii="Tahoma" w:eastAsiaTheme="minorHAnsi" w:hAnsi="Tahoma" w:cs="Tahoma"/>
          <w:sz w:val="20"/>
        </w:rPr>
        <w:t>е</w:t>
      </w:r>
      <w:r w:rsidRPr="00B41A5A">
        <w:rPr>
          <w:rFonts w:ascii="Tahoma" w:eastAsiaTheme="minorHAnsi" w:hAnsi="Tahoma" w:cs="Tahoma"/>
          <w:sz w:val="20"/>
        </w:rPr>
        <w:t xml:space="preserve"> Предмета ипотеки – недвижимого имущества от рисков утраты и/или повреждения. </w:t>
      </w:r>
      <w:r w:rsidRPr="00B41A5A">
        <w:rPr>
          <w:rFonts w:ascii="Tahoma" w:hAnsi="Tahoma" w:cs="Tahoma"/>
          <w:sz w:val="20"/>
        </w:rPr>
        <w:t>При этом если Предмет ипотеки – Земельный участок, то Земельный участок не подлежит Имущественному страхованию</w:t>
      </w:r>
      <w:r w:rsidRPr="00B41A5A">
        <w:rPr>
          <w:rFonts w:ascii="Tahoma" w:hAnsi="Tahoma" w:cs="Tahoma"/>
          <w:sz w:val="20"/>
        </w:rPr>
        <w:fldChar w:fldCharType="begin">
          <w:ffData>
            <w:name w:val="ТекстовоеПоле171"/>
            <w:enabled/>
            <w:calcOnExit w:val="0"/>
            <w:textInput/>
          </w:ffData>
        </w:fldChar>
      </w:r>
      <w:r w:rsidRPr="00B41A5A">
        <w:rPr>
          <w:rFonts w:ascii="Tahoma" w:hAnsi="Tahoma" w:cs="Tahoma"/>
          <w:sz w:val="20"/>
        </w:rPr>
        <w:instrText xml:space="preserve"> FORMTEXT </w:instrText>
      </w:r>
      <w:r w:rsidR="00BE45C8">
        <w:rPr>
          <w:rFonts w:ascii="Tahoma" w:hAnsi="Tahoma" w:cs="Tahoma"/>
          <w:sz w:val="20"/>
        </w:rPr>
      </w:r>
      <w:r w:rsidR="00BE45C8">
        <w:rPr>
          <w:rFonts w:ascii="Tahoma" w:hAnsi="Tahoma" w:cs="Tahoma"/>
          <w:sz w:val="20"/>
        </w:rPr>
        <w:fldChar w:fldCharType="separate"/>
      </w:r>
      <w:r w:rsidRPr="00B41A5A">
        <w:rPr>
          <w:rFonts w:ascii="Tahoma" w:hAnsi="Tahoma" w:cs="Tahoma"/>
          <w:sz w:val="20"/>
        </w:rPr>
        <w:fldChar w:fldCharType="end"/>
      </w:r>
      <w:r w:rsidRPr="00B41A5A">
        <w:rPr>
          <w:rFonts w:ascii="Tahoma" w:hAnsi="Tahoma" w:cs="Tahoma"/>
          <w:iCs/>
          <w:sz w:val="20"/>
        </w:rPr>
        <w:t>.</w:t>
      </w:r>
    </w:p>
    <w:p w14:paraId="73C62A90" w14:textId="77777777" w:rsidR="00D04B10" w:rsidRPr="00B41A5A" w:rsidRDefault="00D04B10" w:rsidP="008847E3">
      <w:pPr>
        <w:pStyle w:val="af2"/>
        <w:widowControl/>
        <w:tabs>
          <w:tab w:val="left" w:pos="4111"/>
        </w:tabs>
        <w:spacing w:before="120" w:after="120"/>
        <w:ind w:left="709"/>
        <w:rPr>
          <w:rFonts w:ascii="Tahoma" w:eastAsiaTheme="minorHAnsi" w:hAnsi="Tahoma" w:cs="Tahoma"/>
          <w:sz w:val="20"/>
        </w:rPr>
      </w:pPr>
      <w:r w:rsidRPr="00B41A5A">
        <w:rPr>
          <w:rFonts w:ascii="Tahoma" w:hAnsi="Tahoma" w:cs="Tahoma"/>
          <w:b/>
          <w:sz w:val="20"/>
        </w:rPr>
        <w:t>Индивидуальные условия</w:t>
      </w:r>
      <w:r w:rsidRPr="00B41A5A">
        <w:rPr>
          <w:rFonts w:ascii="Tahoma" w:hAnsi="Tahoma" w:cs="Tahoma"/>
          <w:sz w:val="20"/>
        </w:rPr>
        <w:t xml:space="preserve"> – составная часть Договора о предоставлении денежных средств.</w:t>
      </w:r>
    </w:p>
    <w:p w14:paraId="145BD6D1" w14:textId="77777777" w:rsidR="00D04B10" w:rsidRPr="00B41A5A" w:rsidRDefault="00D04B10" w:rsidP="008847E3">
      <w:pPr>
        <w:tabs>
          <w:tab w:val="left" w:pos="601"/>
          <w:tab w:val="left" w:pos="709"/>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Информация о регистрационном учете – </w:t>
      </w:r>
      <w:r w:rsidRPr="00B41A5A">
        <w:rPr>
          <w:rFonts w:ascii="Tahoma" w:eastAsia="Times New Roman" w:hAnsi="Tahoma" w:cs="Tahoma"/>
          <w:sz w:val="20"/>
          <w:szCs w:val="20"/>
          <w:lang w:eastAsia="ru-RU"/>
        </w:rPr>
        <w:t xml:space="preserve">направленная Кредитору по электронной почте в порядке, предусмотренном Договором о предоставлении денежных средств, следующая информация: </w:t>
      </w:r>
    </w:p>
    <w:p w14:paraId="224CD72F"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номер и дата Договора о предоставлении денежных средств;</w:t>
      </w:r>
    </w:p>
    <w:p w14:paraId="78E7F5F2"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 xml:space="preserve">дата регистрации по месту жительства в Предмете ипотеки Заемщика по Программе «Дальневосточная ипотека» с указанием полностью его фамилии, имени, отчества; или </w:t>
      </w:r>
    </w:p>
    <w:p w14:paraId="75D336E1"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дата снятия с регистрационного учета по месту жительства в Предмете ипотеки Заемщика по Программе «Дальневосточная ипотека» с указанием полностью его фамилии, имени, отчества.</w:t>
      </w:r>
    </w:p>
    <w:p w14:paraId="5ED9C8DE" w14:textId="2ECF5D88" w:rsidR="00502557" w:rsidRPr="00B41A5A" w:rsidRDefault="00A872FB" w:rsidP="008847E3">
      <w:pPr>
        <w:tabs>
          <w:tab w:val="left" w:pos="709"/>
          <w:tab w:val="left" w:pos="9356"/>
          <w:tab w:val="left" w:pos="10549"/>
        </w:tabs>
        <w:spacing w:before="120" w:after="120" w:line="240" w:lineRule="auto"/>
        <w:ind w:left="709" w:right="-1"/>
        <w:jc w:val="both"/>
        <w:rPr>
          <w:rFonts w:ascii="Tahoma" w:eastAsia="Times New Roman" w:hAnsi="Tahoma" w:cs="Tahoma"/>
          <w:bCs/>
          <w:snapToGrid w:val="0"/>
          <w:sz w:val="20"/>
          <w:szCs w:val="20"/>
        </w:rPr>
      </w:pPr>
      <w:r w:rsidRPr="00B41A5A">
        <w:rPr>
          <w:rFonts w:ascii="Tahoma" w:eastAsia="Times New Roman" w:hAnsi="Tahoma" w:cs="Tahoma"/>
          <w:b/>
          <w:bCs/>
          <w:snapToGrid w:val="0"/>
          <w:sz w:val="20"/>
          <w:szCs w:val="20"/>
        </w:rPr>
        <w:t>Информация</w:t>
      </w:r>
      <w:r w:rsidR="00502557" w:rsidRPr="00B41A5A">
        <w:rPr>
          <w:rFonts w:ascii="Tahoma" w:eastAsia="Times New Roman" w:hAnsi="Tahoma" w:cs="Tahoma"/>
          <w:b/>
          <w:bCs/>
          <w:snapToGrid w:val="0"/>
          <w:sz w:val="20"/>
          <w:szCs w:val="20"/>
        </w:rPr>
        <w:t xml:space="preserve"> </w:t>
      </w:r>
      <w:r w:rsidR="00B1438B" w:rsidRPr="00B41A5A">
        <w:rPr>
          <w:rFonts w:ascii="Tahoma" w:eastAsia="Times New Roman" w:hAnsi="Tahoma" w:cs="Tahoma"/>
          <w:b/>
          <w:bCs/>
          <w:snapToGrid w:val="0"/>
          <w:sz w:val="20"/>
          <w:szCs w:val="20"/>
        </w:rPr>
        <w:t xml:space="preserve">об </w:t>
      </w:r>
      <w:r w:rsidR="00502557" w:rsidRPr="00B41A5A">
        <w:rPr>
          <w:rFonts w:ascii="Tahoma" w:eastAsia="Times New Roman" w:hAnsi="Tahoma" w:cs="Tahoma"/>
          <w:b/>
          <w:bCs/>
          <w:snapToGrid w:val="0"/>
          <w:sz w:val="20"/>
          <w:szCs w:val="20"/>
        </w:rPr>
        <w:t>отсутствии трудовых отношений</w:t>
      </w:r>
      <w:r w:rsidR="00502557" w:rsidRPr="00B41A5A">
        <w:rPr>
          <w:rFonts w:ascii="Tahoma" w:eastAsia="Times New Roman" w:hAnsi="Tahoma" w:cs="Tahoma"/>
          <w:sz w:val="20"/>
          <w:szCs w:val="20"/>
        </w:rPr>
        <w:t xml:space="preserve"> </w:t>
      </w:r>
      <w:r w:rsidR="00502557" w:rsidRPr="00B41A5A">
        <w:rPr>
          <w:rFonts w:ascii="Tahoma" w:eastAsia="Times New Roman" w:hAnsi="Tahoma" w:cs="Tahoma"/>
          <w:bCs/>
          <w:snapToGrid w:val="0"/>
          <w:sz w:val="20"/>
          <w:szCs w:val="20"/>
        </w:rPr>
        <w:t xml:space="preserve">– </w:t>
      </w:r>
      <w:r w:rsidRPr="00B41A5A">
        <w:rPr>
          <w:rFonts w:ascii="Tahoma" w:eastAsia="Times New Roman" w:hAnsi="Tahoma" w:cs="Tahoma"/>
          <w:bCs/>
          <w:snapToGrid w:val="0"/>
          <w:sz w:val="20"/>
          <w:szCs w:val="20"/>
        </w:rPr>
        <w:t>информация, направленная</w:t>
      </w:r>
      <w:r w:rsidR="0088748C" w:rsidRPr="00B41A5A">
        <w:rPr>
          <w:rFonts w:ascii="Tahoma" w:eastAsia="Times New Roman" w:hAnsi="Tahoma" w:cs="Tahoma"/>
          <w:bCs/>
          <w:snapToGrid w:val="0"/>
          <w:sz w:val="20"/>
          <w:szCs w:val="20"/>
        </w:rPr>
        <w:t xml:space="preserve"> </w:t>
      </w:r>
      <w:r w:rsidR="009C74AE" w:rsidRPr="00B41A5A">
        <w:rPr>
          <w:rFonts w:ascii="Tahoma" w:eastAsia="Times New Roman" w:hAnsi="Tahoma" w:cs="Tahoma"/>
          <w:bCs/>
          <w:snapToGrid w:val="0"/>
          <w:sz w:val="20"/>
          <w:szCs w:val="20"/>
        </w:rPr>
        <w:t xml:space="preserve">Кредитору </w:t>
      </w:r>
      <w:r w:rsidR="00C04EF9" w:rsidRPr="00B41A5A">
        <w:rPr>
          <w:rFonts w:ascii="Tahoma" w:eastAsia="Times New Roman" w:hAnsi="Tahoma" w:cs="Tahoma"/>
          <w:bCs/>
          <w:snapToGrid w:val="0"/>
          <w:sz w:val="20"/>
          <w:szCs w:val="20"/>
        </w:rPr>
        <w:t>О</w:t>
      </w:r>
      <w:r w:rsidRPr="00B41A5A">
        <w:rPr>
          <w:rFonts w:ascii="Tahoma" w:eastAsia="Times New Roman" w:hAnsi="Tahoma" w:cs="Tahoma"/>
          <w:bCs/>
          <w:snapToGrid w:val="0"/>
          <w:sz w:val="20"/>
          <w:szCs w:val="20"/>
        </w:rPr>
        <w:t>рганизацией развития</w:t>
      </w:r>
      <w:r w:rsidR="0088748C" w:rsidRPr="00B41A5A">
        <w:rPr>
          <w:rFonts w:ascii="Tahoma" w:eastAsia="Times New Roman" w:hAnsi="Tahoma" w:cs="Tahoma"/>
          <w:bCs/>
          <w:snapToGrid w:val="0"/>
          <w:sz w:val="20"/>
          <w:szCs w:val="20"/>
        </w:rPr>
        <w:t xml:space="preserve"> (при </w:t>
      </w:r>
      <w:r w:rsidR="0088748C" w:rsidRPr="00B41A5A">
        <w:rPr>
          <w:rFonts w:ascii="Tahoma" w:hAnsi="Tahoma" w:cs="Tahoma"/>
          <w:sz w:val="20"/>
          <w:szCs w:val="20"/>
        </w:rPr>
        <w:t>наличии</w:t>
      </w:r>
      <w:r w:rsidR="0088748C" w:rsidRPr="00B41A5A">
        <w:rPr>
          <w:rFonts w:ascii="Tahoma" w:eastAsia="Times New Roman" w:hAnsi="Tahoma" w:cs="Tahoma"/>
          <w:bCs/>
          <w:snapToGrid w:val="0"/>
          <w:sz w:val="20"/>
          <w:szCs w:val="20"/>
        </w:rPr>
        <w:t xml:space="preserve"> у Организации развития правовых оснований для такого направления)</w:t>
      </w:r>
      <w:r w:rsidR="00502557" w:rsidRPr="00B41A5A">
        <w:rPr>
          <w:rFonts w:ascii="Tahoma" w:eastAsia="Times New Roman" w:hAnsi="Tahoma" w:cs="Tahoma"/>
          <w:bCs/>
          <w:snapToGrid w:val="0"/>
          <w:sz w:val="20"/>
          <w:szCs w:val="20"/>
        </w:rPr>
        <w:t xml:space="preserve"> о прекращении трудовых отношений </w:t>
      </w:r>
      <w:r w:rsidR="00C04EF9" w:rsidRPr="00B41A5A">
        <w:rPr>
          <w:rFonts w:ascii="Tahoma" w:eastAsia="Times New Roman" w:hAnsi="Tahoma" w:cs="Tahoma"/>
          <w:bCs/>
          <w:snapToGrid w:val="0"/>
          <w:sz w:val="20"/>
          <w:szCs w:val="20"/>
        </w:rPr>
        <w:t>Работника Организации</w:t>
      </w:r>
      <w:r w:rsidR="00502557" w:rsidRPr="00B41A5A">
        <w:rPr>
          <w:rFonts w:ascii="Tahoma" w:eastAsia="Times New Roman" w:hAnsi="Tahoma" w:cs="Tahoma"/>
          <w:bCs/>
          <w:snapToGrid w:val="0"/>
          <w:sz w:val="20"/>
          <w:szCs w:val="20"/>
        </w:rPr>
        <w:t xml:space="preserve"> развития </w:t>
      </w:r>
      <w:r w:rsidR="00C04EF9" w:rsidRPr="00B41A5A">
        <w:rPr>
          <w:rFonts w:ascii="Tahoma" w:eastAsia="Times New Roman" w:hAnsi="Tahoma" w:cs="Tahoma"/>
          <w:bCs/>
          <w:snapToGrid w:val="0"/>
          <w:sz w:val="20"/>
          <w:szCs w:val="20"/>
        </w:rPr>
        <w:t>с этой организацией</w:t>
      </w:r>
      <w:r w:rsidR="00921B47" w:rsidRPr="00B41A5A">
        <w:rPr>
          <w:rFonts w:ascii="Tahoma" w:eastAsia="Times New Roman" w:hAnsi="Tahoma" w:cs="Tahoma"/>
          <w:bCs/>
          <w:snapToGrid w:val="0"/>
          <w:sz w:val="20"/>
          <w:szCs w:val="20"/>
        </w:rPr>
        <w:t>.</w:t>
      </w:r>
    </w:p>
    <w:p w14:paraId="600A5814" w14:textId="522E3EF0" w:rsidR="00DB2AE3" w:rsidRPr="00B41A5A" w:rsidRDefault="00DB2AE3" w:rsidP="008847E3">
      <w:pPr>
        <w:pStyle w:val="afe"/>
        <w:tabs>
          <w:tab w:val="left" w:pos="709"/>
          <w:tab w:val="left" w:pos="9356"/>
          <w:tab w:val="left" w:pos="10549"/>
        </w:tabs>
        <w:spacing w:before="120" w:after="120"/>
        <w:ind w:left="709" w:right="-1"/>
        <w:jc w:val="both"/>
        <w:rPr>
          <w:rFonts w:ascii="Tahoma" w:eastAsiaTheme="minorHAnsi" w:hAnsi="Tahoma" w:cs="Tahoma"/>
          <w:sz w:val="20"/>
          <w:szCs w:val="20"/>
          <w:lang w:eastAsia="en-US"/>
        </w:rPr>
      </w:pPr>
      <w:r w:rsidRPr="00B41A5A">
        <w:rPr>
          <w:rFonts w:ascii="Tahoma" w:eastAsiaTheme="minorHAnsi" w:hAnsi="Tahoma" w:cs="Tahoma"/>
          <w:b/>
          <w:sz w:val="20"/>
          <w:szCs w:val="20"/>
          <w:lang w:eastAsia="en-US"/>
        </w:rPr>
        <w:t xml:space="preserve">К/З </w:t>
      </w:r>
      <w:r w:rsidRPr="00B41A5A">
        <w:rPr>
          <w:rFonts w:ascii="Tahoma" w:eastAsiaTheme="minorHAnsi" w:hAnsi="Tahoma" w:cs="Tahoma"/>
          <w:sz w:val="20"/>
          <w:szCs w:val="20"/>
          <w:lang w:eastAsia="en-US"/>
        </w:rPr>
        <w:t>- коэффициент «кредит/ залог» как соотношение суммы Заемных средств к стоимости Предмета ипотеки.</w:t>
      </w:r>
    </w:p>
    <w:p w14:paraId="51B8723C" w14:textId="77777777"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Категория «Дальневосточный гектар» - </w:t>
      </w:r>
      <w:r w:rsidRPr="00B41A5A">
        <w:rPr>
          <w:rFonts w:ascii="Tahoma" w:eastAsia="Times New Roman" w:hAnsi="Tahoma" w:cs="Tahoma"/>
          <w:sz w:val="20"/>
          <w:szCs w:val="20"/>
        </w:rPr>
        <w:t xml:space="preserve">Заемщик по Программе «Дальневосточная ипотека», </w:t>
      </w:r>
      <w:r w:rsidRPr="00B41A5A">
        <w:rPr>
          <w:rFonts w:ascii="Tahoma" w:eastAsia="Times New Roman" w:hAnsi="Tahoma" w:cs="Tahoma"/>
          <w:sz w:val="20"/>
          <w:szCs w:val="20"/>
          <w:lang w:eastAsia="en-US"/>
        </w:rPr>
        <w:t xml:space="preserve">являющийся гражданином Российской Федерации, которому предоставлен земельный участок в соответствии с Законом № 119-ФЗ. </w:t>
      </w:r>
    </w:p>
    <w:p w14:paraId="2A65962A" w14:textId="77777777"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Категория «Молодая семья» </w:t>
      </w:r>
      <w:r w:rsidRPr="00B41A5A">
        <w:rPr>
          <w:rFonts w:ascii="Tahoma" w:eastAsia="Times New Roman" w:hAnsi="Tahoma" w:cs="Tahoma"/>
          <w:sz w:val="20"/>
          <w:szCs w:val="20"/>
        </w:rPr>
        <w:t xml:space="preserve">- Заемщик по Программе «Дальневосточная ипотека», который: </w:t>
      </w:r>
    </w:p>
    <w:p w14:paraId="163E88F3"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состоит в браке с гражданином Российской Федерации, являющимся солидарным Заемщиком по Договору о предоставлении денежных средств, и возраст обоих супругов не превышает 35 лет. При этом указанный солидарный Заемщик также является Заемщиком по Программе «Дальневосточная ипотека»; либо</w:t>
      </w:r>
    </w:p>
    <w:p w14:paraId="5B438DB4" w14:textId="77777777" w:rsidR="00D04B10" w:rsidRPr="00B41A5A" w:rsidRDefault="00D04B10" w:rsidP="008847E3">
      <w:pPr>
        <w:pStyle w:val="afe"/>
        <w:numPr>
          <w:ilvl w:val="0"/>
          <w:numId w:val="24"/>
        </w:numPr>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imes New Roman" w:hAnsi="Tahoma" w:cs="Tahoma"/>
          <w:sz w:val="20"/>
          <w:szCs w:val="20"/>
        </w:rPr>
        <w:t>не состоит в браке, его возраст не более 35 лет и имеет ребенка - гражданина Российской Федерации,</w:t>
      </w:r>
      <w:r w:rsidRPr="00B41A5A">
        <w:rPr>
          <w:rFonts w:ascii="Tahoma" w:hAnsi="Tahoma" w:cs="Tahoma"/>
          <w:sz w:val="20"/>
          <w:szCs w:val="20"/>
        </w:rPr>
        <w:t xml:space="preserve"> возраст которого не превышает 18 лет.</w:t>
      </w:r>
    </w:p>
    <w:p w14:paraId="25581EBD" w14:textId="0A22271F" w:rsidR="00D04B10" w:rsidRPr="00B41A5A" w:rsidRDefault="00D04B10"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hAnsi="Tahoma" w:cs="Tahoma"/>
          <w:b/>
          <w:sz w:val="20"/>
          <w:szCs w:val="20"/>
        </w:rPr>
        <w:t xml:space="preserve">Кредитный договор – </w:t>
      </w:r>
      <w:r w:rsidRPr="00B41A5A">
        <w:rPr>
          <w:rFonts w:ascii="Tahoma" w:hAnsi="Tahoma" w:cs="Tahoma"/>
          <w:sz w:val="20"/>
          <w:szCs w:val="20"/>
        </w:rPr>
        <w:t xml:space="preserve">договор, состоящий из Индивидуальных условий и Общих условий, номер и дата заключения которого указаны в Индивидуальных условиях. </w:t>
      </w:r>
    </w:p>
    <w:p w14:paraId="3F44F845" w14:textId="77777777" w:rsidR="00907368" w:rsidRPr="00B41A5A" w:rsidRDefault="00907368" w:rsidP="008847E3">
      <w:pPr>
        <w:pStyle w:val="afe"/>
        <w:tabs>
          <w:tab w:val="left" w:pos="0"/>
          <w:tab w:val="left" w:pos="9356"/>
        </w:tabs>
        <w:spacing w:before="120" w:after="120"/>
        <w:ind w:left="709" w:right="-1"/>
        <w:jc w:val="both"/>
        <w:rPr>
          <w:rFonts w:ascii="Tahoma" w:eastAsia="Times New Roman" w:hAnsi="Tahoma" w:cs="Tahoma"/>
          <w:sz w:val="20"/>
          <w:szCs w:val="20"/>
        </w:rPr>
      </w:pPr>
      <w:r w:rsidRPr="00B41A5A">
        <w:rPr>
          <w:rFonts w:ascii="Tahoma" w:hAnsi="Tahoma" w:cs="Tahoma"/>
          <w:b/>
          <w:sz w:val="20"/>
          <w:szCs w:val="20"/>
        </w:rPr>
        <w:t xml:space="preserve">Кредитор </w:t>
      </w:r>
      <w:r w:rsidRPr="00B41A5A">
        <w:rPr>
          <w:rFonts w:ascii="Tahoma" w:eastAsia="Times New Roman" w:hAnsi="Tahoma" w:cs="Tahoma"/>
          <w:sz w:val="20"/>
          <w:szCs w:val="20"/>
        </w:rPr>
        <w:t>- кредитор по Кредитному договору или займодавец по Договору займа.</w:t>
      </w:r>
    </w:p>
    <w:p w14:paraId="2CB192D7" w14:textId="77777777" w:rsidR="00907368" w:rsidRPr="00B41A5A" w:rsidRDefault="00907368" w:rsidP="008847E3">
      <w:pPr>
        <w:pStyle w:val="afe"/>
        <w:tabs>
          <w:tab w:val="left" w:pos="0"/>
          <w:tab w:val="left" w:pos="9356"/>
        </w:tabs>
        <w:spacing w:before="120" w:after="120"/>
        <w:ind w:left="709" w:right="-1"/>
        <w:jc w:val="both"/>
        <w:rPr>
          <w:rFonts w:ascii="Tahoma" w:hAnsi="Tahoma" w:cs="Tahoma"/>
          <w:sz w:val="20"/>
          <w:szCs w:val="20"/>
        </w:rPr>
      </w:pPr>
      <w:r w:rsidRPr="00B41A5A">
        <w:rPr>
          <w:rFonts w:ascii="Tahoma" w:hAnsi="Tahoma" w:cs="Tahoma"/>
          <w:b/>
          <w:sz w:val="20"/>
          <w:szCs w:val="20"/>
        </w:rPr>
        <w:t xml:space="preserve">Личное страхование – </w:t>
      </w:r>
      <w:r w:rsidRPr="00B41A5A">
        <w:rPr>
          <w:rFonts w:ascii="Tahoma" w:hAnsi="Tahoma" w:cs="Tahoma"/>
          <w:sz w:val="20"/>
          <w:szCs w:val="20"/>
        </w:rPr>
        <w:t xml:space="preserve">страхование жизни и потери трудоспособности Заемщика, осуществляемое в соответствии с волеизъявлением Заемщика, о чем указано в Индивидуальных условиях. </w:t>
      </w:r>
    </w:p>
    <w:p w14:paraId="335B00F9" w14:textId="77777777" w:rsidR="00907368" w:rsidRPr="00B41A5A" w:rsidRDefault="0090736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Личный кабинет заемщика/ Интернет-банк </w:t>
      </w:r>
      <w:r w:rsidRPr="00B41A5A">
        <w:rPr>
          <w:rFonts w:ascii="Tahoma" w:eastAsia="Times New Roman" w:hAnsi="Tahoma" w:cs="Tahoma"/>
          <w:sz w:val="20"/>
          <w:szCs w:val="20"/>
          <w:lang w:eastAsia="ru-RU"/>
        </w:rPr>
        <w:t xml:space="preserve">– информационное пространство, представляющее собой веб-сервис, предназначенный для обмена информацией между Заемщиком и Кредитором в случаях, предусмотренных Договором о предоставлении денежных средств и действующим законодательством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доступ к которому предоставляется Кредитором (при наличии соответствующего сервиса) с использованием индивидуального логина и пароля.</w:t>
      </w:r>
    </w:p>
    <w:p w14:paraId="45411325" w14:textId="77777777" w:rsidR="00907368" w:rsidRPr="00B41A5A" w:rsidRDefault="0090736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Льготный период</w:t>
      </w:r>
      <w:r w:rsidRPr="00B41A5A">
        <w:rPr>
          <w:rFonts w:ascii="Tahoma" w:hAnsi="Tahoma" w:cs="Tahoma"/>
          <w:sz w:val="20"/>
          <w:szCs w:val="20"/>
        </w:rPr>
        <w:t xml:space="preserve"> – период времени, определенный Заемщиком в Требовании, со дня, указанного в Требовании, не более шести месяцев (обе даты включительно), в котором осуществляется временное приостановление исполнения обязательств Заемщиком по Договору о предоставлении денежных средств либо уменьшение размера Ежемесячных платежей в зависимости от того, что указано в Требовании. В случае, если период времени Льготного периода и дата начала не определены Заемщиком в Требовании, то Льготный период считается равным 6 (шести) месяцам, а датой начала Льготного периода - дата направления Требования Кредитору (обе даты включительно).</w:t>
      </w:r>
    </w:p>
    <w:p w14:paraId="3C830732" w14:textId="29D5E78A" w:rsidR="001E7575" w:rsidRPr="00B41A5A" w:rsidRDefault="001E7575"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МСК </w:t>
      </w:r>
      <w:r w:rsidRPr="00B41A5A">
        <w:rPr>
          <w:rFonts w:ascii="Tahoma" w:hAnsi="Tahoma" w:cs="Tahoma"/>
          <w:sz w:val="20"/>
          <w:szCs w:val="20"/>
        </w:rPr>
        <w:t>– материнский (семейный) капитал</w:t>
      </w:r>
      <w:r w:rsidR="008E7075" w:rsidRPr="00B41A5A">
        <w:rPr>
          <w:rFonts w:ascii="Tahoma" w:hAnsi="Tahoma" w:cs="Tahoma"/>
          <w:sz w:val="20"/>
          <w:szCs w:val="20"/>
        </w:rPr>
        <w:t>.</w:t>
      </w:r>
      <w:r w:rsidRPr="00B41A5A">
        <w:rPr>
          <w:rFonts w:ascii="Tahoma" w:hAnsi="Tahoma" w:cs="Tahoma"/>
          <w:sz w:val="20"/>
          <w:szCs w:val="20"/>
        </w:rPr>
        <w:t xml:space="preserve"> </w:t>
      </w:r>
    </w:p>
    <w:p w14:paraId="2D76C47D" w14:textId="03CF231F" w:rsidR="00030F98" w:rsidRPr="00B41A5A" w:rsidRDefault="00030F9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Накопительный взнос</w:t>
      </w:r>
      <w:r w:rsidRPr="00B41A5A">
        <w:rPr>
          <w:rFonts w:ascii="Tahoma" w:hAnsi="Tahoma" w:cs="Tahoma"/>
          <w:sz w:val="20"/>
          <w:szCs w:val="20"/>
        </w:rPr>
        <w:t>– денежные средства, выделяемые из федерального бюджета, размер которых ежегодно определяется федеральным законом о федеральном бюджете на соответствующий год.</w:t>
      </w:r>
      <w:r w:rsidR="007C4869" w:rsidRPr="00B41A5A">
        <w:rPr>
          <w:rFonts w:ascii="Tahoma" w:hAnsi="Tahoma" w:cs="Tahoma"/>
          <w:sz w:val="20"/>
          <w:szCs w:val="20"/>
        </w:rPr>
        <w:t xml:space="preserve"> </w:t>
      </w:r>
    </w:p>
    <w:p w14:paraId="61FAC48F" w14:textId="24A31404" w:rsidR="0002397F" w:rsidRPr="00B41A5A" w:rsidRDefault="0002397F" w:rsidP="008847E3">
      <w:pPr>
        <w:tabs>
          <w:tab w:val="left" w:pos="0"/>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iCs/>
          <w:sz w:val="20"/>
          <w:szCs w:val="20"/>
          <w:lang w:eastAsia="ru-RU"/>
        </w:rPr>
        <w:t>Накопленные проценты</w:t>
      </w:r>
      <w:r w:rsidR="008D12D9" w:rsidRPr="00B41A5A">
        <w:rPr>
          <w:rFonts w:ascii="Tahoma" w:hAnsi="Tahoma" w:cs="Tahoma"/>
          <w:sz w:val="20"/>
          <w:szCs w:val="20"/>
        </w:rPr>
        <w:t xml:space="preserve"> </w:t>
      </w:r>
      <w:r w:rsidRPr="00B41A5A">
        <w:rPr>
          <w:rFonts w:ascii="Tahoma" w:eastAsia="Times New Roman" w:hAnsi="Tahoma" w:cs="Tahoma"/>
          <w:sz w:val="20"/>
          <w:szCs w:val="20"/>
          <w:lang w:eastAsia="ru-RU"/>
        </w:rPr>
        <w:t>– положительная разница между суммой Плановых процентов, начисленных за Процентный период, и размером Ежемесячного платежа согласно Графику платежей, уплата которой осуществляется путем включения в платеж за Последний процентный период и/или в состав Ежемесячных платежей при выполнении условия, предусмотренного нижеуказанным абзацем. В случае образования за Процентный период Накопленных процентов, размер Ежемесячного платежа за такой Процентный период состоит только из Плановых процентов (при отсутствии Просроченных платежей и неустойки), в таком случае при осуществлении Ежемесячного платежа размер Осно</w:t>
      </w:r>
      <w:r w:rsidR="007C4869" w:rsidRPr="00B41A5A">
        <w:rPr>
          <w:rFonts w:ascii="Tahoma" w:eastAsia="Times New Roman" w:hAnsi="Tahoma" w:cs="Tahoma"/>
          <w:sz w:val="20"/>
          <w:szCs w:val="20"/>
          <w:lang w:eastAsia="ru-RU"/>
        </w:rPr>
        <w:t xml:space="preserve">вного долга не уменьшается. </w:t>
      </w:r>
      <w:r w:rsidRPr="00B41A5A">
        <w:rPr>
          <w:rFonts w:ascii="Tahoma" w:eastAsia="Times New Roman" w:hAnsi="Tahoma" w:cs="Tahoma"/>
          <w:sz w:val="20"/>
          <w:szCs w:val="20"/>
          <w:lang w:eastAsia="ru-RU"/>
        </w:rPr>
        <w:t xml:space="preserve">Накопленные проценты включаются полностью или частично в состав Ежемесячного платежа за Процентный период, в котором образуется положительная разница между размером Ежемесячного платежа и суммой начисленных Плановых процентов. При этом размер Ежемесячного платежа может состоять только из Плановых и Накопленных процентов, в таком случае при осуществлении Ежемесячного платежа размер Основного долга не уменьшается. </w:t>
      </w:r>
    </w:p>
    <w:p w14:paraId="5A30E102" w14:textId="6B1CB3EC" w:rsidR="0002397F" w:rsidRPr="00B41A5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Нерабочие дни</w:t>
      </w:r>
      <w:r w:rsidRPr="00B41A5A">
        <w:rPr>
          <w:rFonts w:ascii="Tahoma" w:eastAsia="Times New Roman" w:hAnsi="Tahoma" w:cs="Tahoma"/>
          <w:sz w:val="20"/>
          <w:szCs w:val="20"/>
          <w:lang w:eastAsia="ru-RU"/>
        </w:rPr>
        <w:t xml:space="preserve"> – суббота и воскресенье (выходные дни), а также нерабочие праздничные дни, установленные Трудовым кодексом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и те дни, на которые переносятся выходные дни в силу федерального закона либо нормативного правового акта Правительства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о переносе выходных дней на другие дни в очередном календарном году. В случаях, когда в силу федерального закона либо нормативного правового акта Правительства </w:t>
      </w:r>
      <w:r w:rsidRPr="00B41A5A">
        <w:rPr>
          <w:rFonts w:ascii="Tahoma" w:eastAsia="Calibri" w:hAnsi="Tahoma" w:cs="Tahoma"/>
          <w:sz w:val="20"/>
          <w:szCs w:val="20"/>
          <w:lang w:eastAsia="ru-RU"/>
        </w:rPr>
        <w:t>Р</w:t>
      </w:r>
      <w:r w:rsidRPr="00B41A5A">
        <w:rPr>
          <w:rFonts w:ascii="Tahoma" w:hAnsi="Tahoma" w:cs="Tahoma"/>
          <w:sz w:val="20"/>
          <w:szCs w:val="20"/>
        </w:rPr>
        <w:t xml:space="preserve">оссийской </w:t>
      </w:r>
      <w:r w:rsidRPr="00B41A5A">
        <w:rPr>
          <w:rFonts w:ascii="Tahoma" w:eastAsia="Calibri" w:hAnsi="Tahoma" w:cs="Tahoma"/>
          <w:sz w:val="20"/>
          <w:szCs w:val="20"/>
          <w:lang w:eastAsia="ru-RU"/>
        </w:rPr>
        <w:t>Ф</w:t>
      </w:r>
      <w:r w:rsidRPr="00B41A5A">
        <w:rPr>
          <w:rFonts w:ascii="Tahoma" w:hAnsi="Tahoma" w:cs="Tahoma"/>
          <w:sz w:val="20"/>
          <w:szCs w:val="20"/>
        </w:rPr>
        <w:t>едерации</w:t>
      </w:r>
      <w:r w:rsidRPr="00B41A5A">
        <w:rPr>
          <w:rFonts w:ascii="Tahoma" w:eastAsia="Times New Roman" w:hAnsi="Tahoma" w:cs="Tahoma"/>
          <w:sz w:val="20"/>
          <w:szCs w:val="20"/>
          <w:lang w:eastAsia="ru-RU"/>
        </w:rPr>
        <w:t xml:space="preserve"> выходной день объявлен рабочим днем, в дату погашения, приходящуюся на такой выходной день, действует режим рабочего дня.</w:t>
      </w:r>
    </w:p>
    <w:p w14:paraId="097B5A1E" w14:textId="5C2F4B60" w:rsidR="00030F98" w:rsidRPr="00B41A5A" w:rsidRDefault="00030F98" w:rsidP="008847E3">
      <w:pPr>
        <w:tabs>
          <w:tab w:val="left" w:pos="601"/>
          <w:tab w:val="left" w:pos="709"/>
          <w:tab w:val="left" w:pos="9356"/>
          <w:tab w:val="left" w:pos="10549"/>
        </w:tabs>
        <w:spacing w:before="120" w:after="120" w:line="240" w:lineRule="auto"/>
        <w:ind w:left="709" w:right="-1"/>
        <w:jc w:val="both"/>
        <w:rPr>
          <w:rFonts w:ascii="Tahoma" w:hAnsi="Tahoma" w:cs="Tahoma"/>
          <w:iCs/>
          <w:sz w:val="20"/>
          <w:szCs w:val="20"/>
        </w:rPr>
      </w:pPr>
      <w:r w:rsidRPr="00B41A5A">
        <w:rPr>
          <w:rFonts w:ascii="Tahoma" w:hAnsi="Tahoma" w:cs="Tahoma"/>
          <w:b/>
          <w:iCs/>
          <w:sz w:val="20"/>
          <w:szCs w:val="20"/>
        </w:rPr>
        <w:t>НИС</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iCs/>
          <w:sz w:val="20"/>
          <w:szCs w:val="20"/>
        </w:rPr>
        <w:t xml:space="preserve">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 xml:space="preserve">-ипотечная система жилищного обеспечения военнослужащих – совокупность правовых, экономических и организационных отношений, направленных на реализацию прав военнослужащих на жилищное обеспечение в соответствии с Федеральным законом от 20.08.2004 № 117-ФЗ «О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-ипотечной системе жилищного обеспечения военнослужащих» и Правилами.</w:t>
      </w:r>
      <w:r w:rsidR="007C4869" w:rsidRPr="00B41A5A">
        <w:rPr>
          <w:rFonts w:ascii="Tahoma" w:hAnsi="Tahoma" w:cs="Tahoma"/>
          <w:iCs/>
          <w:sz w:val="20"/>
          <w:szCs w:val="20"/>
        </w:rPr>
        <w:t xml:space="preserve"> </w:t>
      </w:r>
    </w:p>
    <w:p w14:paraId="20EF2442" w14:textId="40238D90" w:rsidR="0043087B" w:rsidRPr="00B41A5A" w:rsidRDefault="0043087B"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Номинальный счет</w:t>
      </w:r>
      <w:r w:rsidR="00F05102" w:rsidRPr="00B41A5A">
        <w:rPr>
          <w:rFonts w:ascii="Tahoma" w:eastAsia="Times New Roman" w:hAnsi="Tahoma" w:cs="Tahoma"/>
          <w:b/>
          <w:sz w:val="20"/>
          <w:szCs w:val="20"/>
        </w:rPr>
        <w:t xml:space="preserve"> </w:t>
      </w:r>
      <w:r w:rsidRPr="00B41A5A">
        <w:rPr>
          <w:rFonts w:ascii="Tahoma" w:eastAsia="Times New Roman" w:hAnsi="Tahoma" w:cs="Tahoma"/>
          <w:sz w:val="20"/>
          <w:szCs w:val="20"/>
        </w:rPr>
        <w:t>– номинальный счет,</w:t>
      </w:r>
      <w:r w:rsidR="00B37ABD" w:rsidRPr="00B41A5A">
        <w:rPr>
          <w:rFonts w:ascii="Tahoma" w:eastAsia="Times New Roman" w:hAnsi="Tahoma" w:cs="Tahoma"/>
          <w:sz w:val="20"/>
          <w:szCs w:val="20"/>
        </w:rPr>
        <w:t xml:space="preserve"> номер которого, владелец, а также бенефициар, которому принадлежат права на денежные средства, находящиеся на счете, указаны в п</w:t>
      </w:r>
      <w:r w:rsidR="00795F2D" w:rsidRPr="00B41A5A">
        <w:rPr>
          <w:rFonts w:ascii="Tahoma" w:eastAsia="Times New Roman" w:hAnsi="Tahoma" w:cs="Tahoma"/>
          <w:sz w:val="20"/>
          <w:szCs w:val="20"/>
        </w:rPr>
        <w:t>.</w:t>
      </w:r>
      <w:r w:rsidR="00B37ABD" w:rsidRPr="00B41A5A">
        <w:rPr>
          <w:rFonts w:ascii="Tahoma" w:eastAsia="Times New Roman" w:hAnsi="Tahoma" w:cs="Tahoma"/>
          <w:sz w:val="20"/>
          <w:szCs w:val="20"/>
        </w:rPr>
        <w:t xml:space="preserve"> </w:t>
      </w:r>
      <w:r w:rsidR="00C2217C" w:rsidRPr="00B41A5A">
        <w:rPr>
          <w:rFonts w:ascii="Tahoma" w:eastAsia="Times New Roman" w:hAnsi="Tahoma" w:cs="Tahoma"/>
          <w:sz w:val="20"/>
          <w:szCs w:val="20"/>
        </w:rPr>
        <w:t>21.1</w:t>
      </w:r>
      <w:r w:rsidR="00B37ABD" w:rsidRPr="00B41A5A">
        <w:rPr>
          <w:rFonts w:ascii="Tahoma" w:eastAsia="Times New Roman" w:hAnsi="Tahoma" w:cs="Tahoma"/>
          <w:sz w:val="20"/>
          <w:szCs w:val="20"/>
        </w:rPr>
        <w:t xml:space="preserve"> Индивидуальных условий. </w:t>
      </w:r>
      <w:r w:rsidR="00C03DEA"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A1F884E" w14:textId="457115FF" w:rsidR="006F63FA" w:rsidRPr="00B41A5A" w:rsidRDefault="006F63FA"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Общие условия </w:t>
      </w:r>
      <w:r w:rsidRPr="00B41A5A">
        <w:rPr>
          <w:rFonts w:ascii="Tahoma" w:eastAsia="Times New Roman" w:hAnsi="Tahoma" w:cs="Tahoma"/>
          <w:sz w:val="20"/>
          <w:szCs w:val="20"/>
        </w:rPr>
        <w:t xml:space="preserve">– настоящие </w:t>
      </w:r>
      <w:r w:rsidR="00562FFB" w:rsidRPr="00B41A5A">
        <w:rPr>
          <w:rFonts w:ascii="Tahoma" w:eastAsia="Times New Roman" w:hAnsi="Tahoma" w:cs="Tahoma"/>
          <w:sz w:val="20"/>
          <w:szCs w:val="20"/>
        </w:rPr>
        <w:t xml:space="preserve">Общие условия </w:t>
      </w:r>
      <w:r w:rsidR="006C5A94" w:rsidRPr="00B41A5A">
        <w:rPr>
          <w:rFonts w:ascii="Tahoma" w:eastAsia="Times New Roman" w:hAnsi="Tahoma" w:cs="Tahoma"/>
          <w:sz w:val="20"/>
          <w:szCs w:val="20"/>
        </w:rPr>
        <w:t>предоставления, обслуживания и погашения жилищных кредитов (займов)</w:t>
      </w:r>
      <w:r w:rsidR="00533E8A" w:rsidRPr="00B41A5A">
        <w:rPr>
          <w:rFonts w:ascii="Tahoma" w:eastAsia="Times New Roman" w:hAnsi="Tahoma" w:cs="Tahoma"/>
          <w:sz w:val="20"/>
          <w:szCs w:val="20"/>
        </w:rPr>
        <w:t xml:space="preserve">, размещаемые на </w:t>
      </w:r>
      <w:proofErr w:type="gramStart"/>
      <w:r w:rsidR="00533E8A" w:rsidRPr="00B41A5A">
        <w:rPr>
          <w:rFonts w:ascii="Tahoma" w:eastAsia="Times New Roman" w:hAnsi="Tahoma" w:cs="Tahoma"/>
          <w:sz w:val="20"/>
          <w:szCs w:val="20"/>
        </w:rPr>
        <w:t>интернет-сайте</w:t>
      </w:r>
      <w:proofErr w:type="gramEnd"/>
      <w:r w:rsidR="00533E8A" w:rsidRPr="00B41A5A">
        <w:rPr>
          <w:rFonts w:ascii="Tahoma" w:eastAsia="Times New Roman" w:hAnsi="Tahoma" w:cs="Tahoma"/>
          <w:sz w:val="20"/>
          <w:szCs w:val="20"/>
        </w:rPr>
        <w:t xml:space="preserve"> </w:t>
      </w:r>
      <w:r w:rsidR="002A1675" w:rsidRPr="00B41A5A">
        <w:rPr>
          <w:rFonts w:ascii="Tahoma" w:eastAsia="Times New Roman" w:hAnsi="Tahoma" w:cs="Tahoma"/>
          <w:sz w:val="20"/>
          <w:szCs w:val="20"/>
        </w:rPr>
        <w:t xml:space="preserve">Кредитора </w:t>
      </w:r>
      <w:r w:rsidR="00BE45C8" w:rsidRPr="00B92295">
        <w:rPr>
          <w:rFonts w:ascii="Tahoma" w:eastAsia="Times New Roman" w:hAnsi="Tahoma" w:cs="Tahoma"/>
          <w:color w:val="0000FF"/>
          <w:sz w:val="20"/>
          <w:szCs w:val="20"/>
          <w:shd w:val="clear" w:color="auto" w:fill="D9D9D9"/>
        </w:rPr>
        <w:t>www.sahml.ru</w:t>
      </w:r>
      <w:r w:rsidR="00BE45C8" w:rsidRPr="00B41A5A">
        <w:rPr>
          <w:rFonts w:ascii="Tahoma" w:hAnsi="Tahoma" w:cs="Tahoma"/>
          <w:sz w:val="20"/>
          <w:szCs w:val="20"/>
        </w:rPr>
        <w:t>.</w:t>
      </w:r>
    </w:p>
    <w:p w14:paraId="70A04EA6" w14:textId="5B8565AF" w:rsidR="00386A24" w:rsidRPr="00B41A5A" w:rsidRDefault="00386A24"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Операционное время</w:t>
      </w:r>
      <w:r w:rsidR="00F05102"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 период времени, относящийся к рабочим дням Кредитора и установленный для приема Кредитором Информации о регистрационном учете, а именно: с понедельника по пятницу – с 9.00 до 18.00 по московскому времени. </w:t>
      </w:r>
    </w:p>
    <w:p w14:paraId="4A01E308" w14:textId="72D6ACCD" w:rsidR="00A721F2" w:rsidRPr="00B41A5A" w:rsidRDefault="00A721F2" w:rsidP="008847E3">
      <w:pPr>
        <w:tabs>
          <w:tab w:val="left" w:pos="601"/>
          <w:tab w:val="left" w:pos="709"/>
          <w:tab w:val="left" w:pos="9356"/>
          <w:tab w:val="left" w:pos="10549"/>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Опция - </w:t>
      </w:r>
      <w:r w:rsidRPr="00B41A5A">
        <w:rPr>
          <w:rFonts w:ascii="Tahoma" w:hAnsi="Tahoma" w:cs="Tahoma"/>
          <w:sz w:val="20"/>
          <w:szCs w:val="20"/>
        </w:rPr>
        <w:t xml:space="preserve">действующие </w:t>
      </w:r>
      <w:r w:rsidR="00FA0FDF" w:rsidRPr="00B41A5A">
        <w:rPr>
          <w:rFonts w:ascii="Tahoma" w:hAnsi="Tahoma" w:cs="Tahoma"/>
          <w:sz w:val="20"/>
          <w:szCs w:val="20"/>
        </w:rPr>
        <w:t>у Кредитора</w:t>
      </w:r>
      <w:r w:rsidRPr="00B41A5A">
        <w:rPr>
          <w:rFonts w:ascii="Tahoma" w:hAnsi="Tahoma" w:cs="Tahoma"/>
          <w:sz w:val="20"/>
          <w:szCs w:val="20"/>
        </w:rPr>
        <w:t xml:space="preserve"> дополнительные к Продукту условия предоставления Заемных средств, использование которых в рамках конкретного Продукта определяется соглашением Сторон при заключении Договора о предоставлении денежных средств. При этом название Опции (в случае ее применения) указано в наименовании Договора о предоставлении денежных средств после названия Продукта и по тексту данный термин употребляется с одновременным указанием наименования конкретной опции. Отсутствие в наименовании Договора о предоставлении денежных средств наименования какой-либо опции означает неприменение какой-либо Опции.</w:t>
      </w:r>
      <w:r w:rsidR="00906416" w:rsidRPr="00B41A5A">
        <w:rPr>
          <w:rFonts w:ascii="Tahoma" w:hAnsi="Tahoma" w:cs="Tahoma"/>
          <w:sz w:val="20"/>
          <w:szCs w:val="20"/>
        </w:rPr>
        <w:t xml:space="preserve"> При этом опция «Ставка ниже» – программа Кредитора, позволяющая снизить процентную ставку по Договору о предоставлении денежных средств при уплате Кредитору </w:t>
      </w:r>
      <w:r w:rsidR="00B11BA6" w:rsidRPr="00B41A5A">
        <w:rPr>
          <w:rFonts w:ascii="Tahoma" w:hAnsi="Tahoma" w:cs="Tahoma"/>
          <w:sz w:val="20"/>
          <w:szCs w:val="20"/>
        </w:rPr>
        <w:t xml:space="preserve">платежа, </w:t>
      </w:r>
      <w:r w:rsidR="00906416" w:rsidRPr="00B41A5A">
        <w:rPr>
          <w:rFonts w:ascii="Tahoma" w:hAnsi="Tahoma" w:cs="Tahoma"/>
          <w:sz w:val="20"/>
          <w:szCs w:val="20"/>
        </w:rPr>
        <w:t>указанного в п</w:t>
      </w:r>
      <w:r w:rsidR="001E101A" w:rsidRPr="00B41A5A">
        <w:rPr>
          <w:rFonts w:ascii="Tahoma" w:hAnsi="Tahoma" w:cs="Tahoma"/>
          <w:sz w:val="20"/>
          <w:szCs w:val="20"/>
        </w:rPr>
        <w:t>.</w:t>
      </w:r>
      <w:r w:rsidR="00906416" w:rsidRPr="00B41A5A">
        <w:rPr>
          <w:rFonts w:ascii="Tahoma" w:hAnsi="Tahoma" w:cs="Tahoma"/>
          <w:sz w:val="20"/>
          <w:szCs w:val="20"/>
        </w:rPr>
        <w:t xml:space="preserve"> 18 Индивидуальных условий (</w:t>
      </w:r>
      <w:r w:rsidR="00B11BA6" w:rsidRPr="00B41A5A">
        <w:rPr>
          <w:rFonts w:ascii="Tahoma" w:hAnsi="Tahoma" w:cs="Tahoma"/>
          <w:sz w:val="20"/>
          <w:szCs w:val="20"/>
        </w:rPr>
        <w:t>если данное положение присутствует в указанном пункте Индивидуальных условий</w:t>
      </w:r>
      <w:r w:rsidR="00906416" w:rsidRPr="00B41A5A">
        <w:rPr>
          <w:rFonts w:ascii="Tahoma" w:hAnsi="Tahoma" w:cs="Tahoma"/>
          <w:sz w:val="20"/>
          <w:szCs w:val="20"/>
        </w:rPr>
        <w:t>).</w:t>
      </w:r>
    </w:p>
    <w:p w14:paraId="2CED56DE" w14:textId="44687DDA" w:rsidR="0013249B" w:rsidRPr="00B41A5A" w:rsidRDefault="00907368" w:rsidP="008847E3">
      <w:pPr>
        <w:tabs>
          <w:tab w:val="left" w:pos="318"/>
          <w:tab w:val="left" w:pos="709"/>
          <w:tab w:val="left" w:pos="9356"/>
        </w:tabs>
        <w:spacing w:before="120" w:after="120" w:line="240" w:lineRule="auto"/>
        <w:ind w:left="709" w:right="-1"/>
        <w:jc w:val="both"/>
        <w:rPr>
          <w:rFonts w:ascii="Tahoma" w:hAnsi="Tahoma" w:cs="Tahoma"/>
          <w:sz w:val="20"/>
          <w:szCs w:val="20"/>
        </w:rPr>
      </w:pPr>
      <w:r w:rsidRPr="00B41A5A">
        <w:rPr>
          <w:rFonts w:ascii="Tahoma" w:eastAsia="Times New Roman" w:hAnsi="Tahoma" w:cs="Tahoma"/>
          <w:b/>
          <w:sz w:val="20"/>
          <w:szCs w:val="20"/>
        </w:rPr>
        <w:t>Организация развития</w:t>
      </w:r>
      <w:r w:rsidRPr="00B41A5A">
        <w:rPr>
          <w:rFonts w:ascii="Tahoma" w:eastAsia="Times New Roman" w:hAnsi="Tahoma" w:cs="Tahoma"/>
          <w:sz w:val="20"/>
          <w:szCs w:val="20"/>
        </w:rPr>
        <w:t xml:space="preserve"> – любое из </w:t>
      </w:r>
      <w:r w:rsidR="0013249B" w:rsidRPr="00B41A5A">
        <w:rPr>
          <w:rFonts w:ascii="Tahoma" w:eastAsia="Times New Roman" w:hAnsi="Tahoma" w:cs="Tahoma"/>
          <w:sz w:val="20"/>
          <w:szCs w:val="20"/>
        </w:rPr>
        <w:t xml:space="preserve">следующих </w:t>
      </w:r>
      <w:r w:rsidRPr="00B41A5A">
        <w:rPr>
          <w:rFonts w:ascii="Tahoma" w:eastAsia="Times New Roman" w:hAnsi="Tahoma" w:cs="Tahoma"/>
          <w:sz w:val="20"/>
          <w:szCs w:val="20"/>
        </w:rPr>
        <w:t>юридических лиц</w:t>
      </w:r>
      <w:r w:rsidRPr="00B41A5A">
        <w:rPr>
          <w:rFonts w:ascii="Tahoma" w:hAnsi="Tahoma" w:cs="Tahoma"/>
          <w:sz w:val="20"/>
          <w:szCs w:val="20"/>
        </w:rPr>
        <w:t>, а также правопреемник (-и) указанных юридических лиц</w:t>
      </w:r>
      <w:r w:rsidR="0013249B" w:rsidRPr="00B41A5A">
        <w:rPr>
          <w:rFonts w:ascii="Tahoma" w:hAnsi="Tahoma" w:cs="Tahoma"/>
          <w:sz w:val="20"/>
          <w:szCs w:val="20"/>
        </w:rPr>
        <w:t>:</w:t>
      </w:r>
    </w:p>
    <w:tbl>
      <w:tblPr>
        <w:tblW w:w="4623"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05"/>
        <w:gridCol w:w="1444"/>
      </w:tblGrid>
      <w:tr w:rsidR="0013249B" w:rsidRPr="00B41A5A" w14:paraId="1EFB72D9" w14:textId="77777777" w:rsidTr="0013249B">
        <w:trPr>
          <w:trHeight w:val="110"/>
        </w:trPr>
        <w:tc>
          <w:tcPr>
            <w:tcW w:w="4184" w:type="pct"/>
            <w:shd w:val="clear" w:color="auto" w:fill="D9D9D9" w:themeFill="background1" w:themeFillShade="D9"/>
          </w:tcPr>
          <w:p w14:paraId="41201688" w14:textId="77777777" w:rsidR="0013249B" w:rsidRPr="00B41A5A" w:rsidRDefault="0013249B" w:rsidP="0062509F">
            <w:pPr>
              <w:autoSpaceDE w:val="0"/>
              <w:autoSpaceDN w:val="0"/>
              <w:adjustRightInd w:val="0"/>
              <w:spacing w:after="0" w:line="240" w:lineRule="auto"/>
              <w:jc w:val="center"/>
              <w:rPr>
                <w:rFonts w:ascii="Tahoma" w:hAnsi="Tahoma" w:cs="Tahoma"/>
                <w:sz w:val="20"/>
                <w:szCs w:val="20"/>
              </w:rPr>
            </w:pPr>
            <w:r w:rsidRPr="00B41A5A">
              <w:rPr>
                <w:rFonts w:ascii="Tahoma" w:hAnsi="Tahoma" w:cs="Tahoma"/>
                <w:sz w:val="20"/>
                <w:szCs w:val="20"/>
              </w:rPr>
              <w:t>Наименование</w:t>
            </w:r>
          </w:p>
        </w:tc>
        <w:tc>
          <w:tcPr>
            <w:tcW w:w="816" w:type="pct"/>
            <w:shd w:val="clear" w:color="auto" w:fill="D9D9D9" w:themeFill="background1" w:themeFillShade="D9"/>
          </w:tcPr>
          <w:p w14:paraId="070D2970" w14:textId="77777777" w:rsidR="0013249B" w:rsidRPr="00B41A5A" w:rsidRDefault="0013249B" w:rsidP="0062509F">
            <w:pPr>
              <w:autoSpaceDE w:val="0"/>
              <w:autoSpaceDN w:val="0"/>
              <w:adjustRightInd w:val="0"/>
              <w:spacing w:after="0" w:line="240" w:lineRule="auto"/>
              <w:jc w:val="center"/>
              <w:rPr>
                <w:rFonts w:ascii="Tahoma" w:hAnsi="Tahoma" w:cs="Tahoma"/>
                <w:sz w:val="20"/>
                <w:szCs w:val="20"/>
              </w:rPr>
            </w:pPr>
            <w:r w:rsidRPr="00B41A5A">
              <w:rPr>
                <w:rFonts w:ascii="Tahoma" w:hAnsi="Tahoma" w:cs="Tahoma"/>
                <w:sz w:val="20"/>
                <w:szCs w:val="20"/>
              </w:rPr>
              <w:t>ИНН</w:t>
            </w:r>
          </w:p>
        </w:tc>
      </w:tr>
      <w:tr w:rsidR="0013249B" w:rsidRPr="00B41A5A" w14:paraId="6CF6E145" w14:textId="77777777" w:rsidTr="0013249B">
        <w:trPr>
          <w:trHeight w:val="96"/>
        </w:trPr>
        <w:tc>
          <w:tcPr>
            <w:tcW w:w="4184" w:type="pct"/>
          </w:tcPr>
          <w:p w14:paraId="2F71BB6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«ДОМ.РФ» </w:t>
            </w:r>
          </w:p>
        </w:tc>
        <w:tc>
          <w:tcPr>
            <w:tcW w:w="816" w:type="pct"/>
          </w:tcPr>
          <w:p w14:paraId="392F770C"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7729355614</w:t>
            </w:r>
          </w:p>
        </w:tc>
      </w:tr>
      <w:tr w:rsidR="0013249B" w:rsidRPr="00B41A5A" w14:paraId="5B47A9AB" w14:textId="77777777" w:rsidTr="0013249B">
        <w:trPr>
          <w:trHeight w:val="96"/>
        </w:trPr>
        <w:tc>
          <w:tcPr>
            <w:tcW w:w="4184" w:type="pct"/>
          </w:tcPr>
          <w:p w14:paraId="562D1312"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«Банк ДОМ.РФ» </w:t>
            </w:r>
          </w:p>
        </w:tc>
        <w:tc>
          <w:tcPr>
            <w:tcW w:w="816" w:type="pct"/>
          </w:tcPr>
          <w:p w14:paraId="1A416EE3"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7725038124</w:t>
            </w:r>
          </w:p>
        </w:tc>
      </w:tr>
      <w:tr w:rsidR="0013249B" w:rsidRPr="00B41A5A" w14:paraId="0C1D0DC1" w14:textId="77777777" w:rsidTr="0013249B">
        <w:trPr>
          <w:trHeight w:val="96"/>
        </w:trPr>
        <w:tc>
          <w:tcPr>
            <w:tcW w:w="4184" w:type="pct"/>
          </w:tcPr>
          <w:p w14:paraId="6744EF98"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«ДОМ.РФ Управление активами»</w:t>
            </w:r>
          </w:p>
        </w:tc>
        <w:tc>
          <w:tcPr>
            <w:tcW w:w="816" w:type="pct"/>
          </w:tcPr>
          <w:p w14:paraId="5AA87854"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7704366195</w:t>
            </w:r>
          </w:p>
        </w:tc>
      </w:tr>
      <w:tr w:rsidR="0013249B" w:rsidRPr="00B41A5A" w14:paraId="55BD0BFA" w14:textId="77777777" w:rsidTr="0013249B">
        <w:trPr>
          <w:trHeight w:val="96"/>
        </w:trPr>
        <w:tc>
          <w:tcPr>
            <w:tcW w:w="4184" w:type="pct"/>
          </w:tcPr>
          <w:p w14:paraId="51A5536B"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ООО «ДОМ.РФ Управление проектами» </w:t>
            </w:r>
          </w:p>
        </w:tc>
        <w:tc>
          <w:tcPr>
            <w:tcW w:w="816" w:type="pct"/>
          </w:tcPr>
          <w:p w14:paraId="4E7E1373"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7704412966</w:t>
            </w:r>
          </w:p>
        </w:tc>
      </w:tr>
      <w:tr w:rsidR="0013249B" w:rsidRPr="00B41A5A" w14:paraId="6A8FD440" w14:textId="77777777" w:rsidTr="0013249B">
        <w:trPr>
          <w:trHeight w:val="74"/>
        </w:trPr>
        <w:tc>
          <w:tcPr>
            <w:tcW w:w="4184" w:type="pct"/>
          </w:tcPr>
          <w:p w14:paraId="5081508F"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«ДОМ.РФ Ипотечный агент»</w:t>
            </w:r>
          </w:p>
        </w:tc>
        <w:tc>
          <w:tcPr>
            <w:tcW w:w="816" w:type="pct"/>
          </w:tcPr>
          <w:p w14:paraId="0BFC568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7727290538</w:t>
            </w:r>
          </w:p>
        </w:tc>
      </w:tr>
      <w:tr w:rsidR="0013249B" w:rsidRPr="00B41A5A" w14:paraId="4E3BF357" w14:textId="77777777" w:rsidTr="0013249B">
        <w:trPr>
          <w:trHeight w:val="96"/>
        </w:trPr>
        <w:tc>
          <w:tcPr>
            <w:tcW w:w="4184" w:type="pct"/>
          </w:tcPr>
          <w:p w14:paraId="2ACE9456"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ООО «Цифровые технологии»</w:t>
            </w:r>
          </w:p>
        </w:tc>
        <w:tc>
          <w:tcPr>
            <w:tcW w:w="816" w:type="pct"/>
          </w:tcPr>
          <w:p w14:paraId="521D6F1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7704466023</w:t>
            </w:r>
          </w:p>
        </w:tc>
      </w:tr>
      <w:tr w:rsidR="0013249B" w:rsidRPr="00B41A5A" w14:paraId="77B03B48" w14:textId="77777777" w:rsidTr="0013249B">
        <w:trPr>
          <w:trHeight w:val="96"/>
        </w:trPr>
        <w:tc>
          <w:tcPr>
            <w:tcW w:w="4184" w:type="pct"/>
          </w:tcPr>
          <w:p w14:paraId="6CF3219A"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АО «</w:t>
            </w:r>
            <w:hyperlink r:id="rId11" w:tooltip="АО &quot;АФЖС&quot; АО &quot;АГЕНТСТВО ФИНАНСИРОВАНИЯ ЖИЛИЩНОГО СТРОИТЕЛЬСТВА&quot;" w:history="1">
              <w:r w:rsidRPr="00B41A5A">
                <w:rPr>
                  <w:rFonts w:ascii="Tahoma" w:hAnsi="Tahoma" w:cs="Tahoma"/>
                  <w:sz w:val="20"/>
                  <w:szCs w:val="20"/>
                </w:rPr>
                <w:t>АГЕНТСТВО ФИНАНСИРОВАНИЯ ЖИЛИЩНОГО СТРОИТЕЛЬСТВА</w:t>
              </w:r>
            </w:hyperlink>
            <w:r w:rsidRPr="00B41A5A">
              <w:rPr>
                <w:rFonts w:ascii="Tahoma" w:hAnsi="Tahoma" w:cs="Tahoma"/>
                <w:sz w:val="20"/>
                <w:szCs w:val="20"/>
              </w:rPr>
              <w:t xml:space="preserve">» </w:t>
            </w:r>
          </w:p>
        </w:tc>
        <w:tc>
          <w:tcPr>
            <w:tcW w:w="816" w:type="pct"/>
          </w:tcPr>
          <w:p w14:paraId="465CF85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7727683708</w:t>
            </w:r>
          </w:p>
        </w:tc>
      </w:tr>
      <w:tr w:rsidR="0013249B" w:rsidRPr="00B41A5A" w14:paraId="3A04E153" w14:textId="77777777" w:rsidTr="0013249B">
        <w:trPr>
          <w:trHeight w:val="96"/>
        </w:trPr>
        <w:tc>
          <w:tcPr>
            <w:tcW w:w="4184" w:type="pct"/>
          </w:tcPr>
          <w:p w14:paraId="3EDF27E7"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Государственная корпорация развития «ВЭБ.РФ» </w:t>
            </w:r>
          </w:p>
        </w:tc>
        <w:tc>
          <w:tcPr>
            <w:tcW w:w="816" w:type="pct"/>
          </w:tcPr>
          <w:p w14:paraId="120A8E61"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7750004150</w:t>
            </w:r>
          </w:p>
        </w:tc>
      </w:tr>
      <w:tr w:rsidR="0013249B" w:rsidRPr="00B41A5A" w14:paraId="00DA68B8" w14:textId="77777777" w:rsidTr="0013249B">
        <w:trPr>
          <w:trHeight w:val="96"/>
        </w:trPr>
        <w:tc>
          <w:tcPr>
            <w:tcW w:w="4184" w:type="pct"/>
          </w:tcPr>
          <w:p w14:paraId="68450EEE"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«Российский экспортный центр» </w:t>
            </w:r>
          </w:p>
        </w:tc>
        <w:tc>
          <w:tcPr>
            <w:tcW w:w="816" w:type="pct"/>
          </w:tcPr>
          <w:p w14:paraId="3C5AC23D"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7703376553</w:t>
            </w:r>
          </w:p>
        </w:tc>
      </w:tr>
      <w:tr w:rsidR="0013249B" w:rsidRPr="00B41A5A" w14:paraId="4F61B5B3" w14:textId="77777777" w:rsidTr="0013249B">
        <w:trPr>
          <w:trHeight w:val="216"/>
        </w:trPr>
        <w:tc>
          <w:tcPr>
            <w:tcW w:w="4184" w:type="pct"/>
          </w:tcPr>
          <w:p w14:paraId="55F0040E"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«Федеральная корпорация по развитию малого и среднего предпринимательства» </w:t>
            </w:r>
          </w:p>
        </w:tc>
        <w:tc>
          <w:tcPr>
            <w:tcW w:w="816" w:type="pct"/>
          </w:tcPr>
          <w:p w14:paraId="73D8632D"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7750005919</w:t>
            </w:r>
          </w:p>
        </w:tc>
      </w:tr>
      <w:tr w:rsidR="0013249B" w:rsidRPr="00B41A5A" w14:paraId="6D01F9A6" w14:textId="77777777" w:rsidTr="0013249B">
        <w:trPr>
          <w:trHeight w:val="96"/>
        </w:trPr>
        <w:tc>
          <w:tcPr>
            <w:tcW w:w="4184" w:type="pct"/>
          </w:tcPr>
          <w:p w14:paraId="728473B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ООО «ВЭБ Инновации» </w:t>
            </w:r>
          </w:p>
        </w:tc>
        <w:tc>
          <w:tcPr>
            <w:tcW w:w="816" w:type="pct"/>
          </w:tcPr>
          <w:p w14:paraId="5E57E53B"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7731373995</w:t>
            </w:r>
          </w:p>
        </w:tc>
      </w:tr>
      <w:tr w:rsidR="0013249B" w:rsidRPr="00B41A5A" w14:paraId="3CB6D60C" w14:textId="77777777" w:rsidTr="0013249B">
        <w:trPr>
          <w:trHeight w:val="96"/>
        </w:trPr>
        <w:tc>
          <w:tcPr>
            <w:tcW w:w="4184" w:type="pct"/>
          </w:tcPr>
          <w:p w14:paraId="7FD340C0"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Некоммерческая организация «Фонд развития моногородов» </w:t>
            </w:r>
          </w:p>
        </w:tc>
        <w:tc>
          <w:tcPr>
            <w:tcW w:w="816" w:type="pct"/>
          </w:tcPr>
          <w:p w14:paraId="6667F1DF"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7708241905</w:t>
            </w:r>
          </w:p>
        </w:tc>
      </w:tr>
      <w:tr w:rsidR="0013249B" w:rsidRPr="00B41A5A" w14:paraId="41113037" w14:textId="77777777" w:rsidTr="0013249B">
        <w:trPr>
          <w:trHeight w:val="96"/>
        </w:trPr>
        <w:tc>
          <w:tcPr>
            <w:tcW w:w="4184" w:type="pct"/>
          </w:tcPr>
          <w:p w14:paraId="4D3E62A0"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АНО «НАЦИОНАЛЬНЫЙ ЦЕНТР РАЗВИТИЯ ГОСУДАРСТВЕННО-ЧАСТНОГО ПАРТНЕРСТВА» </w:t>
            </w:r>
          </w:p>
        </w:tc>
        <w:tc>
          <w:tcPr>
            <w:tcW w:w="816" w:type="pct"/>
          </w:tcPr>
          <w:p w14:paraId="6D5A6CEA"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9705099740</w:t>
            </w:r>
          </w:p>
        </w:tc>
      </w:tr>
      <w:tr w:rsidR="0013249B" w:rsidRPr="00B41A5A" w14:paraId="4EFAAF2F" w14:textId="77777777" w:rsidTr="0013249B">
        <w:trPr>
          <w:trHeight w:val="218"/>
        </w:trPr>
        <w:tc>
          <w:tcPr>
            <w:tcW w:w="4184" w:type="pct"/>
          </w:tcPr>
          <w:p w14:paraId="4B737456"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Акционерное общество «Российский Банк поддержки малого и среднего предпринимательства» </w:t>
            </w:r>
          </w:p>
        </w:tc>
        <w:tc>
          <w:tcPr>
            <w:tcW w:w="816" w:type="pct"/>
          </w:tcPr>
          <w:p w14:paraId="2742F696"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7703213534</w:t>
            </w:r>
          </w:p>
        </w:tc>
      </w:tr>
      <w:tr w:rsidR="0013249B" w:rsidRPr="00B41A5A" w14:paraId="29EEF6C0" w14:textId="77777777" w:rsidTr="0013249B">
        <w:trPr>
          <w:trHeight w:val="96"/>
        </w:trPr>
        <w:tc>
          <w:tcPr>
            <w:tcW w:w="4184" w:type="pct"/>
          </w:tcPr>
          <w:p w14:paraId="021F7DFD" w14:textId="77777777" w:rsidR="0013249B" w:rsidRPr="00B41A5A" w:rsidRDefault="00BE45C8" w:rsidP="0062509F">
            <w:pPr>
              <w:autoSpaceDE w:val="0"/>
              <w:autoSpaceDN w:val="0"/>
              <w:adjustRightInd w:val="0"/>
              <w:spacing w:after="0" w:line="240" w:lineRule="auto"/>
              <w:rPr>
                <w:rFonts w:ascii="Tahoma" w:hAnsi="Tahoma" w:cs="Tahoma"/>
                <w:sz w:val="20"/>
                <w:szCs w:val="20"/>
              </w:rPr>
            </w:pPr>
            <w:hyperlink r:id="rId12" w:tooltip="ЗАО &quot;ЩЕРБИНКА ОТИС ЛИФТ&quot;" w:history="1">
              <w:r w:rsidR="0013249B" w:rsidRPr="00B41A5A">
                <w:rPr>
                  <w:rFonts w:ascii="Tahoma" w:hAnsi="Tahoma" w:cs="Tahoma"/>
                  <w:sz w:val="20"/>
                  <w:szCs w:val="20"/>
                </w:rPr>
                <w:t>ЗАКРЫТОЕ АКЦИОНЕРНОЕ ОБЩЕСТВО «ЩЕРБИНКА ОТИС ЛИФТ»</w:t>
              </w:r>
            </w:hyperlink>
          </w:p>
        </w:tc>
        <w:tc>
          <w:tcPr>
            <w:tcW w:w="816" w:type="pct"/>
          </w:tcPr>
          <w:p w14:paraId="0D30F33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5051000738</w:t>
            </w:r>
          </w:p>
        </w:tc>
      </w:tr>
      <w:tr w:rsidR="0013249B" w:rsidRPr="00B41A5A" w14:paraId="749D8733" w14:textId="77777777" w:rsidTr="0013249B">
        <w:trPr>
          <w:trHeight w:val="96"/>
        </w:trPr>
        <w:tc>
          <w:tcPr>
            <w:tcW w:w="4184" w:type="pct"/>
          </w:tcPr>
          <w:p w14:paraId="4F7CDA96" w14:textId="674A8BCB" w:rsidR="0013249B" w:rsidRPr="00B41A5A" w:rsidRDefault="007B2267"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АО «Фонд развития Дальнего Востока и Арктики»</w:t>
            </w:r>
            <w:r w:rsidR="00F76564" w:rsidRPr="00B41A5A">
              <w:rPr>
                <w:rFonts w:ascii="Tahoma" w:hAnsi="Tahoma" w:cs="Tahoma"/>
                <w:sz w:val="20"/>
                <w:szCs w:val="20"/>
              </w:rPr>
              <w:t xml:space="preserve"> </w:t>
            </w:r>
          </w:p>
        </w:tc>
        <w:tc>
          <w:tcPr>
            <w:tcW w:w="816" w:type="pct"/>
          </w:tcPr>
          <w:p w14:paraId="03DA9BF4"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2721188289</w:t>
            </w:r>
          </w:p>
        </w:tc>
      </w:tr>
      <w:tr w:rsidR="0013249B" w:rsidRPr="00B41A5A" w14:paraId="55879AD1" w14:textId="77777777" w:rsidTr="0013249B">
        <w:trPr>
          <w:trHeight w:val="96"/>
        </w:trPr>
        <w:tc>
          <w:tcPr>
            <w:tcW w:w="4184" w:type="pct"/>
          </w:tcPr>
          <w:p w14:paraId="5A58AC22"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 xml:space="preserve">АО «ВЭБ Инфраструктура» </w:t>
            </w:r>
          </w:p>
        </w:tc>
        <w:tc>
          <w:tcPr>
            <w:tcW w:w="816" w:type="pct"/>
          </w:tcPr>
          <w:p w14:paraId="16D070E4"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7704133578</w:t>
            </w:r>
          </w:p>
        </w:tc>
      </w:tr>
      <w:tr w:rsidR="0013249B" w:rsidRPr="00B41A5A" w14:paraId="021244FD" w14:textId="77777777" w:rsidTr="0013249B">
        <w:trPr>
          <w:trHeight w:val="96"/>
        </w:trPr>
        <w:tc>
          <w:tcPr>
            <w:tcW w:w="4184" w:type="pct"/>
          </w:tcPr>
          <w:p w14:paraId="4E4B2269" w14:textId="77777777" w:rsidR="0013249B" w:rsidRPr="00B41A5A" w:rsidRDefault="00BE45C8" w:rsidP="0062509F">
            <w:pPr>
              <w:autoSpaceDE w:val="0"/>
              <w:autoSpaceDN w:val="0"/>
              <w:adjustRightInd w:val="0"/>
              <w:spacing w:after="0" w:line="240" w:lineRule="auto"/>
              <w:rPr>
                <w:rFonts w:ascii="Tahoma" w:hAnsi="Tahoma" w:cs="Tahoma"/>
                <w:sz w:val="20"/>
                <w:szCs w:val="20"/>
              </w:rPr>
            </w:pPr>
            <w:hyperlink r:id="rId13" w:tooltip="ООО &quot;ВЭБ ИНЖИНИРИНГ&quot;" w:history="1">
              <w:r w:rsidR="0013249B" w:rsidRPr="00B41A5A">
                <w:rPr>
                  <w:rFonts w:ascii="Tahoma" w:hAnsi="Tahoma" w:cs="Tahoma"/>
                  <w:sz w:val="20"/>
                  <w:szCs w:val="20"/>
                </w:rPr>
                <w:t>ОБЩЕСТВО С ОГРАНИЧЕННОЙ ОТВЕТСТВЕННОСТЬЮ «ВЭБ ИНЖИНИРИНГ»</w:t>
              </w:r>
            </w:hyperlink>
          </w:p>
        </w:tc>
        <w:tc>
          <w:tcPr>
            <w:tcW w:w="816" w:type="pct"/>
          </w:tcPr>
          <w:p w14:paraId="3373F1DC"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7708715560</w:t>
            </w:r>
          </w:p>
        </w:tc>
      </w:tr>
      <w:tr w:rsidR="0013249B" w:rsidRPr="00B41A5A" w14:paraId="0ABEBEAA" w14:textId="77777777" w:rsidTr="0013249B">
        <w:trPr>
          <w:trHeight w:val="96"/>
        </w:trPr>
        <w:tc>
          <w:tcPr>
            <w:tcW w:w="4184" w:type="pct"/>
          </w:tcPr>
          <w:p w14:paraId="11ED5D01"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ПУБЛИЧНО-ПРАВОВАЯ КОМПАНИЯ «ФОНД ЗАЩИТЫ ПРАВ ГРАЖДАН - УЧАСТНИКОВ ДОЛЕВОГО СТРОИТЕЛЬСТВА»</w:t>
            </w:r>
          </w:p>
        </w:tc>
        <w:tc>
          <w:tcPr>
            <w:tcW w:w="816" w:type="pct"/>
          </w:tcPr>
          <w:p w14:paraId="5A15A098"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7704446429</w:t>
            </w:r>
          </w:p>
        </w:tc>
      </w:tr>
      <w:tr w:rsidR="0013249B" w:rsidRPr="00B41A5A" w14:paraId="7C8DB267" w14:textId="77777777" w:rsidTr="0013249B">
        <w:trPr>
          <w:trHeight w:val="96"/>
        </w:trPr>
        <w:tc>
          <w:tcPr>
            <w:tcW w:w="4184" w:type="pct"/>
          </w:tcPr>
          <w:p w14:paraId="52A53242" w14:textId="77777777" w:rsidR="0013249B" w:rsidRPr="00B41A5A" w:rsidRDefault="00BE45C8" w:rsidP="0062509F">
            <w:pPr>
              <w:autoSpaceDE w:val="0"/>
              <w:autoSpaceDN w:val="0"/>
              <w:adjustRightInd w:val="0"/>
              <w:spacing w:after="0" w:line="240" w:lineRule="auto"/>
              <w:rPr>
                <w:rFonts w:ascii="Tahoma" w:hAnsi="Tahoma" w:cs="Tahoma"/>
                <w:sz w:val="20"/>
                <w:szCs w:val="20"/>
              </w:rPr>
            </w:pPr>
            <w:hyperlink r:id="rId14" w:tooltip="ФОНД " w:history="1">
              <w:r w:rsidR="0013249B" w:rsidRPr="00B41A5A">
                <w:rPr>
                  <w:rFonts w:ascii="Tahoma" w:hAnsi="Tahoma" w:cs="Tahoma"/>
                  <w:sz w:val="20"/>
                  <w:szCs w:val="20"/>
                </w:rPr>
                <w:t>ФОНД «СПЕЦИАЛЬНЫЕ ПРОЕКТЫ ФОНДА ЗАЩИТЫ ПРАВ ГРАЖДАН – УЧАСТНИКОВ ДОЛЕВОГО СТРОИТЕЛЬСТВА»</w:t>
              </w:r>
            </w:hyperlink>
          </w:p>
        </w:tc>
        <w:tc>
          <w:tcPr>
            <w:tcW w:w="816" w:type="pct"/>
          </w:tcPr>
          <w:p w14:paraId="2685F827"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7704460462</w:t>
            </w:r>
          </w:p>
        </w:tc>
      </w:tr>
      <w:tr w:rsidR="0013249B" w:rsidRPr="00B41A5A" w14:paraId="1385EDA4" w14:textId="77777777" w:rsidTr="0013249B">
        <w:trPr>
          <w:trHeight w:val="96"/>
        </w:trPr>
        <w:tc>
          <w:tcPr>
            <w:tcW w:w="4184" w:type="pct"/>
          </w:tcPr>
          <w:p w14:paraId="63020922" w14:textId="77777777" w:rsidR="0013249B" w:rsidRPr="00B41A5A" w:rsidRDefault="00BE45C8" w:rsidP="0062509F">
            <w:pPr>
              <w:autoSpaceDE w:val="0"/>
              <w:autoSpaceDN w:val="0"/>
              <w:adjustRightInd w:val="0"/>
              <w:spacing w:after="0" w:line="240" w:lineRule="auto"/>
              <w:rPr>
                <w:rFonts w:ascii="Tahoma" w:hAnsi="Tahoma" w:cs="Tahoma"/>
                <w:sz w:val="20"/>
                <w:szCs w:val="20"/>
              </w:rPr>
            </w:pPr>
            <w:hyperlink r:id="rId15" w:tooltip="Сокращенное наименование отсутствует" w:history="1">
              <w:r w:rsidR="0013249B" w:rsidRPr="00B41A5A">
                <w:rPr>
                  <w:rFonts w:ascii="Tahoma" w:hAnsi="Tahoma" w:cs="Tahoma"/>
                  <w:sz w:val="20"/>
                  <w:szCs w:val="20"/>
                </w:rPr>
                <w:t>ФОНД ДОМ.РФ</w:t>
              </w:r>
            </w:hyperlink>
            <w:r w:rsidR="0013249B" w:rsidRPr="00B41A5A">
              <w:rPr>
                <w:rFonts w:ascii="Tahoma" w:hAnsi="Tahoma" w:cs="Tahoma"/>
                <w:sz w:val="20"/>
                <w:szCs w:val="20"/>
              </w:rPr>
              <w:t xml:space="preserve"> </w:t>
            </w:r>
          </w:p>
        </w:tc>
        <w:tc>
          <w:tcPr>
            <w:tcW w:w="816" w:type="pct"/>
          </w:tcPr>
          <w:p w14:paraId="602556F5"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7704370836</w:t>
            </w:r>
          </w:p>
        </w:tc>
      </w:tr>
      <w:tr w:rsidR="0013249B" w:rsidRPr="00B41A5A" w14:paraId="28EFC928" w14:textId="77777777" w:rsidTr="0013249B">
        <w:trPr>
          <w:trHeight w:val="96"/>
        </w:trPr>
        <w:tc>
          <w:tcPr>
            <w:tcW w:w="4184" w:type="pct"/>
          </w:tcPr>
          <w:p w14:paraId="13FA70FE" w14:textId="77777777" w:rsidR="0013249B" w:rsidRPr="00B41A5A" w:rsidRDefault="00BE45C8" w:rsidP="0062509F">
            <w:pPr>
              <w:autoSpaceDE w:val="0"/>
              <w:autoSpaceDN w:val="0"/>
              <w:adjustRightInd w:val="0"/>
              <w:spacing w:after="0" w:line="240" w:lineRule="auto"/>
              <w:rPr>
                <w:rFonts w:ascii="Tahoma" w:hAnsi="Tahoma" w:cs="Tahoma"/>
                <w:sz w:val="20"/>
                <w:szCs w:val="20"/>
              </w:rPr>
            </w:pPr>
            <w:hyperlink r:id="rId16" w:tooltip="ООО &quot;ТЕХНИЧЕСКИЙ ЗАКАЗЧИК ФОНДА ЗАЩИТЫ ПРАВ ДОЛЬЩИКОВ&quot;" w:history="1">
              <w:r w:rsidR="0013249B" w:rsidRPr="00B41A5A">
                <w:rPr>
                  <w:rFonts w:ascii="Tahoma" w:hAnsi="Tahoma" w:cs="Tahoma"/>
                  <w:sz w:val="20"/>
                  <w:szCs w:val="20"/>
                </w:rPr>
                <w:t>ОБЩЕСТВО С ОГРАНИЧЕННОЙ ОТВЕТСТВЕННОСТЬЮ «ТЕХНИЧЕСКИЙ ЗАКАЗЧИК ФОНДА ЗАЩИТЫ ПРАВ ГРАЖДАН - УЧАСТНИКОВ ДОЛЕВОГО СТРОИТЕЛЬСТВА»</w:t>
              </w:r>
            </w:hyperlink>
          </w:p>
        </w:tc>
        <w:tc>
          <w:tcPr>
            <w:tcW w:w="816" w:type="pct"/>
          </w:tcPr>
          <w:p w14:paraId="09CD6D89" w14:textId="77777777" w:rsidR="0013249B" w:rsidRPr="00B41A5A" w:rsidRDefault="0013249B" w:rsidP="0062509F">
            <w:pPr>
              <w:autoSpaceDE w:val="0"/>
              <w:autoSpaceDN w:val="0"/>
              <w:adjustRightInd w:val="0"/>
              <w:spacing w:after="0" w:line="240" w:lineRule="auto"/>
              <w:rPr>
                <w:rFonts w:ascii="Tahoma" w:hAnsi="Tahoma" w:cs="Tahoma"/>
                <w:sz w:val="20"/>
                <w:szCs w:val="20"/>
              </w:rPr>
            </w:pPr>
            <w:r w:rsidRPr="00B41A5A">
              <w:rPr>
                <w:rFonts w:ascii="Tahoma" w:hAnsi="Tahoma" w:cs="Tahoma"/>
                <w:sz w:val="20"/>
                <w:szCs w:val="20"/>
              </w:rPr>
              <w:t>7704459675</w:t>
            </w:r>
          </w:p>
        </w:tc>
      </w:tr>
    </w:tbl>
    <w:p w14:paraId="2035024A" w14:textId="073F7C79" w:rsidR="0002397F" w:rsidRPr="00B41A5A" w:rsidRDefault="0002397F"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Остаток основного долга</w:t>
      </w:r>
      <w:r w:rsidR="00921C86" w:rsidRPr="00B41A5A">
        <w:rPr>
          <w:rFonts w:ascii="Tahoma" w:eastAsia="Times New Roman" w:hAnsi="Tahoma" w:cs="Tahoma"/>
          <w:b/>
          <w:sz w:val="20"/>
          <w:szCs w:val="20"/>
          <w:lang w:eastAsia="ru-RU"/>
        </w:rPr>
        <w:t>, или Основной долг</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 </w:t>
      </w:r>
      <w:r w:rsidR="00921C86" w:rsidRPr="00B41A5A">
        <w:rPr>
          <w:rFonts w:ascii="Tahoma" w:eastAsia="Times New Roman" w:hAnsi="Tahoma" w:cs="Tahoma"/>
          <w:sz w:val="20"/>
          <w:szCs w:val="20"/>
          <w:lang w:eastAsia="ru-RU"/>
        </w:rPr>
        <w:t>с</w:t>
      </w:r>
      <w:r w:rsidRPr="00B41A5A">
        <w:rPr>
          <w:rFonts w:ascii="Tahoma" w:eastAsia="Times New Roman" w:hAnsi="Tahoma" w:cs="Tahoma"/>
          <w:sz w:val="20"/>
          <w:szCs w:val="20"/>
          <w:lang w:eastAsia="ru-RU"/>
        </w:rPr>
        <w:t xml:space="preserve">умма </w:t>
      </w:r>
      <w:r w:rsidR="00921C86" w:rsidRPr="00B41A5A">
        <w:rPr>
          <w:rFonts w:ascii="Tahoma" w:eastAsia="Times New Roman" w:hAnsi="Tahoma" w:cs="Tahoma"/>
          <w:sz w:val="20"/>
          <w:szCs w:val="20"/>
          <w:lang w:eastAsia="ru-RU"/>
        </w:rPr>
        <w:t>З</w:t>
      </w:r>
      <w:r w:rsidRPr="00B41A5A">
        <w:rPr>
          <w:rFonts w:ascii="Tahoma" w:eastAsia="Times New Roman" w:hAnsi="Tahoma" w:cs="Tahoma"/>
          <w:sz w:val="20"/>
          <w:szCs w:val="20"/>
          <w:lang w:eastAsia="ru-RU"/>
        </w:rPr>
        <w:t>аемных средств за вычетом поступивших Кредитору платежей в счет ее возврата.</w:t>
      </w:r>
    </w:p>
    <w:p w14:paraId="778BB6D6" w14:textId="40644CE8" w:rsidR="00030F98" w:rsidRPr="00B41A5A" w:rsidRDefault="00030F98" w:rsidP="008847E3">
      <w:pPr>
        <w:tabs>
          <w:tab w:val="left" w:pos="0"/>
          <w:tab w:val="left" w:pos="601"/>
          <w:tab w:val="left" w:pos="9356"/>
        </w:tabs>
        <w:spacing w:before="120" w:after="120" w:line="240" w:lineRule="auto"/>
        <w:ind w:left="709"/>
        <w:jc w:val="both"/>
        <w:rPr>
          <w:rFonts w:ascii="Tahoma" w:hAnsi="Tahoma" w:cs="Tahoma"/>
          <w:sz w:val="20"/>
          <w:szCs w:val="20"/>
        </w:rPr>
      </w:pPr>
      <w:r w:rsidRPr="00B41A5A">
        <w:rPr>
          <w:rFonts w:ascii="Tahoma" w:hAnsi="Tahoma" w:cs="Tahoma"/>
          <w:b/>
          <w:sz w:val="20"/>
          <w:szCs w:val="20"/>
        </w:rPr>
        <w:t>Отложенный платеж</w:t>
      </w:r>
      <w:r w:rsidRPr="00B41A5A">
        <w:rPr>
          <w:rFonts w:ascii="Tahoma" w:hAnsi="Tahoma" w:cs="Tahoma"/>
          <w:sz w:val="20"/>
          <w:szCs w:val="20"/>
        </w:rPr>
        <w:t xml:space="preserve"> – разница между Ежемесячным платежом и Платежом льготного периода, отложенный на конец Срока пользования заемными средствами, уплачиваемый после уплаты Ежемесячных платежей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до погашения размера обязательств Заемщика по Ежемесячным платежам до предоставления Льготного периода. При этом Срок пользования заемными средствами продлевается на срок действия Льготного периода.</w:t>
      </w:r>
    </w:p>
    <w:p w14:paraId="62E746DB" w14:textId="52CD6764" w:rsidR="00A173CE" w:rsidRPr="00B41A5A" w:rsidRDefault="00A173CE" w:rsidP="008847E3">
      <w:pPr>
        <w:tabs>
          <w:tab w:val="left" w:pos="0"/>
          <w:tab w:val="left" w:pos="601"/>
          <w:tab w:val="left" w:pos="9356"/>
        </w:tabs>
        <w:spacing w:before="120" w:after="120" w:line="240" w:lineRule="auto"/>
        <w:ind w:left="709"/>
        <w:jc w:val="both"/>
        <w:rPr>
          <w:rFonts w:ascii="Tahoma" w:hAnsi="Tahoma" w:cs="Tahoma"/>
          <w:sz w:val="20"/>
          <w:szCs w:val="20"/>
        </w:rPr>
      </w:pPr>
      <w:r w:rsidRPr="00B41A5A">
        <w:rPr>
          <w:rFonts w:ascii="Tahoma" w:hAnsi="Tahoma" w:cs="Tahoma"/>
          <w:b/>
          <w:sz w:val="20"/>
          <w:szCs w:val="20"/>
        </w:rPr>
        <w:t xml:space="preserve">Отчетный период </w:t>
      </w:r>
      <w:r w:rsidRPr="00B41A5A">
        <w:rPr>
          <w:rFonts w:ascii="Tahoma" w:hAnsi="Tahoma" w:cs="Tahoma"/>
          <w:sz w:val="20"/>
          <w:szCs w:val="20"/>
        </w:rPr>
        <w:t>– период с даты, следующей за датой заключения Договора о предоставлении денежных средства по 31 декабря (включительно) года заключения Договора о предоставлении денежных средств, и далее каждый календарный год до даты исполнения Заемщиком обязательств по Договору о предоставлении денежных средств.</w:t>
      </w:r>
      <w:r w:rsidR="00597084" w:rsidRPr="00B41A5A">
        <w:rPr>
          <w:rFonts w:ascii="Tahoma" w:hAnsi="Tahoma" w:cs="Tahoma"/>
          <w:sz w:val="20"/>
          <w:szCs w:val="20"/>
        </w:rPr>
        <w:t xml:space="preserve"> </w:t>
      </w:r>
    </w:p>
    <w:p w14:paraId="1CD086AA" w14:textId="1A72A79D" w:rsidR="000352A7" w:rsidRPr="00B41A5A" w:rsidRDefault="000352A7" w:rsidP="008847E3">
      <w:pPr>
        <w:tabs>
          <w:tab w:val="left" w:pos="0"/>
          <w:tab w:val="left" w:pos="601"/>
          <w:tab w:val="left" w:pos="9356"/>
          <w:tab w:val="left" w:pos="10549"/>
        </w:tabs>
        <w:spacing w:before="120" w:after="120" w:line="240" w:lineRule="auto"/>
        <w:ind w:left="709"/>
        <w:jc w:val="both"/>
        <w:rPr>
          <w:rFonts w:ascii="Tahoma" w:hAnsi="Tahoma" w:cs="Tahoma"/>
          <w:sz w:val="20"/>
          <w:szCs w:val="20"/>
        </w:rPr>
      </w:pPr>
      <w:r w:rsidRPr="00B41A5A">
        <w:rPr>
          <w:rFonts w:ascii="Tahoma" w:hAnsi="Tahoma" w:cs="Tahoma"/>
          <w:b/>
          <w:sz w:val="20"/>
          <w:szCs w:val="20"/>
        </w:rPr>
        <w:t>Первоначальный взнос</w:t>
      </w:r>
      <w:r w:rsidRPr="00B41A5A">
        <w:rPr>
          <w:rFonts w:ascii="Tahoma" w:hAnsi="Tahoma" w:cs="Tahoma"/>
          <w:sz w:val="20"/>
          <w:szCs w:val="20"/>
        </w:rPr>
        <w:t xml:space="preserve"> - первоначальный взнос (его часть) по Договору приобретения в виде разницы между ценой Договора приобретения и Суммой заемных средств, </w:t>
      </w:r>
      <w:r w:rsidR="008619D0" w:rsidRPr="00B41A5A">
        <w:rPr>
          <w:rFonts w:ascii="Tahoma" w:hAnsi="Tahoma" w:cs="Tahoma"/>
          <w:sz w:val="20"/>
          <w:szCs w:val="20"/>
        </w:rPr>
        <w:t xml:space="preserve">а в отношении Продуктов «Военная ипотека»/ «Семейная ипотека для военнослужащих» - также </w:t>
      </w:r>
      <w:r w:rsidRPr="00B41A5A">
        <w:rPr>
          <w:rFonts w:ascii="Tahoma" w:hAnsi="Tahoma" w:cs="Tahoma"/>
          <w:sz w:val="20"/>
          <w:szCs w:val="20"/>
        </w:rPr>
        <w:t>суммой средств Целевого жилищного займа</w:t>
      </w:r>
      <w:r w:rsidR="008619D0" w:rsidRPr="00B41A5A">
        <w:rPr>
          <w:rFonts w:ascii="Tahoma" w:hAnsi="Tahoma" w:cs="Tahoma"/>
          <w:sz w:val="20"/>
          <w:szCs w:val="20"/>
        </w:rPr>
        <w:t>.</w:t>
      </w:r>
      <w:r w:rsidRPr="00B41A5A">
        <w:rPr>
          <w:rFonts w:ascii="Tahoma" w:hAnsi="Tahoma" w:cs="Tahoma"/>
          <w:sz w:val="20"/>
          <w:szCs w:val="20"/>
        </w:rPr>
        <w:t xml:space="preserve"> При этом для целей </w:t>
      </w:r>
      <w:r w:rsidR="00161838" w:rsidRPr="00B41A5A">
        <w:rPr>
          <w:rFonts w:ascii="Tahoma" w:hAnsi="Tahoma" w:cs="Tahoma"/>
          <w:sz w:val="20"/>
          <w:szCs w:val="20"/>
        </w:rPr>
        <w:t xml:space="preserve">раздела </w:t>
      </w:r>
      <w:r w:rsidR="00161838" w:rsidRPr="00B41A5A">
        <w:rPr>
          <w:rFonts w:ascii="Tahoma" w:hAnsi="Tahoma" w:cs="Tahoma"/>
          <w:sz w:val="20"/>
          <w:szCs w:val="20"/>
        </w:rPr>
        <w:fldChar w:fldCharType="begin"/>
      </w:r>
      <w:r w:rsidR="00161838" w:rsidRPr="00B41A5A">
        <w:rPr>
          <w:rFonts w:ascii="Tahoma" w:hAnsi="Tahoma" w:cs="Tahoma"/>
          <w:sz w:val="20"/>
          <w:szCs w:val="20"/>
        </w:rPr>
        <w:instrText xml:space="preserve"> REF _Ref36498571 \r \h </w:instrText>
      </w:r>
      <w:r w:rsidR="005E40C8" w:rsidRPr="00B41A5A">
        <w:rPr>
          <w:rFonts w:ascii="Tahoma" w:hAnsi="Tahoma" w:cs="Tahoma"/>
          <w:sz w:val="20"/>
          <w:szCs w:val="20"/>
        </w:rPr>
        <w:instrText xml:space="preserve"> \* MERGEFORMAT </w:instrText>
      </w:r>
      <w:r w:rsidR="00161838" w:rsidRPr="00B41A5A">
        <w:rPr>
          <w:rFonts w:ascii="Tahoma" w:hAnsi="Tahoma" w:cs="Tahoma"/>
          <w:sz w:val="20"/>
          <w:szCs w:val="20"/>
        </w:rPr>
      </w:r>
      <w:r w:rsidR="00161838" w:rsidRPr="00B41A5A">
        <w:rPr>
          <w:rFonts w:ascii="Tahoma" w:hAnsi="Tahoma" w:cs="Tahoma"/>
          <w:sz w:val="20"/>
          <w:szCs w:val="20"/>
        </w:rPr>
        <w:fldChar w:fldCharType="separate"/>
      </w:r>
      <w:r w:rsidR="00161838" w:rsidRPr="00B41A5A">
        <w:rPr>
          <w:rFonts w:ascii="Tahoma" w:hAnsi="Tahoma" w:cs="Tahoma"/>
          <w:sz w:val="20"/>
          <w:szCs w:val="20"/>
        </w:rPr>
        <w:t>4</w:t>
      </w:r>
      <w:r w:rsidR="00161838" w:rsidRPr="00B41A5A">
        <w:rPr>
          <w:rFonts w:ascii="Tahoma" w:hAnsi="Tahoma" w:cs="Tahoma"/>
          <w:sz w:val="20"/>
          <w:szCs w:val="20"/>
        </w:rPr>
        <w:fldChar w:fldCharType="end"/>
      </w:r>
      <w:r w:rsidRPr="00B41A5A">
        <w:rPr>
          <w:rFonts w:ascii="Tahoma" w:hAnsi="Tahoma" w:cs="Tahoma"/>
          <w:sz w:val="20"/>
          <w:szCs w:val="20"/>
        </w:rPr>
        <w:t xml:space="preserve"> Общих условий при применении Опции «Схема трейд-ин» из размера Первоначального взноса исключается Цена продаваемой недвижимости. </w:t>
      </w:r>
    </w:p>
    <w:p w14:paraId="1A25F37B" w14:textId="77777777"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Первый процентный период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 xml:space="preserve">период с даты, следующей за датой предоставления Заемных средств, по последнее число календарного месяца, в котором предоставлены Заемные средства </w:t>
      </w:r>
      <w:r w:rsidRPr="00B41A5A">
        <w:rPr>
          <w:rFonts w:ascii="Tahoma" w:hAnsi="Tahoma" w:cs="Tahoma"/>
          <w:sz w:val="20"/>
          <w:szCs w:val="20"/>
        </w:rPr>
        <w:t>(обе даты включительно)</w:t>
      </w:r>
      <w:r w:rsidRPr="00B41A5A">
        <w:rPr>
          <w:rFonts w:ascii="Tahoma" w:eastAsia="Times New Roman" w:hAnsi="Tahoma" w:cs="Tahoma"/>
          <w:sz w:val="20"/>
          <w:szCs w:val="20"/>
          <w:lang w:eastAsia="ru-RU"/>
        </w:rPr>
        <w:t>, а в случае предоставления Заемных средств в последний календарный день месяца – период с даты, следующей за датой предоставления Заемных средств, по последнее число календарного месяца, следующего за месяцем, в котором предоставлены Заемные средства, (обе даты включительно).</w:t>
      </w:r>
    </w:p>
    <w:p w14:paraId="3CFA66D6" w14:textId="77777777"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Переплата</w:t>
      </w:r>
      <w:r w:rsidRPr="00B41A5A">
        <w:rPr>
          <w:rFonts w:ascii="Tahoma" w:hAnsi="Tahoma" w:cs="Tahoma"/>
          <w:iCs/>
          <w:sz w:val="20"/>
          <w:szCs w:val="20"/>
        </w:rPr>
        <w:t xml:space="preserve">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поступивший Кредитору в отсутствие уведомления о досрочном возврате Заемных средств платеж Заемщика в сумме, превышающей размер обязательств по возврату Остатка основного долга, начисленных процентов, срок уплаты которых наступил, а также неустойки (при наличии).</w:t>
      </w:r>
    </w:p>
    <w:p w14:paraId="6D47FF93" w14:textId="77777777"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Плановые проценты</w:t>
      </w:r>
      <w:r w:rsidRPr="00B41A5A">
        <w:rPr>
          <w:rFonts w:ascii="Tahoma" w:eastAsia="Times New Roman" w:hAnsi="Tahoma" w:cs="Tahoma"/>
          <w:sz w:val="20"/>
          <w:szCs w:val="20"/>
          <w:lang w:eastAsia="ru-RU"/>
        </w:rPr>
        <w:t xml:space="preserve">– проценты, начисленные за текущий Процентный период на Остаток основного долга, </w:t>
      </w:r>
      <w:r w:rsidRPr="00B41A5A">
        <w:rPr>
          <w:rFonts w:ascii="Tahoma" w:hAnsi="Tahoma" w:cs="Tahoma"/>
          <w:sz w:val="20"/>
          <w:szCs w:val="20"/>
        </w:rPr>
        <w:t>исчисляемый на начало каждого календарного дня пользования Заемными средствами в Процентном периоде</w:t>
      </w:r>
      <w:r w:rsidRPr="00B41A5A">
        <w:rPr>
          <w:rFonts w:ascii="Tahoma" w:eastAsia="Times New Roman" w:hAnsi="Tahoma" w:cs="Tahoma"/>
          <w:sz w:val="20"/>
          <w:szCs w:val="20"/>
          <w:lang w:eastAsia="ru-RU"/>
        </w:rPr>
        <w:t xml:space="preserve">. </w:t>
      </w:r>
    </w:p>
    <w:p w14:paraId="52815C06" w14:textId="4B0E7844" w:rsidR="001E630F" w:rsidRPr="00B41A5A" w:rsidRDefault="001E630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Плановый пересчет процентной ставки (Плановый пересчет)</w:t>
      </w:r>
      <w:r w:rsidRPr="00B41A5A">
        <w:rPr>
          <w:rFonts w:ascii="Tahoma" w:eastAsia="Times New Roman" w:hAnsi="Tahoma" w:cs="Tahoma"/>
          <w:sz w:val="20"/>
          <w:szCs w:val="20"/>
          <w:lang w:eastAsia="ru-RU"/>
        </w:rPr>
        <w:t xml:space="preserve"> - плановый пересчет процентной ставки по опции «Переменная ставка», указанный в п</w:t>
      </w:r>
      <w:r w:rsidR="00C940EE" w:rsidRPr="00B41A5A">
        <w:rPr>
          <w:rFonts w:ascii="Tahoma" w:eastAsia="Times New Roman" w:hAnsi="Tahoma" w:cs="Tahoma"/>
          <w:sz w:val="20"/>
          <w:szCs w:val="20"/>
          <w:lang w:eastAsia="ru-RU"/>
        </w:rPr>
        <w:t>.</w:t>
      </w:r>
      <w:r w:rsidRPr="00B41A5A">
        <w:rPr>
          <w:rFonts w:ascii="Tahoma" w:eastAsia="Times New Roman" w:hAnsi="Tahoma" w:cs="Tahoma"/>
          <w:sz w:val="20"/>
          <w:szCs w:val="20"/>
          <w:lang w:eastAsia="ru-RU"/>
        </w:rPr>
        <w:t xml:space="preserve"> 7 Индивидуальных условий. 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7E249074" w14:textId="6117360C"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Платеж льготного периода </w:t>
      </w:r>
      <w:r w:rsidRPr="00B41A5A">
        <w:rPr>
          <w:rFonts w:ascii="Tahoma" w:hAnsi="Tahoma" w:cs="Tahoma"/>
          <w:sz w:val="20"/>
          <w:szCs w:val="20"/>
        </w:rPr>
        <w:t xml:space="preserve">– </w:t>
      </w:r>
      <w:r w:rsidRPr="00B41A5A">
        <w:rPr>
          <w:rFonts w:ascii="Tahoma" w:eastAsia="Times New Roman" w:hAnsi="Tahoma" w:cs="Tahoma"/>
          <w:sz w:val="20"/>
          <w:szCs w:val="20"/>
          <w:lang w:eastAsia="ru-RU"/>
        </w:rPr>
        <w:t xml:space="preserve">ежемесячный платеж в Льготный период </w:t>
      </w:r>
      <w:r w:rsidRPr="00B41A5A">
        <w:rPr>
          <w:rFonts w:ascii="Tahoma" w:hAnsi="Tahoma" w:cs="Tahoma"/>
          <w:sz w:val="20"/>
          <w:szCs w:val="20"/>
        </w:rPr>
        <w:t xml:space="preserve">в размере фиксированной суммы, определенной Заемщиком в Требовании, </w:t>
      </w:r>
      <w:r w:rsidRPr="00B41A5A">
        <w:rPr>
          <w:rFonts w:ascii="Tahoma" w:eastAsia="Times New Roman" w:hAnsi="Tahoma" w:cs="Tahoma"/>
          <w:sz w:val="20"/>
          <w:szCs w:val="20"/>
          <w:lang w:eastAsia="ru-RU"/>
        </w:rPr>
        <w:t xml:space="preserve">включающий сумму по </w:t>
      </w:r>
      <w:r w:rsidRPr="00B41A5A">
        <w:rPr>
          <w:rFonts w:ascii="Tahoma" w:hAnsi="Tahoma" w:cs="Tahoma"/>
          <w:sz w:val="20"/>
          <w:szCs w:val="20"/>
        </w:rPr>
        <w:t>уплате начисленных процентов и/или</w:t>
      </w:r>
      <w:r w:rsidRPr="00B41A5A">
        <w:rPr>
          <w:rFonts w:ascii="Tahoma" w:eastAsia="Times New Roman" w:hAnsi="Tahoma" w:cs="Tahoma"/>
          <w:sz w:val="20"/>
          <w:szCs w:val="20"/>
          <w:lang w:eastAsia="ru-RU"/>
        </w:rPr>
        <w:t xml:space="preserve"> по возврату Заемных </w:t>
      </w:r>
      <w:r w:rsidRPr="00B41A5A">
        <w:rPr>
          <w:rFonts w:ascii="Tahoma" w:hAnsi="Tahoma" w:cs="Tahoma"/>
          <w:sz w:val="20"/>
          <w:szCs w:val="20"/>
        </w:rPr>
        <w:t xml:space="preserve">средств (Основного долга), в соответствии с Графиком платежей. Данный платеж включает в себя в первую очередь проценты/ их часть в Ежемесячном платеже (применительно к </w:t>
      </w:r>
      <w:r w:rsidRPr="00B41A5A">
        <w:rPr>
          <w:rFonts w:ascii="Tahoma" w:eastAsia="Times New Roman" w:hAnsi="Tahoma" w:cs="Tahoma"/>
          <w:iCs/>
          <w:sz w:val="20"/>
          <w:szCs w:val="20"/>
          <w:lang w:eastAsia="ru-RU"/>
        </w:rPr>
        <w:t xml:space="preserve">Опции «Переменная ставка»: </w:t>
      </w:r>
      <w:r w:rsidRPr="00B41A5A">
        <w:rPr>
          <w:rFonts w:ascii="Tahoma" w:hAnsi="Tahoma" w:cs="Tahoma"/>
          <w:sz w:val="20"/>
          <w:szCs w:val="20"/>
        </w:rPr>
        <w:t>сначала Плановых процентов, а потом Накопленных процентов</w:t>
      </w:r>
      <w:r w:rsidRPr="00B41A5A">
        <w:rPr>
          <w:rFonts w:ascii="Tahoma" w:eastAsia="Times New Roman" w:hAnsi="Tahoma" w:cs="Tahoma"/>
          <w:iCs/>
          <w:sz w:val="20"/>
          <w:szCs w:val="20"/>
        </w:rPr>
        <w:t>)</w:t>
      </w:r>
      <w:r w:rsidRPr="00B41A5A">
        <w:rPr>
          <w:rFonts w:ascii="Tahoma" w:hAnsi="Tahoma" w:cs="Tahoma"/>
          <w:sz w:val="20"/>
          <w:szCs w:val="20"/>
        </w:rPr>
        <w:t xml:space="preserve"> и во вторую очередь Основной долг/ его часть в Ежемесячном платеже. </w:t>
      </w:r>
      <w:r w:rsidRPr="00B41A5A">
        <w:rPr>
          <w:rFonts w:ascii="Tahoma" w:eastAsia="Times New Roman" w:hAnsi="Tahoma" w:cs="Tahoma"/>
          <w:iCs/>
          <w:sz w:val="20"/>
          <w:szCs w:val="20"/>
          <w:lang w:eastAsia="ru-RU"/>
        </w:rPr>
        <w:t>Данный термин имеет силу в</w:t>
      </w:r>
      <w:r w:rsidRPr="00B41A5A">
        <w:rPr>
          <w:rFonts w:ascii="Tahoma" w:hAnsi="Tahoma" w:cs="Tahoma"/>
          <w:sz w:val="20"/>
          <w:szCs w:val="20"/>
        </w:rPr>
        <w:t xml:space="preserve"> случае установления Заемщиком уменьшения размера Ежемесячных платежей в Требовании.</w:t>
      </w:r>
    </w:p>
    <w:p w14:paraId="5BC69B43" w14:textId="77777777"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hAnsi="Tahoma" w:cs="Tahoma"/>
          <w:b/>
          <w:sz w:val="20"/>
          <w:szCs w:val="20"/>
        </w:rPr>
      </w:pPr>
      <w:r w:rsidRPr="00B41A5A">
        <w:rPr>
          <w:rFonts w:ascii="Tahoma" w:hAnsi="Tahoma" w:cs="Tahoma"/>
          <w:b/>
          <w:sz w:val="20"/>
          <w:szCs w:val="20"/>
        </w:rPr>
        <w:t xml:space="preserve">Платежный документ </w:t>
      </w:r>
      <w:r w:rsidRPr="00B41A5A">
        <w:rPr>
          <w:rFonts w:ascii="Tahoma" w:hAnsi="Tahoma" w:cs="Tahoma"/>
          <w:sz w:val="20"/>
          <w:szCs w:val="20"/>
        </w:rPr>
        <w:t xml:space="preserve">– оригинал расчетного (платежного) документа, составленный на бумажном носителе, форма и содержание которого соответствуют требованиям законодательства и нормативных правовых актов Российской Федерации, исполненный банком и собственноручно подписанный работником данного банка с проставлением печати (штампа), а также выписка по счету, расписка, иные документы, предусмотренные законодательством, подтверждающий уплату Продавцу Первоначального взноса/ перечисление Первоначального взноса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в рамках Закона № 214-ФЗ в случаях, предусмотренных законодательством Российской Федерации)/ получение Продавцом Первоначального взноса.</w:t>
      </w:r>
    </w:p>
    <w:p w14:paraId="716162E8" w14:textId="6864DA05" w:rsidR="008F2308" w:rsidRPr="00B41A5A" w:rsidRDefault="00352042"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A74576">
        <w:rPr>
          <w:rFonts w:ascii="Tahoma" w:eastAsia="Times New Roman" w:hAnsi="Tahoma" w:cs="Tahoma"/>
          <w:b/>
          <w:sz w:val="20"/>
          <w:szCs w:val="20"/>
        </w:rPr>
        <w:t xml:space="preserve">Подрядчик </w:t>
      </w:r>
      <w:r w:rsidRPr="00A74576">
        <w:rPr>
          <w:rFonts w:ascii="Tahoma" w:eastAsia="Times New Roman" w:hAnsi="Tahoma" w:cs="Tahoma"/>
          <w:sz w:val="20"/>
          <w:szCs w:val="20"/>
        </w:rPr>
        <w:t>– лицо, осуществляющее по Договору подряда строительство Жилого дома, на строительство которого предоставляются Заемные средства, указанное в п. 12.1 Индивидуальных усл</w:t>
      </w:r>
      <w:r w:rsidRPr="00A74576">
        <w:rPr>
          <w:rFonts w:ascii="Tahoma" w:hAnsi="Tahoma" w:cs="Tahoma"/>
          <w:sz w:val="20"/>
          <w:szCs w:val="20"/>
        </w:rPr>
        <w:t>овий.</w:t>
      </w:r>
      <w:r w:rsidRPr="00A74576">
        <w:rPr>
          <w:rFonts w:ascii="Tahoma" w:hAnsi="Tahoma" w:cs="Tahoma"/>
          <w:b/>
          <w:sz w:val="20"/>
          <w:szCs w:val="20"/>
        </w:rPr>
        <w:t xml:space="preserve"> </w:t>
      </w:r>
      <w:r w:rsidRPr="00A74576">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008F2308" w:rsidRPr="00B41A5A">
        <w:rPr>
          <w:rFonts w:ascii="Tahoma" w:hAnsi="Tahoma" w:cs="Tahoma"/>
          <w:iCs/>
          <w:sz w:val="20"/>
          <w:szCs w:val="20"/>
        </w:rPr>
        <w:t>.</w:t>
      </w:r>
    </w:p>
    <w:p w14:paraId="401C42D6" w14:textId="77777777" w:rsidR="008F2308" w:rsidRPr="00B41A5A" w:rsidRDefault="008F2308" w:rsidP="008847E3">
      <w:pPr>
        <w:tabs>
          <w:tab w:val="left" w:pos="0"/>
          <w:tab w:val="left" w:pos="601"/>
          <w:tab w:val="left" w:pos="9356"/>
          <w:tab w:val="left" w:pos="10549"/>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Последний процентный период </w:t>
      </w:r>
      <w:r w:rsidRPr="00B41A5A">
        <w:rPr>
          <w:rFonts w:ascii="Tahoma" w:eastAsia="Times New Roman" w:hAnsi="Tahoma" w:cs="Tahoma"/>
          <w:sz w:val="20"/>
          <w:szCs w:val="20"/>
          <w:lang w:eastAsia="ru-RU"/>
        </w:rPr>
        <w:t>–</w:t>
      </w:r>
      <w:r w:rsidRPr="00B41A5A">
        <w:rPr>
          <w:rFonts w:ascii="Tahoma" w:eastAsia="Times New Roman" w:hAnsi="Tahoma" w:cs="Tahoma"/>
          <w:b/>
          <w:sz w:val="20"/>
          <w:szCs w:val="20"/>
          <w:lang w:eastAsia="ru-RU"/>
        </w:rPr>
        <w:t xml:space="preserve"> </w:t>
      </w:r>
      <w:r w:rsidRPr="00B41A5A">
        <w:rPr>
          <w:rFonts w:ascii="Tahoma" w:eastAsia="Times New Roman" w:hAnsi="Tahoma" w:cs="Tahoma"/>
          <w:sz w:val="20"/>
          <w:szCs w:val="20"/>
          <w:lang w:eastAsia="ru-RU"/>
        </w:rPr>
        <w:t>период с первого числа календарного месяца, в котором обязательства Заемщика по Договору о предоставлении денежных средств должны быть исполнены в полном объеме, по дату фактического исполнения указанных обязательств (обе даты включительно).</w:t>
      </w:r>
    </w:p>
    <w:p w14:paraId="173CDC98"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iCs/>
          <w:sz w:val="20"/>
          <w:szCs w:val="20"/>
        </w:rPr>
      </w:pPr>
      <w:r w:rsidRPr="00B41A5A">
        <w:rPr>
          <w:rFonts w:ascii="Tahoma" w:hAnsi="Tahoma" w:cs="Tahoma"/>
          <w:b/>
          <w:bCs/>
          <w:sz w:val="20"/>
          <w:szCs w:val="20"/>
        </w:rPr>
        <w:t>Права требования</w:t>
      </w:r>
      <w:r w:rsidRPr="00B41A5A">
        <w:rPr>
          <w:rFonts w:ascii="Tahoma" w:hAnsi="Tahoma" w:cs="Tahoma"/>
          <w:bCs/>
          <w:sz w:val="20"/>
          <w:szCs w:val="20"/>
        </w:rPr>
        <w:t xml:space="preserve"> – </w:t>
      </w:r>
      <w:r w:rsidRPr="00B41A5A">
        <w:rPr>
          <w:rFonts w:ascii="Tahoma" w:hAnsi="Tahoma" w:cs="Tahoma"/>
          <w:sz w:val="20"/>
          <w:szCs w:val="20"/>
        </w:rPr>
        <w:t>имущественные права требования Залогодателя к Продавцу (застройщику), вытекающие из Договора приобретения, на строящийся Предмет ипотеки.</w:t>
      </w:r>
    </w:p>
    <w:p w14:paraId="14E76653" w14:textId="77777777" w:rsidR="008F2308" w:rsidRPr="00B41A5A" w:rsidRDefault="008F2308" w:rsidP="008847E3">
      <w:pPr>
        <w:tabs>
          <w:tab w:val="left" w:pos="0"/>
          <w:tab w:val="left" w:pos="601"/>
          <w:tab w:val="left" w:pos="9356"/>
          <w:tab w:val="left" w:pos="10549"/>
        </w:tabs>
        <w:spacing w:before="120" w:after="120" w:line="240" w:lineRule="auto"/>
        <w:ind w:left="709"/>
        <w:jc w:val="both"/>
        <w:rPr>
          <w:rFonts w:ascii="Tahoma" w:hAnsi="Tahoma" w:cs="Tahoma"/>
          <w:iCs/>
          <w:sz w:val="20"/>
          <w:szCs w:val="20"/>
        </w:rPr>
      </w:pPr>
      <w:r w:rsidRPr="00B41A5A">
        <w:rPr>
          <w:rFonts w:ascii="Tahoma" w:hAnsi="Tahoma" w:cs="Tahoma"/>
          <w:b/>
          <w:iCs/>
          <w:sz w:val="20"/>
          <w:szCs w:val="20"/>
        </w:rPr>
        <w:t xml:space="preserve">Правила </w:t>
      </w:r>
      <w:r w:rsidRPr="00B41A5A">
        <w:rPr>
          <w:rFonts w:ascii="Tahoma" w:hAnsi="Tahoma" w:cs="Tahoma"/>
          <w:iCs/>
          <w:sz w:val="20"/>
          <w:szCs w:val="20"/>
        </w:rPr>
        <w:t xml:space="preserve">– Правила предоставления участникам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 xml:space="preserve">-ипотечной системы жилищного обеспечения военнослужащих целевых жилищных займов, а также погашения целевых жилищных займов, утвержденные Постановлением Правительства Российской Федерации от 15.05.2008 № 370 «О порядке ипотечного кредитования участников </w:t>
      </w:r>
      <w:proofErr w:type="spellStart"/>
      <w:r w:rsidRPr="00B41A5A">
        <w:rPr>
          <w:rFonts w:ascii="Tahoma" w:hAnsi="Tahoma" w:cs="Tahoma"/>
          <w:iCs/>
          <w:sz w:val="20"/>
          <w:szCs w:val="20"/>
        </w:rPr>
        <w:t>накопительно</w:t>
      </w:r>
      <w:proofErr w:type="spellEnd"/>
      <w:r w:rsidRPr="00B41A5A">
        <w:rPr>
          <w:rFonts w:ascii="Tahoma" w:hAnsi="Tahoma" w:cs="Tahoma"/>
          <w:iCs/>
          <w:sz w:val="20"/>
          <w:szCs w:val="20"/>
        </w:rPr>
        <w:t xml:space="preserve">-ипотечной системы жилищного обеспечения военнослужащих». </w:t>
      </w:r>
    </w:p>
    <w:p w14:paraId="07C3872F" w14:textId="3DDD162D" w:rsidR="008F2308" w:rsidRPr="00B41A5A" w:rsidRDefault="008F2308" w:rsidP="008847E3">
      <w:pPr>
        <w:pStyle w:val="afe"/>
        <w:suppressAutoHyphens/>
        <w:spacing w:before="120" w:after="120"/>
        <w:ind w:left="741" w:right="-2"/>
        <w:jc w:val="both"/>
        <w:rPr>
          <w:rFonts w:ascii="Tahoma" w:eastAsiaTheme="minorHAnsi" w:hAnsi="Tahoma" w:cs="Tahoma"/>
          <w:iCs/>
          <w:sz w:val="20"/>
          <w:szCs w:val="20"/>
          <w:lang w:eastAsia="en-US"/>
        </w:rPr>
      </w:pPr>
      <w:r w:rsidRPr="00B41A5A">
        <w:rPr>
          <w:rFonts w:ascii="Tahoma" w:eastAsiaTheme="minorHAnsi" w:hAnsi="Tahoma" w:cs="Tahoma"/>
          <w:b/>
          <w:iCs/>
          <w:sz w:val="20"/>
          <w:szCs w:val="20"/>
          <w:lang w:eastAsia="en-US"/>
        </w:rPr>
        <w:t>Предмет ипотеки</w:t>
      </w:r>
      <w:r w:rsidRPr="00B41A5A">
        <w:rPr>
          <w:rFonts w:ascii="Tahoma" w:eastAsiaTheme="minorHAnsi" w:hAnsi="Tahoma" w:cs="Tahoma"/>
          <w:iCs/>
          <w:sz w:val="20"/>
          <w:szCs w:val="20"/>
          <w:lang w:eastAsia="en-US"/>
        </w:rPr>
        <w:t xml:space="preserve"> – недвижимое имущества/ имущественные права, указанное (-</w:t>
      </w:r>
      <w:proofErr w:type="spellStart"/>
      <w:r w:rsidRPr="00B41A5A">
        <w:rPr>
          <w:rFonts w:ascii="Tahoma" w:eastAsiaTheme="minorHAnsi" w:hAnsi="Tahoma" w:cs="Tahoma"/>
          <w:iCs/>
          <w:sz w:val="20"/>
          <w:szCs w:val="20"/>
          <w:lang w:eastAsia="en-US"/>
        </w:rPr>
        <w:t>ые</w:t>
      </w:r>
      <w:proofErr w:type="spellEnd"/>
      <w:r w:rsidRPr="00B41A5A">
        <w:rPr>
          <w:rFonts w:ascii="Tahoma" w:eastAsiaTheme="minorHAnsi" w:hAnsi="Tahoma" w:cs="Tahoma"/>
          <w:iCs/>
          <w:sz w:val="20"/>
          <w:szCs w:val="20"/>
          <w:lang w:eastAsia="en-US"/>
        </w:rPr>
        <w:t>) в п</w:t>
      </w:r>
      <w:r w:rsidR="005A05B9" w:rsidRPr="00B41A5A">
        <w:rPr>
          <w:rFonts w:ascii="Tahoma" w:eastAsiaTheme="minorHAnsi" w:hAnsi="Tahoma" w:cs="Tahoma"/>
          <w:iCs/>
          <w:sz w:val="20"/>
          <w:szCs w:val="20"/>
          <w:lang w:eastAsia="en-US"/>
        </w:rPr>
        <w:t>.</w:t>
      </w:r>
      <w:r w:rsidRPr="00B41A5A">
        <w:rPr>
          <w:rFonts w:ascii="Tahoma" w:eastAsiaTheme="minorHAnsi" w:hAnsi="Tahoma" w:cs="Tahoma"/>
          <w:iCs/>
          <w:sz w:val="20"/>
          <w:szCs w:val="20"/>
          <w:lang w:eastAsia="en-US"/>
        </w:rPr>
        <w:t xml:space="preserve"> 11.2 Индивидуальных условий. </w:t>
      </w:r>
    </w:p>
    <w:p w14:paraId="7325BC0F" w14:textId="521186EC" w:rsidR="008F2308" w:rsidRPr="00B41A5A" w:rsidRDefault="008F2308" w:rsidP="008847E3">
      <w:pPr>
        <w:pStyle w:val="afe"/>
        <w:suppressAutoHyphens/>
        <w:spacing w:before="120" w:after="120"/>
        <w:ind w:left="741" w:right="-2"/>
        <w:jc w:val="both"/>
        <w:rPr>
          <w:rFonts w:ascii="Tahoma" w:hAnsi="Tahoma" w:cs="Tahoma"/>
          <w:sz w:val="20"/>
          <w:szCs w:val="20"/>
          <w:shd w:val="clear" w:color="auto" w:fill="D9D9D9"/>
        </w:rPr>
      </w:pPr>
      <w:r w:rsidRPr="00B41A5A">
        <w:rPr>
          <w:rFonts w:ascii="Tahoma" w:hAnsi="Tahoma" w:cs="Tahoma"/>
          <w:b/>
          <w:sz w:val="20"/>
          <w:szCs w:val="20"/>
        </w:rPr>
        <w:t>Предшествующий договор -</w:t>
      </w:r>
      <w:r w:rsidRPr="00B41A5A">
        <w:rPr>
          <w:rFonts w:ascii="Tahoma" w:hAnsi="Tahoma" w:cs="Tahoma"/>
          <w:sz w:val="20"/>
          <w:szCs w:val="20"/>
        </w:rPr>
        <w:t xml:space="preserve"> кредитный договор (договор займа) указанный в п</w:t>
      </w:r>
      <w:r w:rsidR="005A05B9" w:rsidRPr="00B41A5A">
        <w:rPr>
          <w:rFonts w:ascii="Tahoma" w:hAnsi="Tahoma" w:cs="Tahoma"/>
          <w:sz w:val="20"/>
          <w:szCs w:val="20"/>
        </w:rPr>
        <w:t>.</w:t>
      </w:r>
      <w:r w:rsidRPr="00B41A5A">
        <w:rPr>
          <w:rFonts w:ascii="Tahoma" w:hAnsi="Tahoma" w:cs="Tahoma"/>
          <w:sz w:val="20"/>
          <w:szCs w:val="20"/>
        </w:rPr>
        <w:t xml:space="preserve"> 12.1 Индивидуальных условиях, на погашение задолженности по которому предоставляются Заемные средства</w:t>
      </w:r>
      <w:r w:rsidRPr="00B41A5A">
        <w:rPr>
          <w:rFonts w:ascii="Tahoma" w:hAnsi="Tahoma" w:cs="Tahoma"/>
          <w:sz w:val="20"/>
          <w:szCs w:val="20"/>
          <w:shd w:val="clear" w:color="auto" w:fill="FFFFFF" w:themeFill="background1"/>
        </w:rPr>
        <w:t xml:space="preserve">.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2EB63821" w14:textId="77777777" w:rsidR="00CE0CE0" w:rsidRPr="00B41A5A" w:rsidRDefault="009F1A79" w:rsidP="008847E3">
      <w:pPr>
        <w:tabs>
          <w:tab w:val="left" w:pos="709"/>
        </w:tabs>
        <w:spacing w:before="120" w:after="120" w:line="240" w:lineRule="auto"/>
        <w:ind w:left="709"/>
        <w:jc w:val="both"/>
        <w:rPr>
          <w:rFonts w:ascii="Tahoma" w:hAnsi="Tahoma" w:cs="Tahoma"/>
          <w:b/>
          <w:sz w:val="20"/>
          <w:szCs w:val="20"/>
          <w:lang w:eastAsia="ru-RU"/>
        </w:rPr>
      </w:pPr>
      <w:r w:rsidRPr="00B41A5A">
        <w:rPr>
          <w:rFonts w:ascii="Tahoma" w:hAnsi="Tahoma" w:cs="Tahoma"/>
          <w:b/>
          <w:sz w:val="20"/>
          <w:szCs w:val="20"/>
          <w:lang w:eastAsia="ru-RU"/>
        </w:rPr>
        <w:t>Приобретаемая недвижимость</w:t>
      </w:r>
      <w:r w:rsidR="00CE0CE0" w:rsidRPr="00B41A5A">
        <w:rPr>
          <w:rFonts w:ascii="Tahoma" w:hAnsi="Tahoma" w:cs="Tahoma"/>
          <w:b/>
          <w:sz w:val="20"/>
          <w:szCs w:val="20"/>
          <w:lang w:eastAsia="ru-RU"/>
        </w:rPr>
        <w:t>:</w:t>
      </w:r>
    </w:p>
    <w:p w14:paraId="1FC85E9F" w14:textId="1458D37E" w:rsidR="003B7A55" w:rsidRPr="00B41A5A" w:rsidRDefault="007249EE" w:rsidP="008847E3">
      <w:pPr>
        <w:pStyle w:val="afe"/>
        <w:numPr>
          <w:ilvl w:val="0"/>
          <w:numId w:val="42"/>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если цель кредитования - строительство индивидуального жилого дома на Земельном участке ДФО</w:t>
      </w:r>
      <w:r w:rsidRPr="00B41A5A">
        <w:rPr>
          <w:rFonts w:ascii="Tahoma" w:hAnsi="Tahoma" w:cs="Tahoma"/>
          <w:sz w:val="20"/>
          <w:szCs w:val="20"/>
        </w:rPr>
        <w:t xml:space="preserve"> - </w:t>
      </w:r>
      <w:r w:rsidR="003B7A55" w:rsidRPr="00B41A5A">
        <w:rPr>
          <w:rFonts w:ascii="Tahoma" w:eastAsia="Times New Roman" w:hAnsi="Tahoma" w:cs="Tahoma"/>
          <w:sz w:val="20"/>
          <w:szCs w:val="20"/>
        </w:rPr>
        <w:t>индивидуальный</w:t>
      </w:r>
      <w:r w:rsidR="003B7A55" w:rsidRPr="00B41A5A">
        <w:rPr>
          <w:rFonts w:ascii="Tahoma" w:hAnsi="Tahoma" w:cs="Tahoma"/>
          <w:sz w:val="20"/>
          <w:szCs w:val="20"/>
        </w:rPr>
        <w:t xml:space="preserve"> жилой дом, строительство которого осуществляется с использованием Заемных средств и находящийся на Земельном участке ДФО</w:t>
      </w:r>
      <w:r w:rsidR="00012394" w:rsidRPr="00B41A5A">
        <w:rPr>
          <w:rFonts w:ascii="Tahoma" w:hAnsi="Tahoma" w:cs="Tahoma"/>
          <w:sz w:val="20"/>
          <w:szCs w:val="20"/>
        </w:rPr>
        <w:t>;</w:t>
      </w:r>
    </w:p>
    <w:p w14:paraId="156A5CFE" w14:textId="60619EF5" w:rsidR="003B7A55" w:rsidRPr="00B41A5A" w:rsidRDefault="007249EE" w:rsidP="008847E3">
      <w:pPr>
        <w:pStyle w:val="afe"/>
        <w:numPr>
          <w:ilvl w:val="0"/>
          <w:numId w:val="42"/>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если цель кредитования - приобретение Земельного участка ДФО и строительство на нем индивидуального жилого дома</w:t>
      </w:r>
      <w:r w:rsidR="000F6288" w:rsidRPr="00B41A5A">
        <w:rPr>
          <w:rFonts w:ascii="Tahoma" w:hAnsi="Tahoma" w:cs="Tahoma"/>
          <w:sz w:val="20"/>
          <w:szCs w:val="20"/>
        </w:rPr>
        <w:t xml:space="preserve"> -</w:t>
      </w:r>
      <w:r w:rsidRPr="00B41A5A">
        <w:rPr>
          <w:rFonts w:ascii="Tahoma" w:hAnsi="Tahoma" w:cs="Tahoma"/>
          <w:sz w:val="20"/>
          <w:szCs w:val="20"/>
        </w:rPr>
        <w:t xml:space="preserve"> </w:t>
      </w:r>
      <w:r w:rsidR="003B7A55" w:rsidRPr="00B41A5A">
        <w:rPr>
          <w:rFonts w:ascii="Tahoma" w:hAnsi="Tahoma" w:cs="Tahoma"/>
          <w:sz w:val="20"/>
          <w:szCs w:val="20"/>
        </w:rPr>
        <w:t xml:space="preserve">Земельный участок ДФО, приобретение которого осуществляется с использованием Заемных средств, и индивидуальный жилой дом, строительство которого осуществляется с использованием Заемных средств на Земельном участке ДФО. </w:t>
      </w:r>
    </w:p>
    <w:p w14:paraId="5F93D5CE" w14:textId="251990FA" w:rsidR="003E6F58" w:rsidRPr="00B41A5A" w:rsidRDefault="003E6F58" w:rsidP="008847E3">
      <w:pPr>
        <w:pStyle w:val="afe"/>
        <w:tabs>
          <w:tab w:val="left" w:pos="709"/>
        </w:tabs>
        <w:spacing w:before="120" w:after="120"/>
        <w:ind w:left="709"/>
        <w:jc w:val="both"/>
        <w:rPr>
          <w:rFonts w:ascii="Tahoma" w:hAnsi="Tahoma" w:cs="Tahoma"/>
          <w:bCs/>
          <w:snapToGrid w:val="0"/>
          <w:sz w:val="20"/>
          <w:szCs w:val="20"/>
        </w:rPr>
      </w:pPr>
      <w:r w:rsidRPr="00B41A5A">
        <w:rPr>
          <w:rFonts w:ascii="Tahoma" w:hAnsi="Tahoma" w:cs="Tahoma"/>
          <w:b/>
          <w:sz w:val="20"/>
          <w:szCs w:val="20"/>
        </w:rPr>
        <w:t>Программа «Дальневосточная ипотека»</w:t>
      </w:r>
      <w:r w:rsidRPr="00B41A5A">
        <w:rPr>
          <w:rFonts w:ascii="Tahoma" w:hAnsi="Tahoma" w:cs="Tahoma"/>
          <w:sz w:val="20"/>
          <w:szCs w:val="20"/>
        </w:rPr>
        <w:t xml:space="preserve"> </w:t>
      </w:r>
      <w:r w:rsidRPr="00B41A5A">
        <w:rPr>
          <w:rFonts w:ascii="Tahoma" w:eastAsia="Times New Roman" w:hAnsi="Tahoma" w:cs="Tahoma"/>
          <w:sz w:val="20"/>
          <w:szCs w:val="20"/>
        </w:rPr>
        <w:t>- У</w:t>
      </w:r>
      <w:r w:rsidRPr="00B41A5A">
        <w:rPr>
          <w:rFonts w:ascii="Tahoma" w:hAnsi="Tahoma" w:cs="Tahoma"/>
          <w:sz w:val="20"/>
          <w:szCs w:val="20"/>
        </w:rPr>
        <w:t xml:space="preserve">словия программы «Дальневосточная ипотека», утвержденные Постановлением Правительства Российской Федерации от </w:t>
      </w:r>
      <w:r w:rsidR="00394011" w:rsidRPr="00B41A5A">
        <w:rPr>
          <w:rFonts w:ascii="Tahoma" w:hAnsi="Tahoma" w:cs="Tahoma"/>
          <w:sz w:val="20"/>
          <w:szCs w:val="20"/>
        </w:rPr>
        <w:t>07.12.2019 № 1609</w:t>
      </w:r>
      <w:r w:rsidRPr="00B41A5A">
        <w:rPr>
          <w:rFonts w:ascii="Tahoma" w:hAnsi="Tahoma" w:cs="Tahoma"/>
          <w:bCs/>
          <w:snapToGrid w:val="0"/>
          <w:sz w:val="20"/>
          <w:szCs w:val="20"/>
        </w:rPr>
        <w:t>.</w:t>
      </w:r>
    </w:p>
    <w:p w14:paraId="21CFD0D9" w14:textId="77777777" w:rsidR="008F2308" w:rsidRPr="00B41A5A" w:rsidRDefault="008F2308" w:rsidP="008847E3">
      <w:pPr>
        <w:tabs>
          <w:tab w:val="left" w:pos="601"/>
          <w:tab w:val="left" w:pos="709"/>
          <w:tab w:val="left" w:pos="9356"/>
          <w:tab w:val="left" w:pos="10549"/>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Продаваемая недвижимость</w:t>
      </w:r>
      <w:r w:rsidRPr="00B41A5A">
        <w:rPr>
          <w:rFonts w:ascii="Tahoma" w:hAnsi="Tahoma" w:cs="Tahoma"/>
          <w:sz w:val="20"/>
          <w:szCs w:val="20"/>
        </w:rPr>
        <w:t xml:space="preserve"> </w:t>
      </w:r>
      <w:r w:rsidRPr="00B41A5A">
        <w:rPr>
          <w:rFonts w:ascii="Tahoma" w:eastAsia="Times New Roman" w:hAnsi="Tahoma" w:cs="Tahoma"/>
          <w:sz w:val="20"/>
          <w:szCs w:val="20"/>
          <w:lang w:eastAsia="ru-RU"/>
        </w:rPr>
        <w:t>(применяется для Опции «Схема трейд-ин»)</w:t>
      </w:r>
      <w:r w:rsidRPr="00B41A5A">
        <w:rPr>
          <w:rFonts w:ascii="Tahoma" w:hAnsi="Tahoma" w:cs="Tahoma"/>
          <w:sz w:val="20"/>
          <w:szCs w:val="20"/>
        </w:rPr>
        <w:t xml:space="preserve"> – недвижимое имущество, принадлежащее на праве собственности Собственнику продаваемой недвижимости, в отношении которой заключен договор купли-продажи между Собственником продаваемой недвижимости и покупателем, содержащий условие об оплате покупателем Цены продаваемой недвижимости через определенное время после государственной регистрации перехода права собственности к покупателю. </w:t>
      </w:r>
    </w:p>
    <w:p w14:paraId="428FD694" w14:textId="2867189E" w:rsidR="00D5591F" w:rsidRPr="00B41A5A" w:rsidRDefault="00D5591F" w:rsidP="008847E3">
      <w:pPr>
        <w:tabs>
          <w:tab w:val="left" w:pos="601"/>
          <w:tab w:val="left" w:pos="709"/>
          <w:tab w:val="left" w:pos="9356"/>
        </w:tabs>
        <w:spacing w:before="120" w:after="120" w:line="240" w:lineRule="auto"/>
        <w:ind w:left="709"/>
        <w:jc w:val="both"/>
        <w:rPr>
          <w:rFonts w:ascii="Tahoma" w:eastAsia="Times New Roman" w:hAnsi="Tahoma" w:cs="Tahoma"/>
          <w:sz w:val="20"/>
          <w:szCs w:val="20"/>
        </w:rPr>
      </w:pPr>
      <w:r w:rsidRPr="00B41A5A">
        <w:rPr>
          <w:rFonts w:ascii="Tahoma" w:eastAsia="Times New Roman" w:hAnsi="Tahoma" w:cs="Tahoma"/>
          <w:b/>
          <w:sz w:val="20"/>
          <w:szCs w:val="20"/>
        </w:rPr>
        <w:t>Продавец</w:t>
      </w:r>
      <w:r w:rsidRPr="00B41A5A">
        <w:rPr>
          <w:rFonts w:ascii="Tahoma" w:eastAsia="Times New Roman" w:hAnsi="Tahoma" w:cs="Tahoma"/>
          <w:sz w:val="20"/>
          <w:szCs w:val="20"/>
        </w:rPr>
        <w:t xml:space="preserve"> –</w:t>
      </w:r>
      <w:r w:rsidR="00AE7D29" w:rsidRPr="00B41A5A">
        <w:rPr>
          <w:rFonts w:ascii="Tahoma" w:eastAsia="Times New Roman" w:hAnsi="Tahoma" w:cs="Tahoma"/>
          <w:sz w:val="20"/>
          <w:szCs w:val="20"/>
        </w:rPr>
        <w:t xml:space="preserve"> собственник Предмета ипотеки на дату подписания Договора приобретения</w:t>
      </w:r>
      <w:r w:rsidR="00BC62EC" w:rsidRPr="00B41A5A">
        <w:rPr>
          <w:rFonts w:ascii="Tahoma" w:eastAsia="Times New Roman" w:hAnsi="Tahoma" w:cs="Tahoma"/>
          <w:sz w:val="20"/>
          <w:szCs w:val="20"/>
        </w:rPr>
        <w:t xml:space="preserve">, </w:t>
      </w:r>
      <w:r w:rsidR="00BC62EC" w:rsidRPr="00B41A5A">
        <w:rPr>
          <w:rFonts w:ascii="Tahoma" w:hAnsi="Tahoma" w:cs="Tahoma"/>
          <w:sz w:val="20"/>
          <w:szCs w:val="20"/>
        </w:rPr>
        <w:t>указанный в п</w:t>
      </w:r>
      <w:r w:rsidR="005A05B9" w:rsidRPr="00B41A5A">
        <w:rPr>
          <w:rFonts w:ascii="Tahoma" w:hAnsi="Tahoma" w:cs="Tahoma"/>
          <w:sz w:val="20"/>
          <w:szCs w:val="20"/>
        </w:rPr>
        <w:t>.</w:t>
      </w:r>
      <w:r w:rsidR="00BC62EC" w:rsidRPr="00B41A5A">
        <w:rPr>
          <w:rFonts w:ascii="Tahoma" w:hAnsi="Tahoma" w:cs="Tahoma"/>
          <w:sz w:val="20"/>
          <w:szCs w:val="20"/>
        </w:rPr>
        <w:t xml:space="preserve"> 12.1 Индивидуальных условий.</w:t>
      </w:r>
      <w:r w:rsidR="00BC62EC" w:rsidRPr="00B41A5A">
        <w:rPr>
          <w:rFonts w:ascii="Tahoma" w:hAnsi="Tahoma" w:cs="Tahoma"/>
          <w:b/>
          <w:sz w:val="20"/>
          <w:szCs w:val="20"/>
        </w:rPr>
        <w:t xml:space="preserve"> </w:t>
      </w:r>
      <w:r w:rsidR="00BC62EC"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r w:rsidRPr="00B41A5A">
        <w:rPr>
          <w:rFonts w:ascii="Tahoma" w:eastAsia="Times New Roman" w:hAnsi="Tahoma" w:cs="Tahoma"/>
          <w:sz w:val="20"/>
          <w:szCs w:val="20"/>
        </w:rPr>
        <w:t>.</w:t>
      </w:r>
    </w:p>
    <w:p w14:paraId="0EF38C62" w14:textId="16283C78" w:rsidR="008F2308" w:rsidRPr="00B41A5A" w:rsidRDefault="008F2308"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b/>
          <w:sz w:val="20"/>
          <w:szCs w:val="20"/>
        </w:rPr>
        <w:t>Продукт</w:t>
      </w:r>
      <w:r w:rsidRPr="00B41A5A">
        <w:rPr>
          <w:rFonts w:ascii="Tahoma" w:hAnsi="Tahoma" w:cs="Tahoma"/>
          <w:sz w:val="20"/>
          <w:szCs w:val="20"/>
        </w:rPr>
        <w:t xml:space="preserve"> – действующие </w:t>
      </w:r>
      <w:r w:rsidR="00FA0FDF" w:rsidRPr="00B41A5A">
        <w:rPr>
          <w:rFonts w:ascii="Tahoma" w:hAnsi="Tahoma" w:cs="Tahoma"/>
          <w:sz w:val="20"/>
          <w:szCs w:val="20"/>
        </w:rPr>
        <w:t>у Кредитора</w:t>
      </w:r>
      <w:r w:rsidRPr="00B41A5A">
        <w:rPr>
          <w:rFonts w:ascii="Tahoma" w:hAnsi="Tahoma" w:cs="Tahoma"/>
          <w:sz w:val="20"/>
          <w:szCs w:val="20"/>
        </w:rPr>
        <w:t xml:space="preserve"> условия предоставления Заемных средств, на которых заключается Договор о предоставлении денежных средств. При этом название Продукта указано в наименовании Договора о предоставлении денежных средств и по тексту употребляется с одновременным указанием наименования конкретного продукта. </w:t>
      </w:r>
    </w:p>
    <w:p w14:paraId="76C645F5" w14:textId="02F3A919" w:rsidR="0002397F" w:rsidRPr="00B41A5A" w:rsidRDefault="0002397F" w:rsidP="008847E3">
      <w:pPr>
        <w:tabs>
          <w:tab w:val="left" w:pos="0"/>
          <w:tab w:val="left" w:pos="601"/>
          <w:tab w:val="left" w:pos="9356"/>
          <w:tab w:val="left" w:pos="10549"/>
        </w:tabs>
        <w:spacing w:before="120" w:after="120" w:line="240" w:lineRule="auto"/>
        <w:ind w:left="709"/>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Просроченный платеж </w:t>
      </w:r>
      <w:r w:rsidRPr="00B41A5A">
        <w:rPr>
          <w:rFonts w:ascii="Tahoma" w:eastAsia="Times New Roman" w:hAnsi="Tahoma" w:cs="Tahoma"/>
          <w:sz w:val="20"/>
          <w:szCs w:val="20"/>
          <w:lang w:eastAsia="ru-RU"/>
        </w:rPr>
        <w:t xml:space="preserve">– платеж (Ежемесячный платеж, платеж за Первый процентный период, платеж за Последний процентный период) или часть платежа, не уплаченный </w:t>
      </w:r>
      <w:r w:rsidRPr="00B41A5A">
        <w:rPr>
          <w:rFonts w:ascii="Tahoma" w:hAnsi="Tahoma" w:cs="Tahoma"/>
          <w:sz w:val="20"/>
          <w:szCs w:val="20"/>
        </w:rPr>
        <w:t>(-</w:t>
      </w:r>
      <w:proofErr w:type="spellStart"/>
      <w:r w:rsidRPr="00B41A5A">
        <w:rPr>
          <w:rFonts w:ascii="Tahoma" w:hAnsi="Tahoma" w:cs="Tahoma"/>
          <w:sz w:val="20"/>
          <w:szCs w:val="20"/>
        </w:rPr>
        <w:t>ая</w:t>
      </w:r>
      <w:proofErr w:type="spellEnd"/>
      <w:r w:rsidRPr="00B41A5A">
        <w:rPr>
          <w:rFonts w:ascii="Tahoma" w:hAnsi="Tahoma" w:cs="Tahoma"/>
          <w:sz w:val="20"/>
          <w:szCs w:val="20"/>
        </w:rPr>
        <w:t>)</w:t>
      </w:r>
      <w:r w:rsidRPr="00B41A5A">
        <w:rPr>
          <w:rFonts w:ascii="Tahoma" w:eastAsia="Times New Roman" w:hAnsi="Tahoma" w:cs="Tahoma"/>
          <w:sz w:val="20"/>
          <w:szCs w:val="20"/>
          <w:lang w:eastAsia="ru-RU"/>
        </w:rPr>
        <w:t xml:space="preserve"> в сроки, установленные </w:t>
      </w:r>
      <w:r w:rsidR="007B2A2D" w:rsidRPr="00B41A5A">
        <w:rPr>
          <w:rFonts w:ascii="Tahoma" w:eastAsia="Times New Roman" w:hAnsi="Tahoma" w:cs="Tahoma"/>
          <w:sz w:val="20"/>
          <w:szCs w:val="20"/>
          <w:lang w:eastAsia="ru-RU"/>
        </w:rPr>
        <w:t>Договором о предоставлении денежных средств</w:t>
      </w:r>
      <w:r w:rsidRPr="00B41A5A">
        <w:rPr>
          <w:rFonts w:ascii="Tahoma" w:eastAsia="Times New Roman" w:hAnsi="Tahoma" w:cs="Tahoma"/>
          <w:sz w:val="20"/>
          <w:szCs w:val="20"/>
          <w:lang w:eastAsia="ru-RU"/>
        </w:rPr>
        <w:t xml:space="preserve">, и включающий </w:t>
      </w:r>
      <w:r w:rsidRPr="00B41A5A">
        <w:rPr>
          <w:rFonts w:ascii="Tahoma" w:hAnsi="Tahoma" w:cs="Tahoma"/>
          <w:sz w:val="20"/>
          <w:szCs w:val="20"/>
        </w:rPr>
        <w:t>(-</w:t>
      </w:r>
      <w:proofErr w:type="spellStart"/>
      <w:r w:rsidRPr="00B41A5A">
        <w:rPr>
          <w:rFonts w:ascii="Tahoma" w:hAnsi="Tahoma" w:cs="Tahoma"/>
          <w:sz w:val="20"/>
          <w:szCs w:val="20"/>
        </w:rPr>
        <w:t>ая</w:t>
      </w:r>
      <w:proofErr w:type="spellEnd"/>
      <w:r w:rsidRPr="00B41A5A">
        <w:rPr>
          <w:rFonts w:ascii="Tahoma" w:hAnsi="Tahoma" w:cs="Tahoma"/>
          <w:sz w:val="20"/>
          <w:szCs w:val="20"/>
        </w:rPr>
        <w:t>)</w:t>
      </w:r>
      <w:r w:rsidRPr="00B41A5A">
        <w:rPr>
          <w:rFonts w:ascii="Tahoma" w:eastAsia="Times New Roman" w:hAnsi="Tahoma" w:cs="Tahoma"/>
          <w:sz w:val="20"/>
          <w:szCs w:val="20"/>
          <w:lang w:eastAsia="ru-RU"/>
        </w:rPr>
        <w:t xml:space="preserve"> неуплаченные суммы по возврату Остатка основного долга и/или уплате начисленных процентов.</w:t>
      </w:r>
    </w:p>
    <w:p w14:paraId="2F76B09B" w14:textId="27A6E6C2" w:rsidR="0002397F" w:rsidRPr="00B41A5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Процентный период </w:t>
      </w:r>
      <w:r w:rsidRPr="00B41A5A">
        <w:rPr>
          <w:rFonts w:ascii="Tahoma" w:eastAsia="Times New Roman" w:hAnsi="Tahoma" w:cs="Tahoma"/>
          <w:sz w:val="20"/>
          <w:szCs w:val="20"/>
          <w:lang w:eastAsia="ru-RU"/>
        </w:rPr>
        <w:t>– период с первого по последнее число каждого календарного месяца (обе даты включительно).</w:t>
      </w:r>
    </w:p>
    <w:p w14:paraId="75C10591" w14:textId="4FBFB9E3" w:rsidR="009C2B71" w:rsidRPr="00B41A5A" w:rsidRDefault="009C2B71" w:rsidP="008847E3">
      <w:pPr>
        <w:pStyle w:val="afe"/>
        <w:tabs>
          <w:tab w:val="left" w:pos="709"/>
          <w:tab w:val="left" w:pos="9356"/>
          <w:tab w:val="left" w:pos="10549"/>
        </w:tabs>
        <w:spacing w:before="120" w:after="120"/>
        <w:ind w:left="709" w:right="-1"/>
        <w:jc w:val="both"/>
        <w:rPr>
          <w:rFonts w:ascii="Tahoma" w:hAnsi="Tahoma" w:cs="Tahoma"/>
          <w:b/>
          <w:sz w:val="20"/>
          <w:szCs w:val="20"/>
        </w:rPr>
      </w:pPr>
      <w:r w:rsidRPr="00B41A5A">
        <w:rPr>
          <w:rFonts w:ascii="Tahoma" w:hAnsi="Tahoma" w:cs="Tahoma"/>
          <w:b/>
          <w:sz w:val="20"/>
          <w:szCs w:val="20"/>
        </w:rPr>
        <w:t xml:space="preserve">ПСК (ПСЗ) </w:t>
      </w:r>
      <w:r w:rsidRPr="00B41A5A">
        <w:rPr>
          <w:rFonts w:ascii="Tahoma" w:hAnsi="Tahoma" w:cs="Tahoma"/>
          <w:sz w:val="20"/>
          <w:szCs w:val="20"/>
        </w:rPr>
        <w:t xml:space="preserve">– полная стоимость кредита (полная стоимость займа) в </w:t>
      </w:r>
      <w:r w:rsidR="0021296A" w:rsidRPr="00B41A5A">
        <w:rPr>
          <w:rFonts w:ascii="Tahoma" w:hAnsi="Tahoma" w:cs="Tahoma"/>
          <w:sz w:val="20"/>
          <w:szCs w:val="20"/>
        </w:rPr>
        <w:t>соответствии</w:t>
      </w:r>
      <w:r w:rsidRPr="00B41A5A">
        <w:rPr>
          <w:rFonts w:ascii="Tahoma" w:hAnsi="Tahoma" w:cs="Tahoma"/>
          <w:sz w:val="20"/>
          <w:szCs w:val="20"/>
        </w:rPr>
        <w:t xml:space="preserve"> с Законом № 353-ФЗ.</w:t>
      </w:r>
    </w:p>
    <w:p w14:paraId="5C6EB65B" w14:textId="7DBC4CA8" w:rsidR="008F2308" w:rsidRPr="00B41A5A" w:rsidRDefault="008F2308" w:rsidP="008847E3">
      <w:pPr>
        <w:pStyle w:val="afe"/>
        <w:tabs>
          <w:tab w:val="left" w:pos="709"/>
          <w:tab w:val="left" w:pos="9356"/>
          <w:tab w:val="left" w:pos="10549"/>
        </w:tabs>
        <w:spacing w:before="120" w:after="120"/>
        <w:ind w:left="709" w:right="-1"/>
        <w:jc w:val="both"/>
        <w:rPr>
          <w:rFonts w:ascii="Tahoma" w:eastAsia="Times New Roman" w:hAnsi="Tahoma" w:cs="Tahoma"/>
          <w:sz w:val="20"/>
          <w:szCs w:val="20"/>
        </w:rPr>
      </w:pPr>
      <w:r w:rsidRPr="00B41A5A">
        <w:rPr>
          <w:rFonts w:ascii="Tahoma" w:eastAsiaTheme="minorHAnsi" w:hAnsi="Tahoma" w:cs="Tahoma"/>
          <w:b/>
          <w:sz w:val="20"/>
          <w:szCs w:val="20"/>
          <w:lang w:eastAsia="en-US"/>
        </w:rPr>
        <w:t xml:space="preserve">Работник Организации развития - </w:t>
      </w:r>
      <w:r w:rsidRPr="00B41A5A">
        <w:rPr>
          <w:rFonts w:ascii="Tahoma" w:eastAsia="Times New Roman" w:hAnsi="Tahoma" w:cs="Tahoma"/>
          <w:sz w:val="20"/>
          <w:szCs w:val="20"/>
        </w:rPr>
        <w:t>Заемщик по Договору о предоставлении денежных средств, который на дату заключения Договора о предоставлении денежных средств является работником Организации</w:t>
      </w:r>
      <w:r w:rsidRPr="00B41A5A">
        <w:rPr>
          <w:rFonts w:ascii="Tahoma" w:hAnsi="Tahoma" w:cs="Tahoma"/>
          <w:sz w:val="20"/>
          <w:szCs w:val="20"/>
        </w:rPr>
        <w:t xml:space="preserve"> развития.</w:t>
      </w:r>
    </w:p>
    <w:p w14:paraId="1E569581"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b/>
          <w:sz w:val="20"/>
          <w:szCs w:val="20"/>
        </w:rPr>
      </w:pPr>
      <w:r w:rsidRPr="00B41A5A">
        <w:rPr>
          <w:rFonts w:ascii="Tahoma" w:eastAsia="Times New Roman" w:hAnsi="Tahoma" w:cs="Tahoma"/>
          <w:b/>
          <w:sz w:val="20"/>
          <w:szCs w:val="20"/>
        </w:rPr>
        <w:t xml:space="preserve">Расчетный/ кассовый документ - </w:t>
      </w:r>
      <w:r w:rsidRPr="00B41A5A">
        <w:rPr>
          <w:rFonts w:ascii="Tahoma" w:eastAsia="Times New Roman" w:hAnsi="Tahoma" w:cs="Tahoma"/>
          <w:sz w:val="20"/>
          <w:szCs w:val="20"/>
        </w:rPr>
        <w:t>выписка по счету, заверенная выдавшим ее банком, платежное поручение с отметкой банка об исполнении, иные документы (кассовый чек и т.д.), составленные в соответствии с законодательством и/или нормативными правовыми актами Российской Федерации.</w:t>
      </w:r>
    </w:p>
    <w:p w14:paraId="5C481331" w14:textId="0877A28B" w:rsidR="001E6BE7" w:rsidRPr="00B41A5A" w:rsidRDefault="001E6BE7"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Регистрирующий орган </w:t>
      </w:r>
      <w:r w:rsidRPr="00B41A5A">
        <w:rPr>
          <w:rFonts w:ascii="Tahoma" w:eastAsia="Times New Roman" w:hAnsi="Tahoma" w:cs="Tahoma"/>
          <w:sz w:val="20"/>
          <w:szCs w:val="20"/>
        </w:rPr>
        <w:t>– орган</w:t>
      </w:r>
      <w:r w:rsidR="00D75B52" w:rsidRPr="00B41A5A">
        <w:rPr>
          <w:rFonts w:ascii="Tahoma" w:eastAsia="Times New Roman" w:hAnsi="Tahoma" w:cs="Tahoma"/>
          <w:sz w:val="20"/>
          <w:szCs w:val="20"/>
        </w:rPr>
        <w:t>,</w:t>
      </w:r>
      <w:r w:rsidRPr="00B41A5A">
        <w:rPr>
          <w:rFonts w:ascii="Tahoma" w:eastAsia="Times New Roman" w:hAnsi="Tahoma" w:cs="Tahoma"/>
          <w:sz w:val="20"/>
          <w:szCs w:val="20"/>
        </w:rPr>
        <w:t xml:space="preserve"> </w:t>
      </w:r>
      <w:r w:rsidR="00D75B52" w:rsidRPr="00B41A5A">
        <w:rPr>
          <w:rFonts w:ascii="Tahoma" w:eastAsia="Times New Roman" w:hAnsi="Tahoma" w:cs="Tahoma"/>
          <w:sz w:val="20"/>
          <w:szCs w:val="20"/>
        </w:rPr>
        <w:t xml:space="preserve">осуществляющий государственный кадастровый учет и государственную регистрацию прав. </w:t>
      </w:r>
    </w:p>
    <w:p w14:paraId="7AB24489" w14:textId="7B6E949C"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 xml:space="preserve">Реестр участников НИС – </w:t>
      </w:r>
      <w:r w:rsidRPr="00B41A5A">
        <w:rPr>
          <w:rFonts w:ascii="Tahoma" w:eastAsia="Times New Roman" w:hAnsi="Tahoma" w:cs="Tahoma"/>
          <w:sz w:val="20"/>
          <w:szCs w:val="20"/>
        </w:rPr>
        <w:t xml:space="preserve">перечень Участников НИС, формируемый федеральным органом исполнительной власти, в котором федеральным законом предусмотрена военная служба, в порядке, устанавливаемом Правительством Российской Федерации. </w:t>
      </w:r>
    </w:p>
    <w:p w14:paraId="3AB426BF"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b/>
          <w:sz w:val="20"/>
          <w:szCs w:val="20"/>
          <w:lang w:eastAsia="ru-RU"/>
        </w:rPr>
        <w:t xml:space="preserve">СМЭВ – </w:t>
      </w:r>
      <w:r w:rsidRPr="00B41A5A">
        <w:rPr>
          <w:rFonts w:ascii="Tahoma" w:eastAsia="Times New Roman" w:hAnsi="Tahoma" w:cs="Tahoma"/>
          <w:sz w:val="20"/>
          <w:szCs w:val="20"/>
          <w:lang w:eastAsia="ru-RU"/>
        </w:rPr>
        <w:t xml:space="preserve">Система межведомственного электронного взаимодействия. </w:t>
      </w:r>
    </w:p>
    <w:p w14:paraId="2C3F4F3F"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eastAsia="Times New Roman" w:hAnsi="Tahoma" w:cs="Tahoma"/>
          <w:b/>
          <w:sz w:val="20"/>
          <w:szCs w:val="20"/>
          <w:lang w:eastAsia="ru-RU"/>
        </w:rPr>
      </w:pPr>
      <w:r w:rsidRPr="00B41A5A">
        <w:rPr>
          <w:rFonts w:ascii="Tahoma" w:hAnsi="Tahoma" w:cs="Tahoma"/>
          <w:b/>
          <w:sz w:val="20"/>
          <w:szCs w:val="20"/>
        </w:rPr>
        <w:t xml:space="preserve">Собственник продаваемой недвижимости </w:t>
      </w:r>
      <w:r w:rsidRPr="00B41A5A">
        <w:rPr>
          <w:rFonts w:ascii="Tahoma" w:hAnsi="Tahoma" w:cs="Tahoma"/>
          <w:sz w:val="20"/>
          <w:szCs w:val="20"/>
        </w:rPr>
        <w:t xml:space="preserve">(применяется для Опции «Схема трейд-ин») – Заемщик, и/или любой из Заемщиков (если их несколько), и/или его (ее) супруг (-а), и/или член его/ ее/ их семьи (дети, родители). </w:t>
      </w:r>
    </w:p>
    <w:p w14:paraId="12B61031" w14:textId="492F0A3A" w:rsidR="00054834" w:rsidRPr="00B41A5A" w:rsidRDefault="009B094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Список документов №1</w:t>
      </w:r>
      <w:r w:rsidR="00054834" w:rsidRPr="00B41A5A">
        <w:rPr>
          <w:rFonts w:ascii="Tahoma" w:hAnsi="Tahoma" w:cs="Tahoma"/>
          <w:b/>
          <w:sz w:val="20"/>
          <w:szCs w:val="20"/>
        </w:rPr>
        <w:t xml:space="preserve"> </w:t>
      </w:r>
      <w:r w:rsidR="00054834" w:rsidRPr="00B41A5A">
        <w:rPr>
          <w:rFonts w:ascii="Tahoma" w:hAnsi="Tahoma" w:cs="Tahoma"/>
          <w:sz w:val="20"/>
          <w:szCs w:val="20"/>
        </w:rPr>
        <w:t>(применяется для Продукта: «Военная ипотека»/ «Семейная ипотека для военнослужащих», если цель предоставления Заемных средств приобретение Предмета ипотеки (недвижимого имущества) по договору купли-продажи)</w:t>
      </w:r>
      <w:r w:rsidR="0086081C" w:rsidRPr="00B41A5A">
        <w:rPr>
          <w:rFonts w:ascii="Tahoma" w:hAnsi="Tahoma" w:cs="Tahoma"/>
          <w:sz w:val="20"/>
          <w:szCs w:val="20"/>
        </w:rPr>
        <w:t xml:space="preserve"> – совокупность следующих документов</w:t>
      </w:r>
      <w:r w:rsidR="00054834" w:rsidRPr="00B41A5A">
        <w:rPr>
          <w:rFonts w:ascii="Tahoma" w:hAnsi="Tahoma" w:cs="Tahoma"/>
          <w:sz w:val="20"/>
          <w:szCs w:val="20"/>
        </w:rPr>
        <w:t>:</w:t>
      </w:r>
    </w:p>
    <w:p w14:paraId="3A3D171B" w14:textId="77777777" w:rsidR="009B094D" w:rsidRPr="00B41A5A"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B41A5A">
        <w:rPr>
          <w:rFonts w:ascii="Tahoma" w:eastAsia="Calibri" w:hAnsi="Tahoma" w:cs="Tahoma"/>
          <w:sz w:val="20"/>
          <w:szCs w:val="20"/>
        </w:rPr>
        <w:t xml:space="preserve">заверенные Кредитором копии: </w:t>
      </w:r>
    </w:p>
    <w:p w14:paraId="54AC26DF" w14:textId="77777777" w:rsidR="009B094D" w:rsidRPr="00B41A5A"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Договора приобретения со специальными регистрационными надписями о переходе права собственности к Заемщику и об ипотеке в пользу Кредитора и Российской Федерации в лице Уполномоченного органа; </w:t>
      </w:r>
    </w:p>
    <w:p w14:paraId="6B5C1E76" w14:textId="4B0516A7" w:rsidR="009B094D" w:rsidRPr="00B41A5A" w:rsidRDefault="00CF4BC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платежного (расчетного) </w:t>
      </w:r>
      <w:r w:rsidR="009B094D" w:rsidRPr="00B41A5A">
        <w:rPr>
          <w:rFonts w:ascii="Tahoma" w:hAnsi="Tahoma" w:cs="Tahoma"/>
          <w:snapToGrid w:val="0"/>
          <w:sz w:val="20"/>
          <w:szCs w:val="20"/>
        </w:rPr>
        <w:t>документа, подтверждающего фактическую дату предоставления Заемных средств и Сумму заемных средств;</w:t>
      </w:r>
    </w:p>
    <w:p w14:paraId="480992D2" w14:textId="445BFDBA" w:rsidR="009B094D" w:rsidRPr="00B41A5A" w:rsidRDefault="009B094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выписки из ЕГРН, содержащей информацию об отсутствии иных зарегистрированных обременений</w:t>
      </w:r>
      <w:r w:rsidRPr="00B41A5A">
        <w:rPr>
          <w:rFonts w:ascii="Tahoma" w:hAnsi="Tahoma" w:cs="Tahoma"/>
          <w:sz w:val="20"/>
          <w:szCs w:val="20"/>
        </w:rPr>
        <w:t xml:space="preserve"> в отношении Предмета ипотеки, кроме залога в пользу Кредитора и Российской Федерации в лице Уполномоченного органа, полученной Кредитором в </w:t>
      </w:r>
      <w:r w:rsidR="0043395D" w:rsidRPr="00B41A5A">
        <w:rPr>
          <w:rFonts w:ascii="Tahoma" w:hAnsi="Tahoma" w:cs="Tahoma"/>
          <w:sz w:val="20"/>
          <w:szCs w:val="20"/>
        </w:rPr>
        <w:t xml:space="preserve">Регистрирующем </w:t>
      </w:r>
      <w:r w:rsidRPr="00B41A5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w:t>
      </w:r>
      <w:r w:rsidR="00086312" w:rsidRPr="00B41A5A">
        <w:rPr>
          <w:rFonts w:ascii="Tahoma" w:hAnsi="Tahoma" w:cs="Tahoma"/>
          <w:sz w:val="20"/>
          <w:szCs w:val="20"/>
        </w:rPr>
        <w:t>, -</w:t>
      </w:r>
      <w:r w:rsidRPr="00B41A5A">
        <w:rPr>
          <w:rFonts w:ascii="Tahoma" w:hAnsi="Tahoma" w:cs="Tahoma"/>
          <w:sz w:val="20"/>
          <w:szCs w:val="20"/>
        </w:rPr>
        <w:t xml:space="preserve"> и </w:t>
      </w:r>
      <w:r w:rsidR="00086312" w:rsidRPr="00B41A5A">
        <w:rPr>
          <w:rFonts w:ascii="Tahoma" w:hAnsi="Tahoma" w:cs="Tahoma"/>
          <w:sz w:val="20"/>
          <w:szCs w:val="20"/>
        </w:rPr>
        <w:t xml:space="preserve">должна </w:t>
      </w:r>
      <w:r w:rsidRPr="00B41A5A">
        <w:rPr>
          <w:rFonts w:ascii="Tahoma" w:hAnsi="Tahoma" w:cs="Tahoma"/>
          <w:sz w:val="20"/>
          <w:szCs w:val="20"/>
        </w:rPr>
        <w:t>быть удостоверена подписью ответственного работника Кредитора и штампом Кредитора;</w:t>
      </w:r>
    </w:p>
    <w:p w14:paraId="3252692B" w14:textId="722628C7" w:rsidR="009B094D" w:rsidRPr="00B41A5A" w:rsidRDefault="009B094D" w:rsidP="008847E3">
      <w:pPr>
        <w:numPr>
          <w:ilvl w:val="0"/>
          <w:numId w:val="30"/>
        </w:numPr>
        <w:tabs>
          <w:tab w:val="left" w:pos="0"/>
        </w:tabs>
        <w:spacing w:before="120" w:after="120" w:line="240" w:lineRule="auto"/>
        <w:ind w:left="709" w:hanging="426"/>
        <w:jc w:val="both"/>
        <w:rPr>
          <w:rFonts w:ascii="Tahoma" w:eastAsia="Calibri" w:hAnsi="Tahoma" w:cs="Tahoma"/>
          <w:sz w:val="20"/>
          <w:szCs w:val="20"/>
        </w:rPr>
      </w:pPr>
      <w:r w:rsidRPr="00B41A5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294F045A" w14:textId="41B270E2" w:rsidR="0067732D" w:rsidRPr="00B41A5A" w:rsidRDefault="0067732D"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Список документов №2 </w:t>
      </w:r>
      <w:r w:rsidRPr="00B41A5A">
        <w:rPr>
          <w:rFonts w:ascii="Tahoma" w:hAnsi="Tahoma" w:cs="Tahoma"/>
          <w:sz w:val="20"/>
          <w:szCs w:val="20"/>
        </w:rPr>
        <w:t xml:space="preserve">(применяется для Продукта: «Военная ипотека»/ «Семейная ипотека для военнослужащих», </w:t>
      </w:r>
      <w:r w:rsidR="00E1647A" w:rsidRPr="00B41A5A">
        <w:rPr>
          <w:rFonts w:ascii="Tahoma" w:hAnsi="Tahoma" w:cs="Tahoma"/>
          <w:sz w:val="20"/>
          <w:szCs w:val="20"/>
        </w:rPr>
        <w:t>если цель предоставления Заемных средств на приобретение Предмета ипотеки по договору участия в долевом строительстве</w:t>
      </w:r>
      <w:r w:rsidRPr="00B41A5A">
        <w:rPr>
          <w:rFonts w:ascii="Tahoma" w:hAnsi="Tahoma" w:cs="Tahoma"/>
          <w:sz w:val="20"/>
          <w:szCs w:val="20"/>
        </w:rPr>
        <w:t>)</w:t>
      </w:r>
      <w:r w:rsidR="0086081C" w:rsidRPr="00B41A5A">
        <w:rPr>
          <w:rFonts w:ascii="Tahoma" w:hAnsi="Tahoma" w:cs="Tahoma"/>
          <w:sz w:val="20"/>
          <w:szCs w:val="20"/>
        </w:rPr>
        <w:t xml:space="preserve"> – совокупность следующих документов</w:t>
      </w:r>
      <w:r w:rsidRPr="00B41A5A">
        <w:rPr>
          <w:rFonts w:ascii="Tahoma" w:hAnsi="Tahoma" w:cs="Tahoma"/>
          <w:sz w:val="20"/>
          <w:szCs w:val="20"/>
        </w:rPr>
        <w:t>:</w:t>
      </w:r>
    </w:p>
    <w:p w14:paraId="42217019" w14:textId="77777777"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заверенные Кредитором копии:</w:t>
      </w:r>
    </w:p>
    <w:p w14:paraId="17D63D03" w14:textId="77777777" w:rsidR="0067732D" w:rsidRPr="00B41A5A" w:rsidRDefault="0067732D"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зарегистрированного Договора приобретения со специальной регистрационной надписью о залоге Прав требования в пользу Кредитора и Российской Федерации в лице Уполномоченного органа;</w:t>
      </w:r>
    </w:p>
    <w:p w14:paraId="10EF4BF9" w14:textId="1D42E208" w:rsidR="0067732D" w:rsidRPr="00B41A5A" w:rsidRDefault="0020281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платежного (расчетного)</w:t>
      </w:r>
      <w:r w:rsidR="0067732D" w:rsidRPr="00B41A5A">
        <w:rPr>
          <w:rFonts w:ascii="Tahoma" w:hAnsi="Tahoma" w:cs="Tahoma"/>
          <w:snapToGrid w:val="0"/>
          <w:sz w:val="20"/>
          <w:szCs w:val="20"/>
        </w:rPr>
        <w:t xml:space="preserve"> документа, подтверждающего фактическую дату предоставления Заемных средств</w:t>
      </w:r>
      <w:r w:rsidR="0067732D" w:rsidRPr="00B41A5A">
        <w:rPr>
          <w:rFonts w:ascii="Tahoma" w:hAnsi="Tahoma" w:cs="Tahoma"/>
          <w:sz w:val="20"/>
          <w:szCs w:val="20"/>
        </w:rPr>
        <w:t xml:space="preserve"> и Сумму заемных средств;</w:t>
      </w:r>
    </w:p>
    <w:p w14:paraId="4742458E" w14:textId="4752BC01"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 xml:space="preserve">заверенные Кредитором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w:t>
      </w:r>
      <w:r w:rsidRPr="00B41A5A">
        <w:rPr>
          <w:rFonts w:ascii="Tahoma" w:hAnsi="Tahoma" w:cs="Tahoma"/>
          <w:sz w:val="20"/>
          <w:szCs w:val="20"/>
        </w:rPr>
        <w:t xml:space="preserve">полученных </w:t>
      </w:r>
      <w:r w:rsidRPr="00B41A5A">
        <w:rPr>
          <w:rFonts w:ascii="Tahoma" w:eastAsia="Calibri" w:hAnsi="Tahoma" w:cs="Tahoma"/>
          <w:sz w:val="20"/>
          <w:szCs w:val="20"/>
        </w:rPr>
        <w:t xml:space="preserve">в </w:t>
      </w:r>
      <w:r w:rsidR="0043395D" w:rsidRPr="00B41A5A">
        <w:rPr>
          <w:rFonts w:ascii="Tahoma" w:eastAsia="Calibri" w:hAnsi="Tahoma" w:cs="Tahoma"/>
          <w:sz w:val="20"/>
          <w:szCs w:val="20"/>
        </w:rPr>
        <w:t xml:space="preserve">Регистрирующем </w:t>
      </w:r>
      <w:r w:rsidRPr="00B41A5A">
        <w:rPr>
          <w:rFonts w:ascii="Tahoma" w:eastAsia="Calibri"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eastAsia="Calibri" w:hAnsi="Tahoma" w:cs="Tahoma"/>
          <w:sz w:val="20"/>
          <w:szCs w:val="20"/>
        </w:rPr>
        <w:t>Росреестра</w:t>
      </w:r>
      <w:proofErr w:type="spellEnd"/>
      <w:r w:rsidRPr="00B41A5A">
        <w:rPr>
          <w:rFonts w:ascii="Tahoma" w:eastAsia="Calibri" w:hAnsi="Tahoma" w:cs="Tahoma"/>
          <w:sz w:val="20"/>
          <w:szCs w:val="20"/>
        </w:rPr>
        <w:t xml:space="preserve"> в установленном законом порядке, в электронной форме», - и </w:t>
      </w:r>
      <w:r w:rsidR="0076509E" w:rsidRPr="00B41A5A">
        <w:rPr>
          <w:rFonts w:ascii="Tahoma" w:eastAsia="Calibri" w:hAnsi="Tahoma" w:cs="Tahoma"/>
          <w:sz w:val="20"/>
          <w:szCs w:val="20"/>
        </w:rPr>
        <w:t xml:space="preserve">должны </w:t>
      </w:r>
      <w:r w:rsidRPr="00B41A5A">
        <w:rPr>
          <w:rFonts w:ascii="Tahoma" w:eastAsia="Calibri"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547337F8" w14:textId="0BBC9E31" w:rsidR="0067732D" w:rsidRPr="00B41A5A" w:rsidRDefault="0067732D" w:rsidP="008847E3">
      <w:pPr>
        <w:numPr>
          <w:ilvl w:val="0"/>
          <w:numId w:val="29"/>
        </w:numPr>
        <w:spacing w:before="120" w:after="120" w:line="240" w:lineRule="auto"/>
        <w:ind w:left="709" w:hanging="425"/>
        <w:jc w:val="both"/>
        <w:rPr>
          <w:rFonts w:ascii="Tahoma" w:eastAsia="Calibri" w:hAnsi="Tahoma" w:cs="Tahoma"/>
          <w:sz w:val="20"/>
          <w:szCs w:val="20"/>
        </w:rPr>
      </w:pPr>
      <w:r w:rsidRPr="00B41A5A">
        <w:rPr>
          <w:rFonts w:ascii="Tahoma" w:eastAsia="Calibri" w:hAnsi="Tahoma" w:cs="Tahoma"/>
          <w:sz w:val="20"/>
          <w:szCs w:val="20"/>
        </w:rPr>
        <w:t>заверенный Кредитором График платежей, рассчитанный с учетом фактической даты предоставления Заемных средств.</w:t>
      </w:r>
    </w:p>
    <w:p w14:paraId="5E0D6D14" w14:textId="5DF75431" w:rsidR="00A33623" w:rsidRPr="00B41A5A" w:rsidRDefault="00A33623" w:rsidP="008847E3">
      <w:pPr>
        <w:spacing w:before="120" w:after="120" w:line="240" w:lineRule="auto"/>
        <w:ind w:left="709"/>
        <w:jc w:val="both"/>
        <w:rPr>
          <w:rFonts w:ascii="Tahoma" w:eastAsia="Calibri" w:hAnsi="Tahoma" w:cs="Tahoma"/>
          <w:sz w:val="20"/>
          <w:szCs w:val="20"/>
        </w:rPr>
      </w:pPr>
      <w:r w:rsidRPr="00B41A5A">
        <w:rPr>
          <w:rFonts w:ascii="Tahoma" w:hAnsi="Tahoma" w:cs="Tahoma"/>
          <w:b/>
          <w:sz w:val="20"/>
          <w:szCs w:val="20"/>
        </w:rPr>
        <w:t xml:space="preserve">Список документов №3 </w:t>
      </w:r>
      <w:r w:rsidRPr="00B41A5A">
        <w:rPr>
          <w:rFonts w:ascii="Tahoma" w:hAnsi="Tahoma" w:cs="Tahoma"/>
          <w:sz w:val="20"/>
          <w:szCs w:val="20"/>
        </w:rPr>
        <w:t xml:space="preserve">(применяется для Продукта: «Военная ипотека»/ «Семейная ипотека для военнослужащих», если цель предоставления Заемных средств - </w:t>
      </w:r>
      <w:proofErr w:type="spellStart"/>
      <w:r w:rsidRPr="00B41A5A">
        <w:rPr>
          <w:rFonts w:ascii="Tahoma" w:hAnsi="Tahoma" w:cs="Tahoma"/>
          <w:sz w:val="20"/>
          <w:szCs w:val="20"/>
        </w:rPr>
        <w:t>перекредитование</w:t>
      </w:r>
      <w:proofErr w:type="spellEnd"/>
      <w:r w:rsidRPr="00B41A5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r w:rsidR="0062509F" w:rsidRPr="00B41A5A">
        <w:rPr>
          <w:rFonts w:ascii="Tahoma" w:hAnsi="Tahoma" w:cs="Tahoma"/>
          <w:sz w:val="20"/>
          <w:szCs w:val="20"/>
        </w:rPr>
        <w:t>)</w:t>
      </w:r>
      <w:r w:rsidRPr="00B41A5A">
        <w:rPr>
          <w:rFonts w:ascii="Tahoma" w:hAnsi="Tahoma" w:cs="Tahoma"/>
          <w:sz w:val="20"/>
          <w:szCs w:val="20"/>
        </w:rPr>
        <w:t>)</w:t>
      </w:r>
      <w:r w:rsidR="0086081C" w:rsidRPr="00B41A5A">
        <w:rPr>
          <w:rFonts w:ascii="Tahoma" w:hAnsi="Tahoma" w:cs="Tahoma"/>
          <w:sz w:val="20"/>
          <w:szCs w:val="20"/>
        </w:rPr>
        <w:t xml:space="preserve"> – совокупность следующих документов</w:t>
      </w:r>
      <w:r w:rsidRPr="00B41A5A">
        <w:rPr>
          <w:rFonts w:ascii="Tahoma" w:hAnsi="Tahoma" w:cs="Tahoma"/>
          <w:sz w:val="20"/>
          <w:szCs w:val="20"/>
        </w:rPr>
        <w:t>:</w:t>
      </w:r>
    </w:p>
    <w:p w14:paraId="7A2DA678" w14:textId="3F1EDAE1" w:rsidR="00A33623" w:rsidRPr="00B41A5A"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 xml:space="preserve">применяется если Предмет ипотеки – недвижимое имущество (не Права требования): </w:t>
      </w:r>
      <w:r w:rsidRPr="00B41A5A">
        <w:rPr>
          <w:rFonts w:ascii="Tahoma" w:hAnsi="Tahoma" w:cs="Tahoma"/>
          <w:sz w:val="20"/>
          <w:szCs w:val="20"/>
        </w:rPr>
        <w:t xml:space="preserve">заверенная Кредитором копия выписки из ЕГРН, содержащей информацию об отсутствии иных зарегистрированных обременений в отношении </w:t>
      </w:r>
      <w:r w:rsidRPr="00B41A5A">
        <w:rPr>
          <w:rFonts w:ascii="Tahoma" w:hAnsi="Tahoma" w:cs="Tahoma"/>
          <w:snapToGrid w:val="0"/>
          <w:sz w:val="20"/>
          <w:szCs w:val="20"/>
        </w:rPr>
        <w:t>Предмета</w:t>
      </w:r>
      <w:r w:rsidRPr="00B41A5A">
        <w:rPr>
          <w:rFonts w:ascii="Tahoma" w:hAnsi="Tahoma" w:cs="Tahoma"/>
          <w:sz w:val="20"/>
          <w:szCs w:val="20"/>
        </w:rPr>
        <w:t xml:space="preserve"> ипотеки, кроме залога в пользу Кредитора и Российской Федерации в лице Уполномоченного органа, полученной Кредитором в </w:t>
      </w:r>
      <w:r w:rsidR="00D04DF9" w:rsidRPr="00B41A5A">
        <w:rPr>
          <w:rFonts w:ascii="Tahoma" w:eastAsia="Calibri" w:hAnsi="Tahoma" w:cs="Tahoma"/>
          <w:sz w:val="20"/>
          <w:szCs w:val="20"/>
        </w:rPr>
        <w:t>Регистрирующем</w:t>
      </w:r>
      <w:r w:rsidR="00D04DF9" w:rsidRPr="00B41A5A">
        <w:rPr>
          <w:rFonts w:ascii="Tahoma" w:hAnsi="Tahoma" w:cs="Tahoma"/>
          <w:sz w:val="20"/>
          <w:szCs w:val="20"/>
        </w:rPr>
        <w:t xml:space="preserve"> </w:t>
      </w:r>
      <w:r w:rsidRPr="00B41A5A">
        <w:rPr>
          <w:rFonts w:ascii="Tahoma" w:hAnsi="Tahoma" w:cs="Tahoma"/>
          <w:sz w:val="20"/>
          <w:szCs w:val="20"/>
        </w:rPr>
        <w:t xml:space="preserve">органе в электронной форме. Копия выписки из ЕГРН должна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 - и </w:t>
      </w:r>
      <w:r w:rsidR="0076509E" w:rsidRPr="00B41A5A">
        <w:rPr>
          <w:rFonts w:ascii="Tahoma" w:hAnsi="Tahoma" w:cs="Tahoma"/>
          <w:sz w:val="20"/>
          <w:szCs w:val="20"/>
        </w:rPr>
        <w:t xml:space="preserve">должна </w:t>
      </w:r>
      <w:r w:rsidRPr="00B41A5A">
        <w:rPr>
          <w:rFonts w:ascii="Tahoma" w:hAnsi="Tahoma" w:cs="Tahoma"/>
          <w:sz w:val="20"/>
          <w:szCs w:val="20"/>
        </w:rPr>
        <w:t>быть удостоверена подписью ответственного работника Кредитора и штампом Кредитора;</w:t>
      </w:r>
    </w:p>
    <w:p w14:paraId="44583963" w14:textId="113DC63D" w:rsidR="00A33623" w:rsidRPr="00B41A5A" w:rsidRDefault="00A33623"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 xml:space="preserve">применяется если Предмет ипотеки – Права требования: </w:t>
      </w:r>
      <w:r w:rsidRPr="00B41A5A">
        <w:rPr>
          <w:rFonts w:ascii="Tahoma" w:hAnsi="Tahoma" w:cs="Tahoma"/>
          <w:sz w:val="20"/>
          <w:szCs w:val="20"/>
        </w:rPr>
        <w:t xml:space="preserve">заверенные Кредитором копии страниц выписки из ЕГРН, содержащих информацию об отсутствии иных </w:t>
      </w:r>
      <w:r w:rsidRPr="00B41A5A">
        <w:rPr>
          <w:rFonts w:ascii="Tahoma" w:hAnsi="Tahoma" w:cs="Tahoma"/>
          <w:snapToGrid w:val="0"/>
          <w:sz w:val="20"/>
          <w:szCs w:val="20"/>
        </w:rPr>
        <w:t>зарегистрированных</w:t>
      </w:r>
      <w:r w:rsidRPr="00B41A5A">
        <w:rPr>
          <w:rFonts w:ascii="Tahoma" w:hAnsi="Tahoma" w:cs="Tahoma"/>
          <w:sz w:val="20"/>
          <w:szCs w:val="20"/>
        </w:rPr>
        <w:t xml:space="preserve"> обременений в отношении Прав требования, кроме залога (ипотеки) в пользу Кредитора и Российской Федерации в лице Уполномоченного органа, полученных в </w:t>
      </w:r>
      <w:r w:rsidR="00D04DF9" w:rsidRPr="00B41A5A">
        <w:rPr>
          <w:rFonts w:ascii="Tahoma" w:eastAsia="Calibri" w:hAnsi="Tahoma" w:cs="Tahoma"/>
          <w:sz w:val="20"/>
          <w:szCs w:val="20"/>
        </w:rPr>
        <w:t>Регистрирующем</w:t>
      </w:r>
      <w:r w:rsidR="00D04DF9" w:rsidRPr="00B41A5A">
        <w:rPr>
          <w:rFonts w:ascii="Tahoma" w:hAnsi="Tahoma" w:cs="Tahoma"/>
          <w:sz w:val="20"/>
          <w:szCs w:val="20"/>
        </w:rPr>
        <w:t xml:space="preserve"> </w:t>
      </w:r>
      <w:r w:rsidRPr="00B41A5A">
        <w:rPr>
          <w:rFonts w:ascii="Tahoma" w:hAnsi="Tahoma" w:cs="Tahoma"/>
          <w:sz w:val="20"/>
          <w:szCs w:val="20"/>
        </w:rPr>
        <w:t xml:space="preserve">органе в электронной форме. Копии страниц выписки из ЕГРН должны содержать надпись следующего содержания: «Данный документ содержит сведения, отраженные в ЕГРН на указанную дату и полученные из </w:t>
      </w:r>
      <w:proofErr w:type="spellStart"/>
      <w:r w:rsidRPr="00B41A5A">
        <w:rPr>
          <w:rFonts w:ascii="Tahoma" w:hAnsi="Tahoma" w:cs="Tahoma"/>
          <w:sz w:val="20"/>
          <w:szCs w:val="20"/>
        </w:rPr>
        <w:t>Росреестра</w:t>
      </w:r>
      <w:proofErr w:type="spellEnd"/>
      <w:r w:rsidRPr="00B41A5A">
        <w:rPr>
          <w:rFonts w:ascii="Tahoma" w:hAnsi="Tahoma" w:cs="Tahoma"/>
          <w:sz w:val="20"/>
          <w:szCs w:val="20"/>
        </w:rPr>
        <w:t xml:space="preserve"> в установленном законом порядке, в электронной форме»</w:t>
      </w:r>
      <w:r w:rsidR="0076509E" w:rsidRPr="00B41A5A">
        <w:rPr>
          <w:rFonts w:ascii="Tahoma" w:hAnsi="Tahoma" w:cs="Tahoma"/>
          <w:sz w:val="20"/>
          <w:szCs w:val="20"/>
        </w:rPr>
        <w:t>, -</w:t>
      </w:r>
      <w:r w:rsidRPr="00B41A5A">
        <w:rPr>
          <w:rFonts w:ascii="Tahoma" w:hAnsi="Tahoma" w:cs="Tahoma"/>
          <w:sz w:val="20"/>
          <w:szCs w:val="20"/>
        </w:rPr>
        <w:t xml:space="preserve"> и </w:t>
      </w:r>
      <w:r w:rsidR="0076509E" w:rsidRPr="00B41A5A">
        <w:rPr>
          <w:rFonts w:ascii="Tahoma" w:hAnsi="Tahoma" w:cs="Tahoma"/>
          <w:sz w:val="20"/>
          <w:szCs w:val="20"/>
        </w:rPr>
        <w:t xml:space="preserve">должны </w:t>
      </w:r>
      <w:r w:rsidRPr="00B41A5A">
        <w:rPr>
          <w:rFonts w:ascii="Tahoma" w:hAnsi="Tahoma" w:cs="Tahoma"/>
          <w:sz w:val="20"/>
          <w:szCs w:val="20"/>
        </w:rPr>
        <w:t>быть удостоверены подписью ответственного работника Кредитора и штампом Кредитора или (в случае получения выписки на бумажном носителе) заверенные Кредитором или Застройщиком копии страниц выписки из ЕГРН, содержащих информацию об отсутствии иных зарегистрированных обременений в отношении Прав требования, кроме залога (ипотеки) в пользу Кредитора и Российской Федерации в лице Уполномоченного органа, а также копии первой, последней страниц и листа прошивки выписки.</w:t>
      </w:r>
    </w:p>
    <w:p w14:paraId="13CFDFE8" w14:textId="3FDAAF68"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Срок пользования заемными средствами - </w:t>
      </w:r>
      <w:r w:rsidR="0076509E" w:rsidRPr="00B41A5A">
        <w:rPr>
          <w:rFonts w:ascii="Tahoma" w:hAnsi="Tahoma" w:cs="Tahoma"/>
          <w:sz w:val="20"/>
          <w:szCs w:val="20"/>
        </w:rPr>
        <w:t>период, дата начал</w:t>
      </w:r>
      <w:r w:rsidR="00703575" w:rsidRPr="00B41A5A">
        <w:rPr>
          <w:rFonts w:ascii="Tahoma" w:hAnsi="Tahoma" w:cs="Tahoma"/>
          <w:sz w:val="20"/>
          <w:szCs w:val="20"/>
        </w:rPr>
        <w:t>а и завершения которого указаны</w:t>
      </w:r>
      <w:r w:rsidRPr="00B41A5A">
        <w:rPr>
          <w:rFonts w:ascii="Tahoma" w:hAnsi="Tahoma" w:cs="Tahoma"/>
          <w:sz w:val="20"/>
          <w:szCs w:val="20"/>
        </w:rPr>
        <w:t xml:space="preserve"> в п</w:t>
      </w:r>
      <w:r w:rsidR="005A05B9" w:rsidRPr="00B41A5A">
        <w:rPr>
          <w:rFonts w:ascii="Tahoma" w:hAnsi="Tahoma" w:cs="Tahoma"/>
          <w:sz w:val="20"/>
          <w:szCs w:val="20"/>
        </w:rPr>
        <w:t>.</w:t>
      </w:r>
      <w:r w:rsidRPr="00B41A5A">
        <w:rPr>
          <w:rFonts w:ascii="Tahoma" w:hAnsi="Tahoma" w:cs="Tahoma"/>
          <w:sz w:val="20"/>
          <w:szCs w:val="20"/>
        </w:rPr>
        <w:t xml:space="preserve"> 2 Индивидуальных условий.</w:t>
      </w:r>
    </w:p>
    <w:p w14:paraId="28CD8DB7" w14:textId="77542E9D"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Стороны</w:t>
      </w:r>
      <w:r w:rsidRPr="00B41A5A">
        <w:rPr>
          <w:rFonts w:ascii="Tahoma" w:hAnsi="Tahoma" w:cs="Tahoma"/>
          <w:sz w:val="20"/>
          <w:szCs w:val="20"/>
        </w:rPr>
        <w:t xml:space="preserve"> (по отдельности Сторона) – Кредитор и/или Заемщик.</w:t>
      </w:r>
    </w:p>
    <w:p w14:paraId="70C2756D" w14:textId="61BF4E38" w:rsidR="008F2308" w:rsidRPr="00B41A5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iCs/>
          <w:sz w:val="20"/>
          <w:szCs w:val="20"/>
        </w:rPr>
        <w:t xml:space="preserve">Сумма заемных средств </w:t>
      </w:r>
      <w:r w:rsidRPr="00B41A5A">
        <w:rPr>
          <w:rFonts w:ascii="Tahoma" w:hAnsi="Tahoma" w:cs="Tahoma"/>
          <w:iCs/>
          <w:sz w:val="20"/>
          <w:szCs w:val="20"/>
        </w:rPr>
        <w:t>– денежные средства, предоставленные по Договору о предоставлении денежных средств в сумме, указанной в п</w:t>
      </w:r>
      <w:r w:rsidR="005A05B9" w:rsidRPr="00B41A5A">
        <w:rPr>
          <w:rFonts w:ascii="Tahoma" w:hAnsi="Tahoma" w:cs="Tahoma"/>
          <w:iCs/>
          <w:sz w:val="20"/>
          <w:szCs w:val="20"/>
        </w:rPr>
        <w:t>.</w:t>
      </w:r>
      <w:r w:rsidRPr="00B41A5A">
        <w:rPr>
          <w:rFonts w:ascii="Tahoma" w:hAnsi="Tahoma" w:cs="Tahoma"/>
          <w:iCs/>
          <w:sz w:val="20"/>
          <w:szCs w:val="20"/>
        </w:rPr>
        <w:t xml:space="preserve"> 1 Индивидуальных условий. </w:t>
      </w:r>
    </w:p>
    <w:p w14:paraId="6F1FCF88" w14:textId="6E7C602E"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Схема «до регистрации»</w:t>
      </w:r>
      <w:r w:rsidR="00597084" w:rsidRPr="00B41A5A">
        <w:rPr>
          <w:rFonts w:ascii="Tahoma" w:eastAsia="Times New Roman" w:hAnsi="Tahoma" w:cs="Tahoma"/>
          <w:sz w:val="20"/>
          <w:szCs w:val="20"/>
        </w:rPr>
        <w:t xml:space="preserve"> </w:t>
      </w:r>
      <w:r w:rsidRPr="00B41A5A">
        <w:rPr>
          <w:rFonts w:ascii="Tahoma" w:hAnsi="Tahoma" w:cs="Tahoma"/>
          <w:sz w:val="20"/>
          <w:szCs w:val="20"/>
        </w:rPr>
        <w:t xml:space="preserve">– предоставление Заемных средств до государственной регистрации ипотеки в пользу Кредитора с расчетами по Договору приобретения с использованием аккредитива либо ИБС, указанное в </w:t>
      </w:r>
      <w:r w:rsidR="005A05B9" w:rsidRPr="00B41A5A">
        <w:rPr>
          <w:rFonts w:ascii="Tahoma" w:hAnsi="Tahoma" w:cs="Tahoma"/>
          <w:sz w:val="20"/>
          <w:szCs w:val="20"/>
        </w:rPr>
        <w:t xml:space="preserve">п. </w:t>
      </w:r>
      <w:r w:rsidRPr="00B41A5A">
        <w:rPr>
          <w:rFonts w:ascii="Tahoma" w:hAnsi="Tahoma" w:cs="Tahoma"/>
          <w:sz w:val="20"/>
          <w:szCs w:val="20"/>
        </w:rPr>
        <w:t xml:space="preserve">18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указание на данный термин отсутствует, он не применим в Договоре о предоставлении денежных средств</w:t>
      </w:r>
      <w:r w:rsidRPr="00B41A5A">
        <w:rPr>
          <w:rFonts w:ascii="Tahoma" w:hAnsi="Tahoma" w:cs="Tahoma"/>
          <w:sz w:val="20"/>
          <w:szCs w:val="20"/>
        </w:rPr>
        <w:t>.</w:t>
      </w:r>
    </w:p>
    <w:p w14:paraId="326974D7" w14:textId="171B4089"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Схема «после регистрации»</w:t>
      </w:r>
      <w:r w:rsidR="005A05B9" w:rsidRPr="00B41A5A">
        <w:rPr>
          <w:rFonts w:ascii="Tahoma" w:hAnsi="Tahoma" w:cs="Tahoma"/>
          <w:b/>
          <w:sz w:val="20"/>
          <w:szCs w:val="20"/>
        </w:rPr>
        <w:t xml:space="preserve"> </w:t>
      </w:r>
      <w:r w:rsidRPr="00B41A5A">
        <w:rPr>
          <w:rFonts w:ascii="Tahoma" w:eastAsia="Times New Roman" w:hAnsi="Tahoma" w:cs="Tahoma"/>
          <w:sz w:val="20"/>
          <w:szCs w:val="20"/>
        </w:rPr>
        <w:t>– предоставление</w:t>
      </w:r>
      <w:r w:rsidRPr="00B41A5A">
        <w:rPr>
          <w:rFonts w:ascii="Tahoma" w:hAnsi="Tahoma" w:cs="Tahoma"/>
          <w:sz w:val="20"/>
          <w:szCs w:val="20"/>
        </w:rPr>
        <w:t xml:space="preserve"> Заемных средств после государственной регистрации ипотеки в пользу Кредитора</w:t>
      </w:r>
      <w:r w:rsidR="005A05B9" w:rsidRPr="00B41A5A">
        <w:rPr>
          <w:rFonts w:ascii="Tahoma" w:hAnsi="Tahoma" w:cs="Tahoma"/>
          <w:sz w:val="20"/>
          <w:szCs w:val="20"/>
        </w:rPr>
        <w:t xml:space="preserve"> с расчетами по Договору приобретения за счет Заемных средств после государственной регистрации ипотеки в пользу Кредитора</w:t>
      </w:r>
      <w:r w:rsidR="00C83543" w:rsidRPr="00B41A5A">
        <w:rPr>
          <w:rFonts w:ascii="Tahoma" w:hAnsi="Tahoma" w:cs="Tahoma"/>
          <w:sz w:val="20"/>
          <w:szCs w:val="20"/>
        </w:rPr>
        <w:t>.</w:t>
      </w:r>
      <w:r w:rsidR="005A05B9" w:rsidRPr="00B41A5A">
        <w:rPr>
          <w:rFonts w:ascii="Tahoma" w:hAnsi="Tahoma" w:cs="Tahoma"/>
          <w:sz w:val="20"/>
          <w:szCs w:val="20"/>
        </w:rPr>
        <w:t xml:space="preserve"> </w:t>
      </w:r>
      <w:r w:rsidR="00C83543" w:rsidRPr="00B41A5A">
        <w:rPr>
          <w:rFonts w:ascii="Tahoma" w:hAnsi="Tahoma" w:cs="Tahoma"/>
          <w:sz w:val="20"/>
          <w:szCs w:val="20"/>
        </w:rPr>
        <w:t xml:space="preserve">О применении Схемы «после регистрации» </w:t>
      </w:r>
      <w:r w:rsidR="005A05B9" w:rsidRPr="00B41A5A">
        <w:rPr>
          <w:rFonts w:ascii="Tahoma" w:hAnsi="Tahoma" w:cs="Tahoma"/>
          <w:sz w:val="20"/>
          <w:szCs w:val="20"/>
        </w:rPr>
        <w:t>указан</w:t>
      </w:r>
      <w:r w:rsidR="00C83543" w:rsidRPr="00B41A5A">
        <w:rPr>
          <w:rFonts w:ascii="Tahoma" w:hAnsi="Tahoma" w:cs="Tahoma"/>
          <w:sz w:val="20"/>
          <w:szCs w:val="20"/>
        </w:rPr>
        <w:t>о</w:t>
      </w:r>
      <w:r w:rsidR="005A05B9" w:rsidRPr="00B41A5A">
        <w:rPr>
          <w:rFonts w:ascii="Tahoma" w:hAnsi="Tahoma" w:cs="Tahoma"/>
          <w:sz w:val="20"/>
          <w:szCs w:val="20"/>
        </w:rPr>
        <w:t xml:space="preserve"> в п. 18 Индивидуальных условий</w:t>
      </w:r>
      <w:r w:rsidR="00C83543" w:rsidRPr="00B41A5A">
        <w:rPr>
          <w:rFonts w:ascii="Tahoma" w:hAnsi="Tahoma" w:cs="Tahoma"/>
          <w:sz w:val="20"/>
          <w:szCs w:val="20"/>
        </w:rPr>
        <w:t>; при отсутствии данного положения в указанном пункте термин не</w:t>
      </w:r>
      <w:r w:rsidR="005A05B9" w:rsidRPr="00B41A5A">
        <w:rPr>
          <w:rFonts w:ascii="Tahoma" w:eastAsia="Times New Roman" w:hAnsi="Tahoma" w:cs="Tahoma"/>
          <w:sz w:val="20"/>
          <w:szCs w:val="20"/>
        </w:rPr>
        <w:t xml:space="preserve"> применим в Договоре о предоставлении денежных средств</w:t>
      </w:r>
      <w:r w:rsidR="00F110F9" w:rsidRPr="00B41A5A">
        <w:rPr>
          <w:rFonts w:ascii="Tahoma" w:eastAsia="Times New Roman" w:hAnsi="Tahoma" w:cs="Tahoma"/>
          <w:sz w:val="20"/>
          <w:szCs w:val="20"/>
        </w:rPr>
        <w:t>.</w:t>
      </w:r>
    </w:p>
    <w:p w14:paraId="12B42D42" w14:textId="6847E948"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Счет</w:t>
      </w:r>
      <w:r w:rsidRPr="00B41A5A">
        <w:rPr>
          <w:rFonts w:ascii="Tahoma" w:eastAsia="Times New Roman" w:hAnsi="Tahoma" w:cs="Tahoma"/>
          <w:sz w:val="20"/>
          <w:szCs w:val="20"/>
        </w:rPr>
        <w:t xml:space="preserve"> – банковский счет Заемщика, указанный в п</w:t>
      </w:r>
      <w:r w:rsidR="00C43441" w:rsidRPr="00B41A5A">
        <w:rPr>
          <w:rFonts w:ascii="Tahoma" w:eastAsia="Times New Roman" w:hAnsi="Tahoma" w:cs="Tahoma"/>
          <w:sz w:val="20"/>
          <w:szCs w:val="20"/>
        </w:rPr>
        <w:t>.</w:t>
      </w:r>
      <w:r w:rsidRPr="00B41A5A">
        <w:rPr>
          <w:rFonts w:ascii="Tahoma" w:eastAsia="Times New Roman" w:hAnsi="Tahoma" w:cs="Tahoma"/>
          <w:sz w:val="20"/>
          <w:szCs w:val="20"/>
        </w:rPr>
        <w:t xml:space="preserve"> 9 Индивидуальных условий.</w:t>
      </w:r>
    </w:p>
    <w:p w14:paraId="2538E597" w14:textId="29CD4D58"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Счет ЦЖЗ – </w:t>
      </w:r>
      <w:r w:rsidRPr="00B41A5A">
        <w:rPr>
          <w:rFonts w:ascii="Tahoma" w:hAnsi="Tahoma" w:cs="Tahoma"/>
          <w:sz w:val="20"/>
          <w:szCs w:val="20"/>
        </w:rPr>
        <w:t>специальный банковский счет, номер которого указан в п</w:t>
      </w:r>
      <w:r w:rsidR="00C32407" w:rsidRPr="00B41A5A">
        <w:rPr>
          <w:rFonts w:ascii="Tahoma" w:hAnsi="Tahoma" w:cs="Tahoma"/>
          <w:sz w:val="20"/>
          <w:szCs w:val="20"/>
        </w:rPr>
        <w:t>.</w:t>
      </w:r>
      <w:r w:rsidRPr="00B41A5A">
        <w:rPr>
          <w:rFonts w:ascii="Tahoma" w:hAnsi="Tahoma" w:cs="Tahoma"/>
          <w:sz w:val="20"/>
          <w:szCs w:val="20"/>
        </w:rPr>
        <w:t xml:space="preserve"> 9 Индивидуальных условий, открываемый Участнику НИС Кредитором (или кредитной организацией, не являющейся кредитором по Договору о предоставлении денежных средств), с целью осуществления операций со средствами Целевого жилищного займа.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0F9FAAEA" w14:textId="77777777" w:rsidR="008F2308" w:rsidRPr="00B41A5A" w:rsidRDefault="008F2308" w:rsidP="008847E3">
      <w:pPr>
        <w:pStyle w:val="afe"/>
        <w:tabs>
          <w:tab w:val="left" w:pos="0"/>
          <w:tab w:val="left" w:pos="9356"/>
          <w:tab w:val="left" w:pos="10549"/>
        </w:tabs>
        <w:spacing w:before="120" w:after="120"/>
        <w:ind w:left="709" w:right="-1"/>
        <w:jc w:val="both"/>
        <w:rPr>
          <w:rFonts w:ascii="Tahoma" w:hAnsi="Tahoma" w:cs="Tahoma"/>
          <w:iCs/>
          <w:sz w:val="20"/>
          <w:szCs w:val="20"/>
        </w:rPr>
      </w:pPr>
      <w:r w:rsidRPr="00B41A5A">
        <w:rPr>
          <w:rFonts w:ascii="Tahoma" w:hAnsi="Tahoma" w:cs="Tahoma"/>
          <w:b/>
          <w:iCs/>
          <w:sz w:val="20"/>
          <w:szCs w:val="20"/>
        </w:rPr>
        <w:t>Титульное страхование</w:t>
      </w:r>
      <w:r w:rsidRPr="00B41A5A">
        <w:rPr>
          <w:rFonts w:ascii="Tahoma" w:hAnsi="Tahoma" w:cs="Tahoma"/>
          <w:iCs/>
          <w:sz w:val="20"/>
          <w:szCs w:val="20"/>
        </w:rPr>
        <w:t xml:space="preserve"> - страхование от риска, связанного с </w:t>
      </w:r>
      <w:r w:rsidRPr="00B41A5A">
        <w:rPr>
          <w:rFonts w:ascii="Tahoma" w:hAnsi="Tahoma" w:cs="Tahoma"/>
          <w:sz w:val="20"/>
          <w:szCs w:val="20"/>
        </w:rPr>
        <w:t>утратой Предмета ипотеки – недвижимого имущества в результате прекращения права собственности на него, а также от риска ограничения (обременения) права собственности на Предмет ипотеки – недвижимое имущество, осуществляемое в соответствии с волеизъявлением Заемщика, о чем указано в Индивидуальных условиях. При этом если Предмет ипотеки – Земельный участок, то Земельный участок не подлежит Титульному страхованию.</w:t>
      </w:r>
    </w:p>
    <w:p w14:paraId="7B6C7C37"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eastAsia="Times New Roman" w:hAnsi="Tahoma" w:cs="Tahoma"/>
          <w:b/>
          <w:sz w:val="20"/>
          <w:szCs w:val="20"/>
          <w:lang w:eastAsia="ru-RU"/>
        </w:rPr>
        <w:t>Требование</w:t>
      </w:r>
      <w:r w:rsidRPr="00B41A5A">
        <w:rPr>
          <w:rFonts w:ascii="Tahoma" w:eastAsia="Times New Roman" w:hAnsi="Tahoma" w:cs="Tahoma"/>
          <w:sz w:val="20"/>
          <w:szCs w:val="20"/>
          <w:lang w:eastAsia="ru-RU"/>
        </w:rPr>
        <w:t xml:space="preserve"> – </w:t>
      </w:r>
      <w:r w:rsidRPr="00B41A5A">
        <w:rPr>
          <w:rFonts w:ascii="Tahoma" w:hAnsi="Tahoma" w:cs="Tahoma"/>
          <w:sz w:val="20"/>
          <w:szCs w:val="20"/>
        </w:rPr>
        <w:t>требование Заемщика об изменении условий Договора о предоставлении денежных средств, предусматривающее приостановление исполнения Заемщиком своих обязательств либо уменьшение размера Ежемесячных платежей на Льготный период при наступлении условий, на основании которых у Заемщика возникает соответствующее право в соответствии с Законом № 353-ФЗ.</w:t>
      </w:r>
    </w:p>
    <w:p w14:paraId="0BE64671"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rPr>
      </w:pPr>
      <w:r w:rsidRPr="00B41A5A">
        <w:rPr>
          <w:rFonts w:ascii="Tahoma" w:eastAsia="Times New Roman" w:hAnsi="Tahoma" w:cs="Tahoma"/>
          <w:b/>
          <w:sz w:val="20"/>
          <w:szCs w:val="20"/>
        </w:rPr>
        <w:t>Требование Кредитора</w:t>
      </w:r>
      <w:r w:rsidRPr="00B41A5A">
        <w:rPr>
          <w:rFonts w:ascii="Tahoma" w:eastAsia="Times New Roman" w:hAnsi="Tahoma" w:cs="Tahoma"/>
          <w:sz w:val="20"/>
          <w:szCs w:val="20"/>
        </w:rPr>
        <w:t xml:space="preserve"> - требования Кредитора о полном досрочном погашении задолженности по Договору о предоставлении денежных средств, направленном Заемщику в случаях, установленных законодательством Российской Федерации и Договором о предоставлении денежных средств.</w:t>
      </w:r>
    </w:p>
    <w:p w14:paraId="1C29054A"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Уведомление Уполномоченного органа</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письменное уведомление, направляемое Уполномоченным органом в адрес Кредитора, содержащее информацию о прекращении перечисления средств Целевого жилищного займа в счет исполнения обязательства Заемщика по Договору о предоставлении денежных средств с указанной в уведомлении даты. </w:t>
      </w:r>
    </w:p>
    <w:p w14:paraId="1DBD2646"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Уполномоченный орган</w:t>
      </w:r>
      <w:r w:rsidRPr="00B41A5A">
        <w:rPr>
          <w:rFonts w:ascii="Tahoma" w:hAnsi="Tahoma" w:cs="Tahoma"/>
          <w:iCs/>
          <w:sz w:val="20"/>
          <w:szCs w:val="20"/>
        </w:rPr>
        <w:t xml:space="preserve">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орган исполнительной власти, обеспечивающий функционирование НИС, предоставивший Целевой жилищный заем в соответствии с Федеральным законом от 20.08.2004 № 117-ФЗ «О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системе жилищного обеспечения военнослужащих» и Договором целевого жилищного займа – Федеральное государственное казенное учреждение «Федеральное управление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-ипотечной системы жилищного обеспечения военнослужащих» (ФГКУ «</w:t>
      </w:r>
      <w:proofErr w:type="spellStart"/>
      <w:r w:rsidRPr="00B41A5A">
        <w:rPr>
          <w:rFonts w:ascii="Tahoma" w:hAnsi="Tahoma" w:cs="Tahoma"/>
          <w:sz w:val="20"/>
          <w:szCs w:val="20"/>
        </w:rPr>
        <w:t>Росвоенипотека</w:t>
      </w:r>
      <w:proofErr w:type="spellEnd"/>
      <w:r w:rsidRPr="00B41A5A">
        <w:rPr>
          <w:rFonts w:ascii="Tahoma" w:hAnsi="Tahoma" w:cs="Tahoma"/>
          <w:sz w:val="20"/>
          <w:szCs w:val="20"/>
        </w:rPr>
        <w:t xml:space="preserve">»), созданное согласно Постановлению Правительства Российской Федерации от 22.12.2005 № 800 «О создании Федерального государственного учреждения «Федеральное управление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системы жилищного обеспечения военнослужащих». </w:t>
      </w:r>
    </w:p>
    <w:p w14:paraId="7C7207E5"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hAnsi="Tahoma" w:cs="Tahoma"/>
          <w:b/>
          <w:sz w:val="20"/>
          <w:szCs w:val="20"/>
        </w:rPr>
        <w:t xml:space="preserve">Участник НИС </w:t>
      </w:r>
      <w:r w:rsidRPr="00B41A5A">
        <w:rPr>
          <w:rFonts w:ascii="Tahoma" w:hAnsi="Tahoma" w:cs="Tahoma"/>
          <w:sz w:val="20"/>
          <w:szCs w:val="20"/>
        </w:rPr>
        <w:t xml:space="preserve">– военнослужащий, являющийся участником НИС в соответствии с Федеральным законом от 20.08.2004 № 117-ФЗ «О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системе жилищного обеспечения военнослужащих». </w:t>
      </w:r>
    </w:p>
    <w:p w14:paraId="3DA5CC6F" w14:textId="610CB8EB"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Формула</w:t>
      </w:r>
      <w:r w:rsidRPr="00B41A5A">
        <w:rPr>
          <w:rFonts w:ascii="Tahoma" w:hAnsi="Tahoma" w:cs="Tahoma"/>
          <w:sz w:val="20"/>
          <w:szCs w:val="20"/>
        </w:rPr>
        <w:t xml:space="preserve"> – формула расчета размера Ежемесячного платежа, указанная в п</w:t>
      </w:r>
      <w:r w:rsidR="00C32407" w:rsidRPr="00B41A5A">
        <w:rPr>
          <w:rFonts w:ascii="Tahoma" w:hAnsi="Tahoma" w:cs="Tahoma"/>
          <w:sz w:val="20"/>
          <w:szCs w:val="20"/>
        </w:rPr>
        <w:t>.</w:t>
      </w:r>
      <w:r w:rsidRPr="00B41A5A">
        <w:rPr>
          <w:rFonts w:ascii="Tahoma" w:hAnsi="Tahoma" w:cs="Tahoma"/>
          <w:sz w:val="20"/>
          <w:szCs w:val="20"/>
        </w:rPr>
        <w:t xml:space="preserve"> 7.</w:t>
      </w:r>
      <w:r w:rsidR="00C32407" w:rsidRPr="00B41A5A">
        <w:rPr>
          <w:rFonts w:ascii="Tahoma" w:hAnsi="Tahoma" w:cs="Tahoma"/>
          <w:sz w:val="20"/>
          <w:szCs w:val="20"/>
        </w:rPr>
        <w:t>6</w:t>
      </w:r>
      <w:r w:rsidRPr="00B41A5A">
        <w:rPr>
          <w:rFonts w:ascii="Tahoma" w:hAnsi="Tahoma" w:cs="Tahoma"/>
          <w:sz w:val="20"/>
          <w:szCs w:val="20"/>
        </w:rPr>
        <w:t xml:space="preserve"> Индивидуальных условий. </w:t>
      </w:r>
      <w:r w:rsidRPr="00B41A5A">
        <w:rPr>
          <w:rFonts w:ascii="Tahoma" w:eastAsia="Times New Roman" w:hAnsi="Tahoma" w:cs="Tahoma"/>
          <w:sz w:val="20"/>
          <w:szCs w:val="20"/>
        </w:rPr>
        <w:t>В случае, если в указанном пункте Индивидуальных условий определение данного термина отсутствует, он не применим в Договоре о предоставлении денежных средств.</w:t>
      </w:r>
    </w:p>
    <w:p w14:paraId="1CA09C10" w14:textId="77777777" w:rsidR="008F2308" w:rsidRPr="00B41A5A" w:rsidRDefault="008F2308" w:rsidP="008847E3">
      <w:pPr>
        <w:tabs>
          <w:tab w:val="left" w:pos="0"/>
          <w:tab w:val="left" w:pos="601"/>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 xml:space="preserve">Целевой жилищный заем </w:t>
      </w:r>
      <w:r w:rsidRPr="00B41A5A">
        <w:rPr>
          <w:rFonts w:ascii="Tahoma" w:hAnsi="Tahoma" w:cs="Tahoma"/>
          <w:sz w:val="20"/>
          <w:szCs w:val="20"/>
        </w:rPr>
        <w:t>–</w:t>
      </w:r>
      <w:r w:rsidRPr="00B41A5A">
        <w:rPr>
          <w:rFonts w:ascii="Tahoma" w:hAnsi="Tahoma" w:cs="Tahoma"/>
          <w:b/>
          <w:sz w:val="20"/>
          <w:szCs w:val="20"/>
        </w:rPr>
        <w:t xml:space="preserve"> </w:t>
      </w:r>
      <w:r w:rsidRPr="00B41A5A">
        <w:rPr>
          <w:rFonts w:ascii="Tahoma" w:hAnsi="Tahoma" w:cs="Tahoma"/>
          <w:sz w:val="20"/>
          <w:szCs w:val="20"/>
        </w:rPr>
        <w:t xml:space="preserve">накопления для жилищного обеспечения военнослужащих, предоставленные Заемщику как Участнику НИС Уполномоченным органом по Договору целевого жилищного займа на возвратной и в установленных Федеральным законом от 20.08.2004 № 117-ФЗ «О </w:t>
      </w:r>
      <w:proofErr w:type="spellStart"/>
      <w:r w:rsidRPr="00B41A5A">
        <w:rPr>
          <w:rFonts w:ascii="Tahoma" w:hAnsi="Tahoma" w:cs="Tahoma"/>
          <w:sz w:val="20"/>
          <w:szCs w:val="20"/>
        </w:rPr>
        <w:t>накопительно</w:t>
      </w:r>
      <w:proofErr w:type="spellEnd"/>
      <w:r w:rsidRPr="00B41A5A">
        <w:rPr>
          <w:rFonts w:ascii="Tahoma" w:hAnsi="Tahoma" w:cs="Tahoma"/>
          <w:sz w:val="20"/>
          <w:szCs w:val="20"/>
        </w:rPr>
        <w:t xml:space="preserve">-ипотечной системе жилищного обеспечения военнослужащих» случаях безвозмездной или возмездной основе на оплату части цены Договора приобретения и (или) погашения обязательств по Договору о предоставлении денежных средств. </w:t>
      </w:r>
    </w:p>
    <w:p w14:paraId="588FCE34"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sz w:val="20"/>
          <w:szCs w:val="20"/>
        </w:rPr>
      </w:pPr>
      <w:r w:rsidRPr="00B41A5A">
        <w:rPr>
          <w:rFonts w:ascii="Tahoma" w:hAnsi="Tahoma" w:cs="Tahoma"/>
          <w:b/>
          <w:sz w:val="20"/>
          <w:szCs w:val="20"/>
        </w:rPr>
        <w:t>Цена продаваемой недвижимости</w:t>
      </w:r>
      <w:r w:rsidRPr="00B41A5A">
        <w:rPr>
          <w:rFonts w:ascii="Tahoma" w:hAnsi="Tahoma" w:cs="Tahoma"/>
          <w:sz w:val="20"/>
          <w:szCs w:val="20"/>
        </w:rPr>
        <w:t xml:space="preserve"> (применяется для Опции «Схема трейд-ин») – цена по договору купли-продажи Продаваемой недвижимости в сумме, достаточной для оплаты в полном размере (с учетом ранее произведенных оплат) цены Предмета ипотеки по Договору приобретения. </w:t>
      </w:r>
    </w:p>
    <w:p w14:paraId="1FE68A2B" w14:textId="77777777" w:rsidR="008F2308" w:rsidRPr="00B41A5A" w:rsidRDefault="008F2308" w:rsidP="008847E3">
      <w:pPr>
        <w:tabs>
          <w:tab w:val="left" w:pos="601"/>
          <w:tab w:val="left" w:pos="709"/>
          <w:tab w:val="left" w:pos="9356"/>
        </w:tabs>
        <w:spacing w:before="120" w:after="120" w:line="240" w:lineRule="auto"/>
        <w:ind w:left="709" w:right="-1"/>
        <w:jc w:val="both"/>
        <w:rPr>
          <w:rFonts w:ascii="Tahoma" w:hAnsi="Tahoma" w:cs="Tahoma"/>
          <w:b/>
          <w:sz w:val="20"/>
          <w:szCs w:val="20"/>
        </w:rPr>
      </w:pPr>
      <w:r w:rsidRPr="00B41A5A">
        <w:rPr>
          <w:rFonts w:ascii="Tahoma" w:hAnsi="Tahoma" w:cs="Tahoma"/>
          <w:b/>
          <w:sz w:val="20"/>
          <w:szCs w:val="20"/>
        </w:rPr>
        <w:t xml:space="preserve">Электронный образ документа </w:t>
      </w:r>
      <w:r w:rsidRPr="00B41A5A">
        <w:rPr>
          <w:rFonts w:ascii="Tahoma" w:hAnsi="Tahoma" w:cs="Tahoma"/>
          <w:sz w:val="20"/>
          <w:szCs w:val="20"/>
        </w:rPr>
        <w:t xml:space="preserve">– электронная (отсканированная) копия оригинала документа, существующего на бумажном носителе. </w:t>
      </w:r>
    </w:p>
    <w:p w14:paraId="5BEDF057" w14:textId="5D5C027D" w:rsidR="00135B1C" w:rsidRPr="00B41A5A" w:rsidRDefault="0002397F" w:rsidP="008847E3">
      <w:pPr>
        <w:tabs>
          <w:tab w:val="left" w:pos="0"/>
          <w:tab w:val="left" w:pos="601"/>
          <w:tab w:val="left" w:pos="9356"/>
        </w:tabs>
        <w:spacing w:before="120" w:after="120" w:line="240" w:lineRule="auto"/>
        <w:ind w:left="709" w:right="-1"/>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По всему тексту </w:t>
      </w:r>
      <w:r w:rsidR="007B2A2D" w:rsidRPr="00B41A5A">
        <w:rPr>
          <w:rFonts w:ascii="Tahoma" w:eastAsia="Times New Roman" w:hAnsi="Tahoma" w:cs="Tahoma"/>
          <w:sz w:val="20"/>
          <w:szCs w:val="20"/>
          <w:lang w:eastAsia="ru-RU"/>
        </w:rPr>
        <w:t>Договора о предоставлении денежных средств</w:t>
      </w:r>
      <w:r w:rsidR="00135B1C" w:rsidRPr="00B41A5A">
        <w:rPr>
          <w:rFonts w:ascii="Tahoma" w:eastAsia="Times New Roman" w:hAnsi="Tahoma" w:cs="Tahoma"/>
          <w:sz w:val="20"/>
          <w:szCs w:val="20"/>
          <w:lang w:eastAsia="ru-RU"/>
        </w:rPr>
        <w:t>:</w:t>
      </w:r>
    </w:p>
    <w:p w14:paraId="620B888E" w14:textId="77777777" w:rsidR="00892EB6" w:rsidRPr="00B41A5A" w:rsidRDefault="0002397F"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B41A5A">
        <w:rPr>
          <w:rFonts w:ascii="Tahoma" w:eastAsia="Times New Roman" w:hAnsi="Tahoma" w:cs="Tahoma"/>
          <w:sz w:val="20"/>
          <w:szCs w:val="20"/>
        </w:rPr>
        <w:t>под рублями понимаются рубли Российской Федерации</w:t>
      </w:r>
      <w:r w:rsidR="00135B1C" w:rsidRPr="00B41A5A">
        <w:rPr>
          <w:rFonts w:ascii="Tahoma" w:eastAsia="Times New Roman" w:hAnsi="Tahoma" w:cs="Tahoma"/>
          <w:sz w:val="20"/>
          <w:szCs w:val="20"/>
        </w:rPr>
        <w:t>;</w:t>
      </w:r>
    </w:p>
    <w:p w14:paraId="3A453910" w14:textId="2B331D67" w:rsidR="009C74F2" w:rsidRPr="00B41A5A" w:rsidRDefault="009428C4" w:rsidP="008847E3">
      <w:pPr>
        <w:pStyle w:val="afe"/>
        <w:numPr>
          <w:ilvl w:val="0"/>
          <w:numId w:val="23"/>
        </w:numPr>
        <w:suppressAutoHyphens/>
        <w:spacing w:before="120" w:after="120"/>
        <w:ind w:left="709" w:right="-2"/>
        <w:jc w:val="both"/>
        <w:rPr>
          <w:rFonts w:ascii="Tahoma" w:eastAsia="Times New Roman" w:hAnsi="Tahoma" w:cs="Tahoma"/>
          <w:sz w:val="20"/>
          <w:szCs w:val="20"/>
        </w:rPr>
      </w:pPr>
      <w:r w:rsidRPr="00B41A5A">
        <w:rPr>
          <w:rFonts w:ascii="Tahoma" w:eastAsia="Times New Roman" w:hAnsi="Tahoma" w:cs="Tahoma"/>
          <w:sz w:val="20"/>
          <w:szCs w:val="20"/>
        </w:rPr>
        <w:t xml:space="preserve">(для опции «Переменная ставка») </w:t>
      </w:r>
      <w:r w:rsidR="00135B1C" w:rsidRPr="00B41A5A">
        <w:rPr>
          <w:rFonts w:ascii="Tahoma" w:eastAsia="Times New Roman" w:hAnsi="Tahoma" w:cs="Tahoma"/>
          <w:sz w:val="20"/>
          <w:szCs w:val="20"/>
        </w:rPr>
        <w:t>под процентами понимаются Плановые проценты и/или Накопленные проценты</w:t>
      </w:r>
      <w:r w:rsidR="002848EA" w:rsidRPr="00B41A5A">
        <w:rPr>
          <w:rFonts w:ascii="Tahoma" w:eastAsia="Times New Roman" w:hAnsi="Tahoma" w:cs="Tahoma"/>
          <w:sz w:val="20"/>
          <w:szCs w:val="20"/>
        </w:rPr>
        <w:t>.</w:t>
      </w:r>
    </w:p>
    <w:p w14:paraId="5ED139F2" w14:textId="77777777" w:rsidR="002848EA" w:rsidRPr="00B41A5A" w:rsidRDefault="002848EA" w:rsidP="008847E3">
      <w:pPr>
        <w:pStyle w:val="afe"/>
        <w:suppressAutoHyphens/>
        <w:spacing w:before="120" w:after="120"/>
        <w:ind w:left="709" w:right="-2"/>
        <w:jc w:val="both"/>
        <w:outlineLvl w:val="0"/>
        <w:rPr>
          <w:rFonts w:ascii="Tahoma" w:hAnsi="Tahoma" w:cs="Tahoma"/>
          <w:b/>
          <w:sz w:val="20"/>
          <w:szCs w:val="20"/>
        </w:rPr>
      </w:pPr>
    </w:p>
    <w:p w14:paraId="6DB848B8" w14:textId="2AF59FC5" w:rsidR="003D10E3"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ОБЩИЕ ПОЛОЖЕНИЯ</w:t>
      </w:r>
    </w:p>
    <w:p w14:paraId="02FB07DC" w14:textId="599569CF" w:rsidR="003D10E3" w:rsidRPr="00B41A5A" w:rsidRDefault="00870DDF" w:rsidP="008847E3">
      <w:pPr>
        <w:pStyle w:val="afe"/>
        <w:numPr>
          <w:ilvl w:val="1"/>
          <w:numId w:val="7"/>
        </w:numPr>
        <w:spacing w:before="120" w:after="120"/>
        <w:ind w:left="709" w:hanging="709"/>
        <w:jc w:val="both"/>
        <w:outlineLvl w:val="0"/>
        <w:rPr>
          <w:rFonts w:ascii="Tahoma" w:hAnsi="Tahoma" w:cs="Tahoma"/>
          <w:sz w:val="20"/>
          <w:szCs w:val="20"/>
        </w:rPr>
      </w:pPr>
      <w:r w:rsidRPr="00B41A5A">
        <w:rPr>
          <w:rFonts w:ascii="Tahoma" w:hAnsi="Tahoma" w:cs="Tahoma"/>
          <w:sz w:val="20"/>
          <w:szCs w:val="20"/>
        </w:rPr>
        <w:t>Договор о предоставлении денежных средств</w:t>
      </w:r>
      <w:r w:rsidR="00AE2B1C" w:rsidRPr="00B41A5A">
        <w:rPr>
          <w:rFonts w:ascii="Tahoma" w:hAnsi="Tahoma" w:cs="Tahoma"/>
          <w:sz w:val="20"/>
          <w:szCs w:val="20"/>
        </w:rPr>
        <w:t xml:space="preserve"> состоит из Индивидуальных условий и Общих условий.</w:t>
      </w:r>
      <w:r w:rsidR="00597084" w:rsidRPr="00B41A5A">
        <w:rPr>
          <w:rFonts w:ascii="Tahoma" w:hAnsi="Tahoma" w:cs="Tahoma"/>
          <w:sz w:val="20"/>
          <w:szCs w:val="20"/>
        </w:rPr>
        <w:t xml:space="preserve"> </w:t>
      </w:r>
    </w:p>
    <w:p w14:paraId="4741745E" w14:textId="5885C7FE" w:rsidR="00C31DAA" w:rsidRPr="00B41A5A" w:rsidRDefault="00C31DAA" w:rsidP="008847E3">
      <w:pPr>
        <w:pStyle w:val="afe"/>
        <w:numPr>
          <w:ilvl w:val="1"/>
          <w:numId w:val="7"/>
        </w:numPr>
        <w:spacing w:before="120" w:after="120"/>
        <w:ind w:left="709" w:hanging="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Общие условия подлежат применению в части, не противоречащей Индивидуальным условиям. При наличии противоречий применению подлежат Индивидуальные условия.</w:t>
      </w:r>
    </w:p>
    <w:p w14:paraId="6A117F4C" w14:textId="77777777" w:rsidR="00C31DAA" w:rsidRPr="00B41A5A" w:rsidRDefault="00C31DAA" w:rsidP="008847E3">
      <w:pPr>
        <w:pStyle w:val="afe"/>
        <w:spacing w:before="120" w:after="120"/>
        <w:ind w:left="709"/>
        <w:jc w:val="both"/>
        <w:outlineLvl w:val="0"/>
        <w:rPr>
          <w:rFonts w:ascii="Tahoma" w:hAnsi="Tahoma" w:cs="Tahoma"/>
          <w:sz w:val="20"/>
          <w:szCs w:val="20"/>
        </w:rPr>
      </w:pPr>
    </w:p>
    <w:p w14:paraId="72A7FF8C" w14:textId="02B5E222"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ПРЕДМЕТ ДОГОВОРА О ПРЕДОСТАВЛЕНИИ ДЕНЕЖНЫХ СРЕДСТВ</w:t>
      </w:r>
    </w:p>
    <w:p w14:paraId="32039299" w14:textId="315DC2C2" w:rsidR="00C6345C" w:rsidRPr="00B41A5A" w:rsidRDefault="00C6345C"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 xml:space="preserve"> Кредитор обязуется предоставить Заемщику Заемные средства в сумме и порядке, предусмотренных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 xml:space="preserve">, а Заемщик обязуется возвратить Кредитору Заемные средства, уплатить проценты за пользование ими и неустойку (при наличии) на условиях, установленных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w:t>
      </w:r>
    </w:p>
    <w:p w14:paraId="4E1BD16C" w14:textId="1A7CFE7F"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Денежные обязательства Заемщика, возникающие из </w:t>
      </w:r>
      <w:r w:rsidR="007B2A2D"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 xml:space="preserve">, обеспечены способами, предусмотренными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0EDCB6AD" w14:textId="1608F08B" w:rsidR="00C6345C" w:rsidRPr="00B41A5A" w:rsidRDefault="00C6345C" w:rsidP="008847E3">
      <w:pPr>
        <w:pStyle w:val="afe"/>
        <w:spacing w:before="120" w:after="120"/>
        <w:ind w:left="709"/>
        <w:rPr>
          <w:rFonts w:ascii="Tahoma" w:hAnsi="Tahoma" w:cs="Tahoma"/>
          <w:b/>
          <w:sz w:val="20"/>
          <w:szCs w:val="20"/>
        </w:rPr>
      </w:pPr>
      <w:bookmarkStart w:id="0" w:name="Loan_Agr_Day"/>
      <w:bookmarkEnd w:id="0"/>
    </w:p>
    <w:p w14:paraId="075951DF" w14:textId="1D067983" w:rsidR="00A16E30"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bookmarkStart w:id="1" w:name="_Ref36498571"/>
      <w:r w:rsidRPr="00B41A5A">
        <w:rPr>
          <w:rFonts w:ascii="Tahoma" w:hAnsi="Tahoma" w:cs="Tahoma"/>
          <w:b/>
          <w:sz w:val="20"/>
          <w:szCs w:val="20"/>
        </w:rPr>
        <w:t>ПОРЯДОК ПРЕДОСТАВЛЕНИЯ ЗАЕМНЫХ СРЕДСТВ</w:t>
      </w:r>
      <w:bookmarkEnd w:id="1"/>
    </w:p>
    <w:p w14:paraId="38468A50" w14:textId="416A46D8" w:rsidR="00EC354C" w:rsidRPr="00B41A5A" w:rsidRDefault="00EC354C" w:rsidP="00EC354C">
      <w:pPr>
        <w:numPr>
          <w:ilvl w:val="0"/>
          <w:numId w:val="2"/>
        </w:numPr>
        <w:tabs>
          <w:tab w:val="left" w:pos="0"/>
          <w:tab w:val="left" w:pos="142"/>
        </w:tabs>
        <w:spacing w:before="120" w:after="120" w:line="240" w:lineRule="auto"/>
        <w:ind w:left="709" w:hanging="425"/>
        <w:jc w:val="both"/>
        <w:rPr>
          <w:rFonts w:ascii="Tahoma" w:hAnsi="Tahoma" w:cs="Tahoma"/>
          <w:i/>
          <w:color w:val="0000FF"/>
          <w:sz w:val="20"/>
          <w:szCs w:val="20"/>
          <w:shd w:val="clear" w:color="auto" w:fill="D9D9D9"/>
        </w:rPr>
      </w:pPr>
    </w:p>
    <w:p w14:paraId="114EE3DA" w14:textId="3ACFEF13" w:rsidR="00FA0FDF" w:rsidRDefault="00A16E30" w:rsidP="00BE45C8">
      <w:pPr>
        <w:pStyle w:val="afe"/>
        <w:numPr>
          <w:ilvl w:val="1"/>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Заемные средства предоставляются Заемщику в безналичной форме путем перечисления </w:t>
      </w:r>
      <w:r w:rsidRPr="00B41A5A">
        <w:rPr>
          <w:rFonts w:ascii="Tahoma" w:hAnsi="Tahoma" w:cs="Tahoma"/>
          <w:sz w:val="20"/>
          <w:szCs w:val="20"/>
        </w:rPr>
        <w:t>на Счет не позднее 5 (пяти) рабочих дней</w:t>
      </w:r>
      <w:r w:rsidRPr="00B41A5A">
        <w:rPr>
          <w:rFonts w:ascii="Tahoma" w:hAnsi="Tahoma" w:cs="Tahoma"/>
          <w:iCs/>
          <w:sz w:val="20"/>
          <w:szCs w:val="20"/>
        </w:rPr>
        <w:fldChar w:fldCharType="begin">
          <w:ffData>
            <w:name w:val=""/>
            <w:enabled/>
            <w:calcOnExit w:val="0"/>
            <w:textInput/>
          </w:ffData>
        </w:fldChar>
      </w:r>
      <w:r w:rsidRPr="00B41A5A">
        <w:rPr>
          <w:rFonts w:ascii="Tahoma" w:hAnsi="Tahoma" w:cs="Tahoma"/>
          <w:iCs/>
          <w:sz w:val="20"/>
          <w:szCs w:val="20"/>
        </w:rPr>
        <w:instrText xml:space="preserve"> FORMTEXT </w:instrText>
      </w:r>
      <w:r w:rsidR="00BE45C8">
        <w:rPr>
          <w:rFonts w:ascii="Tahoma" w:hAnsi="Tahoma" w:cs="Tahoma"/>
          <w:iCs/>
          <w:sz w:val="20"/>
          <w:szCs w:val="20"/>
        </w:rPr>
      </w:r>
      <w:r w:rsidR="00BE45C8">
        <w:rPr>
          <w:rFonts w:ascii="Tahoma" w:hAnsi="Tahoma" w:cs="Tahoma"/>
          <w:iCs/>
          <w:sz w:val="20"/>
          <w:szCs w:val="20"/>
        </w:rPr>
        <w:fldChar w:fldCharType="separate"/>
      </w:r>
      <w:r w:rsidRPr="00B41A5A">
        <w:rPr>
          <w:rFonts w:ascii="Tahoma" w:hAnsi="Tahoma" w:cs="Tahoma"/>
          <w:iCs/>
          <w:sz w:val="20"/>
          <w:szCs w:val="20"/>
        </w:rPr>
        <w:fldChar w:fldCharType="end"/>
      </w:r>
      <w:r w:rsidRPr="00B41A5A">
        <w:rPr>
          <w:rFonts w:ascii="Tahoma" w:hAnsi="Tahoma" w:cs="Tahoma"/>
          <w:iCs/>
          <w:sz w:val="20"/>
          <w:szCs w:val="20"/>
        </w:rPr>
        <w:t xml:space="preserve"> </w:t>
      </w:r>
      <w:r w:rsidRPr="00B41A5A">
        <w:rPr>
          <w:rFonts w:ascii="Tahoma" w:hAnsi="Tahoma" w:cs="Tahoma"/>
          <w:sz w:val="20"/>
          <w:szCs w:val="20"/>
        </w:rPr>
        <w:t>после исполнения следующего</w:t>
      </w:r>
      <w:proofErr w:type="gramStart"/>
      <w:r w:rsidRPr="00B41A5A">
        <w:rPr>
          <w:rFonts w:ascii="Tahoma" w:hAnsi="Tahoma" w:cs="Tahoma"/>
          <w:sz w:val="20"/>
          <w:szCs w:val="20"/>
        </w:rPr>
        <w:t xml:space="preserve"> (-</w:t>
      </w:r>
      <w:proofErr w:type="gramEnd"/>
      <w:r w:rsidRPr="00B41A5A">
        <w:rPr>
          <w:rFonts w:ascii="Tahoma" w:hAnsi="Tahoma" w:cs="Tahoma"/>
          <w:sz w:val="20"/>
          <w:szCs w:val="20"/>
        </w:rPr>
        <w:t>их) условия (-</w:t>
      </w:r>
      <w:proofErr w:type="spellStart"/>
      <w:r w:rsidRPr="00B41A5A">
        <w:rPr>
          <w:rFonts w:ascii="Tahoma" w:hAnsi="Tahoma" w:cs="Tahoma"/>
          <w:sz w:val="20"/>
          <w:szCs w:val="20"/>
        </w:rPr>
        <w:t>ий</w:t>
      </w:r>
      <w:proofErr w:type="spellEnd"/>
      <w:r w:rsidRPr="00B41A5A">
        <w:rPr>
          <w:rFonts w:ascii="Tahoma" w:hAnsi="Tahoma" w:cs="Tahoma"/>
          <w:sz w:val="20"/>
          <w:szCs w:val="20"/>
        </w:rPr>
        <w:t>), если иное не предусмотрено Индивидуальными условиями:</w:t>
      </w:r>
    </w:p>
    <w:p w14:paraId="26458946" w14:textId="77777777" w:rsidR="00352042" w:rsidRPr="00A74576" w:rsidRDefault="00352042" w:rsidP="00352042">
      <w:pPr>
        <w:pStyle w:val="afe"/>
        <w:numPr>
          <w:ilvl w:val="2"/>
          <w:numId w:val="7"/>
        </w:numPr>
        <w:spacing w:before="120" w:after="120"/>
        <w:ind w:left="709" w:hanging="709"/>
        <w:jc w:val="both"/>
        <w:rPr>
          <w:rFonts w:ascii="Tahoma" w:hAnsi="Tahoma" w:cs="Tahoma"/>
          <w:sz w:val="20"/>
          <w:szCs w:val="20"/>
        </w:rPr>
      </w:pPr>
      <w:r w:rsidRPr="00A74576">
        <w:rPr>
          <w:rFonts w:ascii="Tahoma" w:hAnsi="Tahoma" w:cs="Tahoma"/>
          <w:sz w:val="20"/>
          <w:szCs w:val="20"/>
        </w:rPr>
        <w:t>предъявления Заемщиком Кредитору оригинала Договора имущественного страхования (если Предмет ипотеки – недвижимое имущество) и, если Заемщиком выражено волеизъявление на заключение Договора личного страхования и/или Договора титульного страхования (о чем указано в Индивидуальных условиях), – оригиналов указанных договоров и документов, подтверждающих уплату страховых премий по ним;</w:t>
      </w:r>
    </w:p>
    <w:p w14:paraId="54AFFDD9" w14:textId="77777777" w:rsidR="00352042" w:rsidRPr="00AD0232" w:rsidRDefault="00352042" w:rsidP="00352042">
      <w:pPr>
        <w:pStyle w:val="afe"/>
        <w:numPr>
          <w:ilvl w:val="2"/>
          <w:numId w:val="7"/>
        </w:numPr>
        <w:spacing w:before="120" w:after="120"/>
        <w:ind w:left="709" w:hanging="709"/>
        <w:jc w:val="both"/>
        <w:rPr>
          <w:rFonts w:ascii="Tahoma" w:hAnsi="Tahoma" w:cs="Tahoma"/>
          <w:sz w:val="20"/>
          <w:szCs w:val="20"/>
        </w:rPr>
      </w:pPr>
      <w:r w:rsidRPr="00AD0232">
        <w:rPr>
          <w:rFonts w:ascii="Tahoma" w:hAnsi="Tahoma" w:cs="Tahoma"/>
          <w:sz w:val="20"/>
          <w:szCs w:val="20"/>
        </w:rPr>
        <w:t>предъявления документов/ исполнения условий, указанных ниже:</w:t>
      </w:r>
    </w:p>
    <w:p w14:paraId="7EAA493E" w14:textId="77777777" w:rsidR="00352042" w:rsidRPr="00A74576" w:rsidRDefault="00352042" w:rsidP="00352042">
      <w:pPr>
        <w:pStyle w:val="afe"/>
        <w:numPr>
          <w:ilvl w:val="3"/>
          <w:numId w:val="7"/>
        </w:numPr>
        <w:spacing w:before="120" w:after="120"/>
        <w:ind w:left="709" w:hanging="709"/>
        <w:jc w:val="both"/>
        <w:rPr>
          <w:rFonts w:ascii="Tahoma" w:eastAsiaTheme="minorHAnsi" w:hAnsi="Tahoma" w:cs="Tahoma"/>
          <w:b/>
          <w:sz w:val="20"/>
          <w:szCs w:val="20"/>
          <w:lang w:eastAsia="en-US"/>
        </w:rPr>
      </w:pPr>
      <w:r w:rsidRPr="00A74576">
        <w:rPr>
          <w:rFonts w:ascii="Tahoma" w:eastAsiaTheme="minorHAnsi" w:hAnsi="Tahoma" w:cs="Tahoma"/>
          <w:b/>
          <w:sz w:val="20"/>
          <w:szCs w:val="20"/>
          <w:lang w:eastAsia="en-US"/>
        </w:rPr>
        <w:t>По Схеме «до регистрации»</w:t>
      </w:r>
      <w:r w:rsidRPr="00A74576">
        <w:rPr>
          <w:rFonts w:ascii="Tahoma" w:hAnsi="Tahoma" w:cs="Tahoma"/>
          <w:b/>
          <w:sz w:val="20"/>
          <w:szCs w:val="20"/>
        </w:rPr>
        <w:t>:</w:t>
      </w:r>
    </w:p>
    <w:p w14:paraId="5DF52E82" w14:textId="78652F93" w:rsidR="00352042" w:rsidRPr="00A74576" w:rsidRDefault="00352042" w:rsidP="00352042">
      <w:pPr>
        <w:pStyle w:val="afe"/>
        <w:numPr>
          <w:ilvl w:val="4"/>
          <w:numId w:val="7"/>
        </w:numPr>
        <w:spacing w:before="120" w:after="120"/>
        <w:ind w:left="709" w:hanging="851"/>
        <w:jc w:val="both"/>
        <w:rPr>
          <w:rFonts w:ascii="Tahoma" w:hAnsi="Tahoma" w:cs="Tahoma"/>
          <w:b/>
          <w:iCs/>
          <w:sz w:val="20"/>
          <w:szCs w:val="20"/>
          <w:shd w:val="clear" w:color="auto" w:fill="D9D9D9"/>
        </w:rPr>
      </w:pPr>
      <w:r w:rsidRPr="00352042">
        <w:rPr>
          <w:rFonts w:ascii="Tahoma" w:hAnsi="Tahoma"/>
          <w:b/>
          <w:sz w:val="20"/>
        </w:rPr>
        <w:t>по Опции «Приобретение залоговой недвижимости</w:t>
      </w:r>
      <w:r w:rsidRPr="00A74576">
        <w:rPr>
          <w:rFonts w:ascii="Tahoma" w:hAnsi="Tahoma" w:cs="Tahoma"/>
          <w:b/>
          <w:iCs/>
          <w:sz w:val="20"/>
          <w:szCs w:val="20"/>
        </w:rPr>
        <w:t>»:</w:t>
      </w:r>
    </w:p>
    <w:p w14:paraId="22060872" w14:textId="77777777" w:rsidR="00352042" w:rsidRPr="00A74576" w:rsidRDefault="00352042" w:rsidP="00352042">
      <w:pPr>
        <w:pStyle w:val="afe"/>
        <w:numPr>
          <w:ilvl w:val="0"/>
          <w:numId w:val="44"/>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 xml:space="preserve">Платежного документа об уплате в безналичном порядке Продавцу/ на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(при расчетах через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по Закону № 214-ФЗ) суммы Первоначального взноса, за исключением сумм средств субсидий, в </w:t>
      </w:r>
      <w:proofErr w:type="spellStart"/>
      <w:r w:rsidRPr="00A74576">
        <w:rPr>
          <w:rFonts w:ascii="Tahoma" w:hAnsi="Tahoma" w:cs="Tahoma"/>
          <w:sz w:val="20"/>
          <w:szCs w:val="20"/>
        </w:rPr>
        <w:t>т.ч</w:t>
      </w:r>
      <w:proofErr w:type="spellEnd"/>
      <w:r w:rsidRPr="00A74576">
        <w:rPr>
          <w:rFonts w:ascii="Tahoma" w:hAnsi="Tahoma" w:cs="Tahoma"/>
          <w:sz w:val="20"/>
          <w:szCs w:val="20"/>
        </w:rPr>
        <w:t xml:space="preserve">. МСК, (если Первоначальный взнос сформирован за счет средств субсидий, по которым законодательством РФ предусмотрен иной способ оплаты), Платежного документа об уплате Продавцу/ на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(при расчетах через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по Закону № 214-ФЗ) Первоначального взноса за счет средств субсидий, в </w:t>
      </w:r>
      <w:proofErr w:type="spellStart"/>
      <w:r w:rsidRPr="00A74576">
        <w:rPr>
          <w:rFonts w:ascii="Tahoma" w:hAnsi="Tahoma" w:cs="Tahoma"/>
          <w:sz w:val="20"/>
          <w:szCs w:val="20"/>
        </w:rPr>
        <w:t>т.ч</w:t>
      </w:r>
      <w:proofErr w:type="spellEnd"/>
      <w:r w:rsidRPr="00A74576">
        <w:rPr>
          <w:rFonts w:ascii="Tahoma" w:hAnsi="Tahoma" w:cs="Tahoma"/>
          <w:sz w:val="20"/>
          <w:szCs w:val="20"/>
        </w:rPr>
        <w:t>. МСК, если Первоначальный взнос сформирован за счет средств субсидий; и/или</w:t>
      </w:r>
    </w:p>
    <w:p w14:paraId="5C7EC15F" w14:textId="77777777" w:rsidR="00352042" w:rsidRPr="00A74576" w:rsidRDefault="00352042" w:rsidP="00352042">
      <w:pPr>
        <w:pStyle w:val="afe"/>
        <w:numPr>
          <w:ilvl w:val="0"/>
          <w:numId w:val="44"/>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размещения на счете, открытом Заемщиком у Кредитора, Первоначального взноса и/или предъявления документа, подтверждающего наличие на Счете или ином счете, открытом Заемщиком у Кредитора, собственных денежных средств в размере Первоначального взноса;</w:t>
      </w:r>
    </w:p>
    <w:p w14:paraId="05CD500D" w14:textId="5CDF009A" w:rsidR="00352042" w:rsidRPr="00A74576" w:rsidRDefault="00352042" w:rsidP="00352042">
      <w:pPr>
        <w:pStyle w:val="afe"/>
        <w:numPr>
          <w:ilvl w:val="4"/>
          <w:numId w:val="7"/>
        </w:numPr>
        <w:spacing w:before="120" w:after="120"/>
        <w:ind w:left="709" w:hanging="851"/>
        <w:jc w:val="both"/>
        <w:rPr>
          <w:rFonts w:ascii="Tahoma" w:hAnsi="Tahoma" w:cs="Tahoma"/>
          <w:iCs/>
          <w:sz w:val="20"/>
          <w:szCs w:val="20"/>
          <w:shd w:val="clear" w:color="auto" w:fill="D9D9D9"/>
        </w:rPr>
      </w:pPr>
      <w:r w:rsidRPr="00A74576">
        <w:rPr>
          <w:rFonts w:ascii="Tahoma" w:hAnsi="Tahoma" w:cs="Tahoma"/>
          <w:b/>
          <w:sz w:val="20"/>
          <w:szCs w:val="20"/>
        </w:rPr>
        <w:t>по Продукту «Индивидуальное строительство жилого дома»</w:t>
      </w:r>
      <w:r>
        <w:rPr>
          <w:rFonts w:ascii="Tahoma" w:hAnsi="Tahoma" w:cs="Tahoma"/>
          <w:b/>
          <w:sz w:val="20"/>
          <w:szCs w:val="20"/>
        </w:rPr>
        <w:t xml:space="preserve"> </w:t>
      </w:r>
      <w:r w:rsidRPr="00A74576">
        <w:rPr>
          <w:rFonts w:ascii="Tahoma" w:hAnsi="Tahoma" w:cs="Tahoma"/>
          <w:b/>
          <w:sz w:val="20"/>
          <w:szCs w:val="20"/>
        </w:rPr>
        <w:t>на цели приобретения Земельного участка по Договору приобретения земельного участка и строительства на этом Земельном участке Жилого дома</w:t>
      </w:r>
      <w:r>
        <w:rPr>
          <w:rFonts w:ascii="Tahoma" w:hAnsi="Tahoma" w:cs="Tahoma"/>
          <w:b/>
          <w:sz w:val="20"/>
          <w:szCs w:val="20"/>
        </w:rPr>
        <w:t xml:space="preserve">, осуществляемое на основании </w:t>
      </w:r>
      <w:r w:rsidRPr="00A74576">
        <w:rPr>
          <w:rFonts w:ascii="Tahoma" w:hAnsi="Tahoma" w:cs="Tahoma"/>
          <w:b/>
          <w:sz w:val="20"/>
          <w:szCs w:val="20"/>
        </w:rPr>
        <w:t>Договор</w:t>
      </w:r>
      <w:r>
        <w:rPr>
          <w:rFonts w:ascii="Tahoma" w:hAnsi="Tahoma" w:cs="Tahoma"/>
          <w:b/>
          <w:sz w:val="20"/>
          <w:szCs w:val="20"/>
        </w:rPr>
        <w:t>а</w:t>
      </w:r>
      <w:r w:rsidRPr="00A74576">
        <w:rPr>
          <w:rFonts w:ascii="Tahoma" w:hAnsi="Tahoma" w:cs="Tahoma"/>
          <w:b/>
          <w:sz w:val="20"/>
          <w:szCs w:val="20"/>
        </w:rPr>
        <w:t xml:space="preserve"> подряда:</w:t>
      </w:r>
      <w:r w:rsidRPr="00A74576">
        <w:rPr>
          <w:rFonts w:ascii="Tahoma" w:hAnsi="Tahoma" w:cs="Tahoma"/>
          <w:sz w:val="20"/>
          <w:szCs w:val="20"/>
        </w:rPr>
        <w:t xml:space="preserve"> подписанного сторонами:</w:t>
      </w:r>
    </w:p>
    <w:p w14:paraId="3084C3D6" w14:textId="77777777"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iCs/>
          <w:sz w:val="20"/>
          <w:szCs w:val="20"/>
          <w:shd w:val="clear" w:color="auto" w:fill="D9D9D9"/>
        </w:rPr>
      </w:pPr>
      <w:r w:rsidRPr="00A74576">
        <w:rPr>
          <w:rFonts w:ascii="Tahoma" w:hAnsi="Tahoma" w:cs="Tahoma"/>
          <w:sz w:val="20"/>
          <w:szCs w:val="20"/>
        </w:rPr>
        <w:t>Договора приобретения земельного участка;</w:t>
      </w:r>
    </w:p>
    <w:p w14:paraId="7059BCA9" w14:textId="77777777" w:rsidR="00352042"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Договора подряда;</w:t>
      </w:r>
    </w:p>
    <w:p w14:paraId="3DA78A05" w14:textId="77777777"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подписанного Заемщиком заявления на открытие аккредитива для расчетов по Договору приобретения;</w:t>
      </w:r>
    </w:p>
    <w:p w14:paraId="5F66A793" w14:textId="77777777" w:rsidR="00352042" w:rsidRPr="00A74576" w:rsidRDefault="00352042" w:rsidP="00352042">
      <w:pPr>
        <w:pStyle w:val="afe"/>
        <w:numPr>
          <w:ilvl w:val="4"/>
          <w:numId w:val="7"/>
        </w:numPr>
        <w:spacing w:before="120" w:after="120"/>
        <w:ind w:left="709" w:hanging="851"/>
        <w:jc w:val="both"/>
        <w:rPr>
          <w:rFonts w:ascii="Tahoma" w:hAnsi="Tahoma" w:cs="Tahoma"/>
          <w:sz w:val="20"/>
          <w:szCs w:val="20"/>
        </w:rPr>
      </w:pPr>
      <w:r w:rsidRPr="00A74576">
        <w:rPr>
          <w:rFonts w:ascii="Tahoma" w:hAnsi="Tahoma" w:cs="Tahoma"/>
          <w:sz w:val="20"/>
          <w:szCs w:val="20"/>
        </w:rPr>
        <w:t>при этом в части документов о подтверждении наличия/ оплаты Первоначального взноса:</w:t>
      </w:r>
    </w:p>
    <w:p w14:paraId="0D5E2F8B" w14:textId="6BA62132" w:rsidR="00352042" w:rsidRPr="009A5CA6" w:rsidRDefault="00352042" w:rsidP="009A5CA6">
      <w:pPr>
        <w:pStyle w:val="afe"/>
        <w:numPr>
          <w:ilvl w:val="0"/>
          <w:numId w:val="1"/>
        </w:numPr>
        <w:tabs>
          <w:tab w:val="left" w:pos="0"/>
        </w:tabs>
        <w:suppressAutoHyphens/>
        <w:spacing w:before="120" w:after="120"/>
        <w:ind w:left="709" w:right="-2"/>
        <w:jc w:val="both"/>
        <w:rPr>
          <w:rFonts w:ascii="Tahoma" w:hAnsi="Tahoma" w:cs="Tahoma"/>
          <w:sz w:val="20"/>
          <w:szCs w:val="20"/>
        </w:rPr>
      </w:pPr>
      <w:r w:rsidRPr="009A5CA6">
        <w:rPr>
          <w:rFonts w:ascii="Tahoma" w:hAnsi="Tahoma" w:cs="Tahoma"/>
          <w:sz w:val="20"/>
        </w:rPr>
        <w:t xml:space="preserve">Расчеты собственными денежными средствами, размещенными на счете Заемщика в Банке, за исключением счета </w:t>
      </w:r>
      <w:proofErr w:type="spellStart"/>
      <w:r w:rsidRPr="009A5CA6">
        <w:rPr>
          <w:rFonts w:ascii="Tahoma" w:hAnsi="Tahoma" w:cs="Tahoma"/>
          <w:sz w:val="20"/>
        </w:rPr>
        <w:t>эскроу</w:t>
      </w:r>
      <w:proofErr w:type="spellEnd"/>
      <w:r w:rsidRPr="009A5CA6">
        <w:rPr>
          <w:rFonts w:ascii="Tahoma" w:hAnsi="Tahoma" w:cs="Tahoma"/>
          <w:sz w:val="20"/>
        </w:rPr>
        <w:t xml:space="preserve">, должны быть осуществлены с использованием аккредитива одновременно с Заемными средствами Банка или </w:t>
      </w:r>
      <w:proofErr w:type="spellStart"/>
      <w:r w:rsidRPr="009A5CA6">
        <w:rPr>
          <w:rFonts w:ascii="Tahoma" w:hAnsi="Tahoma" w:cs="Tahoma"/>
          <w:sz w:val="20"/>
        </w:rPr>
        <w:t>безналично</w:t>
      </w:r>
      <w:proofErr w:type="spellEnd"/>
      <w:r w:rsidRPr="009A5CA6">
        <w:rPr>
          <w:rFonts w:ascii="Tahoma" w:hAnsi="Tahoma" w:cs="Tahoma"/>
          <w:sz w:val="20"/>
        </w:rPr>
        <w:t xml:space="preserve"> со счета в Банке до выдачи Заемных средств;</w:t>
      </w:r>
    </w:p>
    <w:p w14:paraId="7152B259" w14:textId="77777777"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предоставление документа, подтверждающего оплату Первоначального взноса, произведенную по состоянию на дату заключения Договора о предоставлении денежных средств, допускается, если возможность оплаты до регистрации Договора приобретения (если его регистрация предусмотрена законодательством РФ) и/или перехода права собственности по нему предусмотрена законодательством РФ;</w:t>
      </w:r>
    </w:p>
    <w:p w14:paraId="2EB21D6A" w14:textId="77777777" w:rsidR="00352042" w:rsidRPr="00A74576" w:rsidRDefault="00352042" w:rsidP="00352042">
      <w:pPr>
        <w:pStyle w:val="afe"/>
        <w:numPr>
          <w:ilvl w:val="3"/>
          <w:numId w:val="7"/>
        </w:numPr>
        <w:spacing w:before="120" w:after="120"/>
        <w:ind w:left="709" w:hanging="709"/>
        <w:jc w:val="both"/>
        <w:rPr>
          <w:rFonts w:ascii="Tahoma" w:hAnsi="Tahoma" w:cs="Tahoma"/>
          <w:sz w:val="20"/>
          <w:szCs w:val="20"/>
        </w:rPr>
      </w:pPr>
      <w:r w:rsidRPr="00A74576">
        <w:rPr>
          <w:rFonts w:ascii="Tahoma" w:hAnsi="Tahoma" w:cs="Tahoma"/>
          <w:b/>
          <w:sz w:val="20"/>
          <w:szCs w:val="20"/>
        </w:rPr>
        <w:t>по Схеме «после регистрации»</w:t>
      </w:r>
      <w:r w:rsidRPr="00A74576">
        <w:rPr>
          <w:rFonts w:ascii="Tahoma" w:hAnsi="Tahoma" w:cs="Tahoma"/>
          <w:sz w:val="20"/>
          <w:szCs w:val="20"/>
        </w:rPr>
        <w:t>:</w:t>
      </w:r>
    </w:p>
    <w:p w14:paraId="10631CF1" w14:textId="50486204" w:rsidR="00352042" w:rsidRPr="009A5CA6" w:rsidRDefault="00352042" w:rsidP="009A5CA6">
      <w:pPr>
        <w:pStyle w:val="afe"/>
        <w:numPr>
          <w:ilvl w:val="4"/>
          <w:numId w:val="7"/>
        </w:numPr>
        <w:spacing w:before="120" w:after="120"/>
        <w:ind w:left="709" w:hanging="993"/>
        <w:jc w:val="both"/>
        <w:rPr>
          <w:rFonts w:ascii="Tahoma" w:hAnsi="Tahoma" w:cs="Tahoma"/>
          <w:b/>
          <w:sz w:val="20"/>
          <w:szCs w:val="20"/>
        </w:rPr>
      </w:pPr>
      <w:r w:rsidRPr="009A5CA6">
        <w:rPr>
          <w:rFonts w:ascii="Tahoma" w:hAnsi="Tahoma" w:cs="Tahoma"/>
          <w:sz w:val="20"/>
          <w:szCs w:val="20"/>
        </w:rPr>
        <w:t>Платежного документа;</w:t>
      </w:r>
    </w:p>
    <w:p w14:paraId="5EE77BEB" w14:textId="77777777" w:rsidR="00352042" w:rsidRPr="00A74576" w:rsidRDefault="00352042" w:rsidP="00352042">
      <w:pPr>
        <w:pStyle w:val="afe"/>
        <w:numPr>
          <w:ilvl w:val="4"/>
          <w:numId w:val="7"/>
        </w:numPr>
        <w:spacing w:before="120" w:after="120"/>
        <w:ind w:left="709" w:hanging="993"/>
        <w:jc w:val="both"/>
        <w:rPr>
          <w:rFonts w:ascii="Tahoma" w:hAnsi="Tahoma" w:cs="Tahoma"/>
          <w:sz w:val="20"/>
          <w:szCs w:val="20"/>
        </w:rPr>
      </w:pPr>
      <w:r w:rsidRPr="00A74576">
        <w:rPr>
          <w:rFonts w:ascii="Tahoma" w:hAnsi="Tahoma" w:cs="Tahoma"/>
          <w:sz w:val="20"/>
          <w:szCs w:val="20"/>
          <w:lang w:eastAsia="zh-CN"/>
        </w:rPr>
        <w:t>в случае приобретения Предмета ипотеки:</w:t>
      </w:r>
    </w:p>
    <w:p w14:paraId="7189CC32" w14:textId="77777777"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A74576">
        <w:rPr>
          <w:rFonts w:ascii="Tahoma" w:hAnsi="Tahoma" w:cs="Tahoma"/>
          <w:sz w:val="20"/>
          <w:szCs w:val="20"/>
          <w:lang w:eastAsia="zh-CN"/>
        </w:rPr>
        <w:t xml:space="preserve">по договору участия в долевом строительстве/ договору уступки прав требования по договору участия в долевом </w:t>
      </w:r>
      <w:r w:rsidRPr="00A74576">
        <w:rPr>
          <w:rFonts w:ascii="Tahoma" w:hAnsi="Tahoma" w:cs="Tahoma"/>
          <w:bCs/>
          <w:sz w:val="20"/>
          <w:szCs w:val="20"/>
        </w:rPr>
        <w:t>строительстве</w:t>
      </w:r>
      <w:r w:rsidRPr="00A74576">
        <w:rPr>
          <w:rFonts w:ascii="Tahoma" w:hAnsi="Tahoma" w:cs="Tahoma"/>
          <w:sz w:val="20"/>
          <w:szCs w:val="20"/>
          <w:lang w:eastAsia="zh-CN"/>
        </w:rPr>
        <w:t xml:space="preserve"> - </w:t>
      </w:r>
      <w:r w:rsidRPr="00A74576">
        <w:rPr>
          <w:rFonts w:ascii="Tahoma" w:hAnsi="Tahoma" w:cs="Tahoma"/>
          <w:sz w:val="20"/>
          <w:szCs w:val="20"/>
        </w:rPr>
        <w:t>оригинала</w:t>
      </w:r>
      <w:r w:rsidRPr="00A74576">
        <w:rPr>
          <w:rFonts w:ascii="Tahoma" w:hAnsi="Tahoma" w:cs="Tahoma"/>
          <w:sz w:val="20"/>
          <w:szCs w:val="20"/>
          <w:lang w:eastAsia="zh-CN"/>
        </w:rPr>
        <w:t xml:space="preserve"> или заверенной Продавцом/ нотариально удостоверенной копии зарегистрированного Договора </w:t>
      </w:r>
      <w:r w:rsidRPr="00A74576">
        <w:rPr>
          <w:rFonts w:ascii="Tahoma" w:hAnsi="Tahoma" w:cs="Tahoma"/>
          <w:sz w:val="20"/>
          <w:szCs w:val="20"/>
        </w:rPr>
        <w:t>приобретения</w:t>
      </w:r>
      <w:r w:rsidRPr="00A74576">
        <w:rPr>
          <w:rFonts w:ascii="Tahoma" w:hAnsi="Tahoma" w:cs="Tahoma"/>
          <w:sz w:val="20"/>
          <w:szCs w:val="20"/>
          <w:lang w:eastAsia="zh-CN"/>
        </w:rPr>
        <w:t xml:space="preserve"> с </w:t>
      </w:r>
      <w:r w:rsidRPr="00A74576">
        <w:rPr>
          <w:rFonts w:ascii="Tahoma" w:hAnsi="Tahoma" w:cs="Tahoma"/>
          <w:sz w:val="20"/>
          <w:szCs w:val="20"/>
        </w:rPr>
        <w:t>отметкой</w:t>
      </w:r>
      <w:r w:rsidRPr="00A74576">
        <w:rPr>
          <w:rFonts w:ascii="Tahoma" w:hAnsi="Tahoma" w:cs="Tahoma"/>
          <w:sz w:val="20"/>
          <w:szCs w:val="20"/>
          <w:lang w:eastAsia="zh-CN"/>
        </w:rPr>
        <w:t xml:space="preserve"> </w:t>
      </w:r>
      <w:r w:rsidRPr="00A74576">
        <w:rPr>
          <w:rFonts w:ascii="Tahoma" w:hAnsi="Tahoma" w:cs="Tahoma"/>
          <w:sz w:val="20"/>
          <w:szCs w:val="20"/>
        </w:rPr>
        <w:t>Регистрирующего</w:t>
      </w:r>
      <w:r w:rsidRPr="00A74576">
        <w:rPr>
          <w:rFonts w:ascii="Tahoma" w:hAnsi="Tahoma" w:cs="Tahoma"/>
          <w:sz w:val="20"/>
          <w:szCs w:val="20"/>
          <w:lang w:eastAsia="zh-CN"/>
        </w:rPr>
        <w:t xml:space="preserve"> органа о государственной регистрации ипотеки в пользу </w:t>
      </w:r>
      <w:r w:rsidRPr="00A74576">
        <w:rPr>
          <w:rFonts w:ascii="Tahoma" w:hAnsi="Tahoma" w:cs="Tahoma"/>
          <w:sz w:val="20"/>
          <w:szCs w:val="20"/>
        </w:rPr>
        <w:t>Кредитора</w:t>
      </w:r>
      <w:r w:rsidRPr="00A74576">
        <w:rPr>
          <w:rFonts w:ascii="Tahoma" w:hAnsi="Tahoma" w:cs="Tahoma"/>
          <w:sz w:val="20"/>
          <w:szCs w:val="20"/>
          <w:lang w:eastAsia="zh-CN"/>
        </w:rPr>
        <w:t>; или</w:t>
      </w:r>
    </w:p>
    <w:p w14:paraId="4E6B9499" w14:textId="77777777"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A74576">
        <w:rPr>
          <w:rFonts w:ascii="Tahoma" w:hAnsi="Tahoma" w:cs="Tahoma"/>
          <w:bCs/>
          <w:sz w:val="20"/>
          <w:szCs w:val="20"/>
        </w:rPr>
        <w:t>по договору купли-продажи</w:t>
      </w:r>
      <w:r w:rsidRPr="00A74576">
        <w:rPr>
          <w:rFonts w:ascii="Tahoma" w:hAnsi="Tahoma" w:cs="Tahoma"/>
          <w:sz w:val="20"/>
          <w:szCs w:val="20"/>
        </w:rPr>
        <w:t xml:space="preserve"> - оригинала или </w:t>
      </w:r>
      <w:r w:rsidRPr="00A74576">
        <w:rPr>
          <w:rFonts w:ascii="Tahoma" w:hAnsi="Tahoma" w:cs="Tahoma"/>
          <w:sz w:val="20"/>
          <w:szCs w:val="20"/>
          <w:lang w:eastAsia="zh-CN"/>
        </w:rPr>
        <w:t xml:space="preserve">нотариально удостоверенной копии </w:t>
      </w:r>
      <w:r w:rsidRPr="00A74576">
        <w:rPr>
          <w:rFonts w:ascii="Tahoma" w:hAnsi="Tahoma" w:cs="Tahoma"/>
          <w:sz w:val="20"/>
          <w:szCs w:val="20"/>
        </w:rPr>
        <w:t xml:space="preserve">Договора приобретения, подтверждающего государственную регистрацию </w:t>
      </w:r>
      <w:r w:rsidRPr="00A74576">
        <w:rPr>
          <w:rFonts w:ascii="Tahoma" w:hAnsi="Tahoma" w:cs="Tahoma"/>
          <w:sz w:val="20"/>
          <w:szCs w:val="20"/>
          <w:lang w:eastAsia="zh-CN"/>
        </w:rPr>
        <w:t>перехода</w:t>
      </w:r>
      <w:r w:rsidRPr="00A74576">
        <w:rPr>
          <w:rFonts w:ascii="Tahoma" w:hAnsi="Tahoma" w:cs="Tahoma"/>
          <w:sz w:val="20"/>
          <w:szCs w:val="20"/>
        </w:rPr>
        <w:t xml:space="preserve"> права собственности на Предмет ипотеки к </w:t>
      </w:r>
      <w:r w:rsidRPr="00A74576">
        <w:rPr>
          <w:rFonts w:ascii="Tahoma" w:hAnsi="Tahoma" w:cs="Tahoma"/>
          <w:sz w:val="20"/>
          <w:szCs w:val="20"/>
          <w:lang w:eastAsia="zh-CN"/>
        </w:rPr>
        <w:t>Залогодателю</w:t>
      </w:r>
      <w:r w:rsidRPr="00A74576">
        <w:rPr>
          <w:rFonts w:ascii="Tahoma" w:hAnsi="Tahoma" w:cs="Tahoma"/>
          <w:sz w:val="20"/>
          <w:szCs w:val="20"/>
        </w:rPr>
        <w:t xml:space="preserve"> </w:t>
      </w:r>
      <w:r w:rsidRPr="00A74576">
        <w:rPr>
          <w:rFonts w:ascii="Tahoma" w:hAnsi="Tahoma" w:cs="Tahoma"/>
          <w:bCs/>
          <w:sz w:val="20"/>
          <w:szCs w:val="20"/>
        </w:rPr>
        <w:t>и ипотеки в пользу Кредитора;</w:t>
      </w:r>
    </w:p>
    <w:p w14:paraId="103083EE" w14:textId="77777777" w:rsidR="00352042" w:rsidRPr="00A74576" w:rsidRDefault="00352042" w:rsidP="00352042">
      <w:pPr>
        <w:pStyle w:val="afe"/>
        <w:numPr>
          <w:ilvl w:val="4"/>
          <w:numId w:val="7"/>
        </w:numPr>
        <w:spacing w:before="120" w:after="120"/>
        <w:ind w:left="709" w:hanging="993"/>
        <w:jc w:val="both"/>
        <w:rPr>
          <w:rFonts w:ascii="Tahoma" w:hAnsi="Tahoma" w:cs="Tahoma"/>
          <w:sz w:val="20"/>
          <w:szCs w:val="20"/>
        </w:rPr>
      </w:pPr>
      <w:r w:rsidRPr="00A74576">
        <w:rPr>
          <w:rFonts w:ascii="Tahoma" w:hAnsi="Tahoma" w:cs="Tahoma"/>
          <w:b/>
          <w:sz w:val="20"/>
          <w:szCs w:val="20"/>
        </w:rPr>
        <w:t>по Продукту «Военная ипотека»/ «Семейная ипотека для военнослужащих»:</w:t>
      </w:r>
      <w:r w:rsidRPr="00A74576">
        <w:rPr>
          <w:rFonts w:ascii="Tahoma" w:hAnsi="Tahoma" w:cs="Tahoma"/>
          <w:sz w:val="20"/>
          <w:szCs w:val="20"/>
        </w:rPr>
        <w:t xml:space="preserve"> </w:t>
      </w:r>
      <w:r w:rsidRPr="00A74576">
        <w:rPr>
          <w:rFonts w:ascii="Tahoma" w:hAnsi="Tahoma" w:cs="Tahoma"/>
          <w:sz w:val="20"/>
          <w:szCs w:val="20"/>
          <w:lang w:eastAsia="zh-CN"/>
        </w:rPr>
        <w:t xml:space="preserve">в </w:t>
      </w:r>
      <w:r w:rsidRPr="00A74576">
        <w:rPr>
          <w:rFonts w:ascii="Tahoma" w:hAnsi="Tahoma" w:cs="Tahoma"/>
          <w:sz w:val="20"/>
          <w:szCs w:val="20"/>
        </w:rPr>
        <w:t>совокупности:</w:t>
      </w:r>
    </w:p>
    <w:p w14:paraId="30420CD7" w14:textId="77777777"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A74576">
        <w:rPr>
          <w:rFonts w:ascii="Tahoma" w:hAnsi="Tahoma" w:cs="Tahoma"/>
          <w:sz w:val="20"/>
          <w:szCs w:val="20"/>
          <w:lang w:eastAsia="zh-CN"/>
        </w:rPr>
        <w:t>копии зарегистрированного Договора приобретения (при приобретении Предмета ипотеки на этапе строительства) или Договора приобретения с информацией о переходе права собственности Заемщику (при приобретении готовой Предмета ипотеки по договору купли-продажи);</w:t>
      </w:r>
    </w:p>
    <w:p w14:paraId="70F3639A" w14:textId="77777777"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lang w:eastAsia="zh-CN"/>
        </w:rPr>
      </w:pPr>
      <w:r w:rsidRPr="00A74576">
        <w:rPr>
          <w:rFonts w:ascii="Tahoma" w:hAnsi="Tahoma" w:cs="Tahoma"/>
          <w:sz w:val="20"/>
          <w:szCs w:val="20"/>
          <w:lang w:eastAsia="zh-CN"/>
        </w:rPr>
        <w:t>информации об отсутствии иных зарегистрированных обременений в отношении Предмета ипотеки кроме залога в пользу Кредитора и Российской Федерации в лице Уполномоченного органа;</w:t>
      </w:r>
    </w:p>
    <w:p w14:paraId="4441006F" w14:textId="77777777" w:rsidR="00352042" w:rsidRPr="00A74576" w:rsidRDefault="00352042" w:rsidP="00352042">
      <w:pPr>
        <w:pStyle w:val="afe"/>
        <w:numPr>
          <w:ilvl w:val="4"/>
          <w:numId w:val="7"/>
        </w:numPr>
        <w:spacing w:before="120" w:after="120"/>
        <w:ind w:left="709" w:hanging="993"/>
        <w:jc w:val="both"/>
        <w:rPr>
          <w:rFonts w:ascii="Tahoma" w:hAnsi="Tahoma" w:cs="Tahoma"/>
          <w:sz w:val="20"/>
          <w:szCs w:val="20"/>
          <w:shd w:val="clear" w:color="auto" w:fill="FFFF00"/>
          <w:lang w:eastAsia="zh-CN"/>
        </w:rPr>
      </w:pPr>
      <w:r w:rsidRPr="00A74576">
        <w:rPr>
          <w:rFonts w:ascii="Tahoma" w:hAnsi="Tahoma" w:cs="Tahoma"/>
          <w:b/>
          <w:sz w:val="20"/>
          <w:szCs w:val="20"/>
        </w:rPr>
        <w:t>по Продукту «Приобретение жилого дома» при приобретении Жилого дома на этапе строительства по договору участия в долевом строительстве/ уступки прав требования по договору участия в долевом строительстве:</w:t>
      </w:r>
      <w:r w:rsidRPr="00A74576">
        <w:rPr>
          <w:rFonts w:ascii="Tahoma" w:hAnsi="Tahoma" w:cs="Tahoma"/>
          <w:sz w:val="20"/>
          <w:szCs w:val="20"/>
        </w:rPr>
        <w:t xml:space="preserve"> </w:t>
      </w:r>
      <w:r w:rsidRPr="00A74576">
        <w:rPr>
          <w:rFonts w:ascii="Tahoma" w:hAnsi="Tahoma" w:cs="Tahoma"/>
          <w:bCs/>
          <w:sz w:val="20"/>
          <w:szCs w:val="20"/>
        </w:rPr>
        <w:t xml:space="preserve">при приобретении Жилого </w:t>
      </w:r>
      <w:r w:rsidRPr="00A74576">
        <w:rPr>
          <w:rFonts w:ascii="Tahoma" w:hAnsi="Tahoma" w:cs="Tahoma"/>
          <w:sz w:val="20"/>
          <w:szCs w:val="20"/>
        </w:rPr>
        <w:t>дома</w:t>
      </w:r>
      <w:r w:rsidRPr="00A74576">
        <w:rPr>
          <w:rFonts w:ascii="Tahoma" w:hAnsi="Tahoma" w:cs="Tahoma"/>
          <w:bCs/>
          <w:sz w:val="20"/>
          <w:szCs w:val="20"/>
        </w:rPr>
        <w:t xml:space="preserve"> на этапе строительства по договору участия в долевом строительстве/ уступки прав требования по договору участия в долевом строительстве:</w:t>
      </w:r>
    </w:p>
    <w:p w14:paraId="0CBA74F9" w14:textId="77777777"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shd w:val="clear" w:color="auto" w:fill="FFFF00"/>
          <w:lang w:eastAsia="zh-CN"/>
        </w:rPr>
      </w:pPr>
      <w:r w:rsidRPr="00A74576">
        <w:rPr>
          <w:rFonts w:ascii="Tahoma" w:hAnsi="Tahoma" w:cs="Tahoma"/>
          <w:bCs/>
          <w:sz w:val="20"/>
          <w:szCs w:val="20"/>
        </w:rPr>
        <w:t>оригинала или заверенной Продавцом/</w:t>
      </w:r>
      <w:r w:rsidRPr="00A74576">
        <w:rPr>
          <w:rFonts w:ascii="Tahoma" w:hAnsi="Tahoma" w:cs="Tahoma"/>
          <w:sz w:val="20"/>
          <w:szCs w:val="20"/>
          <w:lang w:eastAsia="zh-CN"/>
        </w:rPr>
        <w:t xml:space="preserve"> нотариально удостоверенной </w:t>
      </w:r>
      <w:r w:rsidRPr="00A74576">
        <w:rPr>
          <w:rFonts w:ascii="Tahoma" w:hAnsi="Tahoma" w:cs="Tahoma"/>
          <w:bCs/>
          <w:sz w:val="20"/>
          <w:szCs w:val="20"/>
        </w:rPr>
        <w:t xml:space="preserve">копии зарегистрированного Договора приобретения </w:t>
      </w:r>
      <w:r w:rsidRPr="00A74576">
        <w:rPr>
          <w:rFonts w:ascii="Tahoma" w:hAnsi="Tahoma" w:cs="Tahoma"/>
          <w:sz w:val="20"/>
          <w:szCs w:val="20"/>
        </w:rPr>
        <w:t>Жилого</w:t>
      </w:r>
      <w:r w:rsidRPr="00A74576">
        <w:rPr>
          <w:rFonts w:ascii="Tahoma" w:hAnsi="Tahoma" w:cs="Tahoma"/>
          <w:bCs/>
          <w:sz w:val="20"/>
          <w:szCs w:val="20"/>
        </w:rPr>
        <w:t xml:space="preserve"> </w:t>
      </w:r>
      <w:r w:rsidRPr="00A74576">
        <w:rPr>
          <w:rFonts w:ascii="Tahoma" w:hAnsi="Tahoma" w:cs="Tahoma"/>
          <w:sz w:val="20"/>
          <w:szCs w:val="20"/>
        </w:rPr>
        <w:t>дома</w:t>
      </w:r>
      <w:r w:rsidRPr="00A74576">
        <w:rPr>
          <w:rFonts w:ascii="Tahoma" w:hAnsi="Tahoma" w:cs="Tahoma"/>
          <w:bCs/>
          <w:sz w:val="20"/>
          <w:szCs w:val="20"/>
        </w:rPr>
        <w:t xml:space="preserve"> с отметкой</w:t>
      </w:r>
      <w:r w:rsidRPr="00A74576">
        <w:rPr>
          <w:rFonts w:ascii="Tahoma" w:hAnsi="Tahoma" w:cs="Tahoma"/>
          <w:sz w:val="20"/>
          <w:szCs w:val="20"/>
          <w:lang w:eastAsia="zh-CN"/>
        </w:rPr>
        <w:t xml:space="preserve"> </w:t>
      </w:r>
      <w:r w:rsidRPr="00A74576">
        <w:rPr>
          <w:rFonts w:ascii="Tahoma" w:hAnsi="Tahoma" w:cs="Tahoma"/>
          <w:sz w:val="20"/>
          <w:szCs w:val="20"/>
        </w:rPr>
        <w:t>Регистрирующего</w:t>
      </w:r>
      <w:r w:rsidRPr="00A74576">
        <w:rPr>
          <w:rFonts w:ascii="Tahoma" w:hAnsi="Tahoma" w:cs="Tahoma"/>
          <w:sz w:val="20"/>
          <w:szCs w:val="20"/>
          <w:lang w:eastAsia="zh-CN"/>
        </w:rPr>
        <w:t xml:space="preserve"> органа о государственной регистрации ипотеки в пользу </w:t>
      </w:r>
      <w:r w:rsidRPr="00A74576">
        <w:rPr>
          <w:rFonts w:ascii="Tahoma" w:hAnsi="Tahoma" w:cs="Tahoma"/>
          <w:sz w:val="20"/>
          <w:szCs w:val="20"/>
        </w:rPr>
        <w:t xml:space="preserve">Кредитора; </w:t>
      </w:r>
      <w:r w:rsidRPr="00A74576">
        <w:rPr>
          <w:rFonts w:ascii="Tahoma" w:hAnsi="Tahoma" w:cs="Tahoma"/>
          <w:sz w:val="20"/>
          <w:szCs w:val="20"/>
          <w:lang w:eastAsia="zh-CN"/>
        </w:rPr>
        <w:t>и</w:t>
      </w:r>
    </w:p>
    <w:p w14:paraId="68263558" w14:textId="77777777" w:rsidR="00352042" w:rsidRPr="00A74576" w:rsidRDefault="00352042" w:rsidP="00352042">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sz w:val="20"/>
          <w:szCs w:val="20"/>
        </w:rPr>
        <w:t xml:space="preserve">оригинала или </w:t>
      </w:r>
      <w:r w:rsidRPr="00A74576">
        <w:rPr>
          <w:rFonts w:ascii="Tahoma" w:hAnsi="Tahoma" w:cs="Tahoma"/>
          <w:sz w:val="20"/>
          <w:szCs w:val="20"/>
          <w:lang w:eastAsia="zh-CN"/>
        </w:rPr>
        <w:t xml:space="preserve">нотариально удостоверенной </w:t>
      </w:r>
      <w:r w:rsidRPr="00A74576">
        <w:rPr>
          <w:rFonts w:ascii="Tahoma" w:hAnsi="Tahoma" w:cs="Tahoma"/>
          <w:bCs/>
          <w:sz w:val="20"/>
          <w:szCs w:val="20"/>
        </w:rPr>
        <w:t>копии</w:t>
      </w:r>
      <w:r w:rsidRPr="00A74576">
        <w:rPr>
          <w:rFonts w:ascii="Tahoma" w:hAnsi="Tahoma" w:cs="Tahoma"/>
          <w:sz w:val="20"/>
          <w:szCs w:val="20"/>
        </w:rPr>
        <w:t xml:space="preserve"> Договора приобретения земельного участка, подтверждающего государственную регистрацию перехода права собственности на Земельный участок к Залогодателю </w:t>
      </w:r>
      <w:r w:rsidRPr="00A74576">
        <w:rPr>
          <w:rFonts w:ascii="Tahoma" w:hAnsi="Tahoma" w:cs="Tahoma"/>
          <w:bCs/>
          <w:sz w:val="20"/>
          <w:szCs w:val="20"/>
        </w:rPr>
        <w:t xml:space="preserve">и ипотеки </w:t>
      </w:r>
      <w:r w:rsidRPr="00A74576">
        <w:rPr>
          <w:rFonts w:ascii="Tahoma" w:hAnsi="Tahoma" w:cs="Tahoma"/>
          <w:sz w:val="20"/>
          <w:szCs w:val="20"/>
        </w:rPr>
        <w:t>в пользу Кредитора;</w:t>
      </w:r>
    </w:p>
    <w:p w14:paraId="3C9CB423" w14:textId="77777777" w:rsidR="00352042" w:rsidRPr="00A74576" w:rsidRDefault="00352042" w:rsidP="00352042">
      <w:pPr>
        <w:pStyle w:val="afe"/>
        <w:numPr>
          <w:ilvl w:val="3"/>
          <w:numId w:val="7"/>
        </w:numPr>
        <w:spacing w:before="120" w:after="120"/>
        <w:ind w:left="709" w:hanging="709"/>
        <w:jc w:val="both"/>
        <w:rPr>
          <w:rFonts w:ascii="Tahoma" w:hAnsi="Tahoma" w:cs="Tahoma"/>
          <w:iCs/>
          <w:sz w:val="20"/>
          <w:szCs w:val="20"/>
          <w:shd w:val="clear" w:color="auto" w:fill="D9D9D9"/>
        </w:rPr>
      </w:pPr>
      <w:r w:rsidRPr="00A74576">
        <w:rPr>
          <w:rFonts w:ascii="Tahoma" w:hAnsi="Tahoma" w:cs="Tahoma"/>
          <w:b/>
          <w:sz w:val="20"/>
          <w:szCs w:val="20"/>
        </w:rPr>
        <w:t>По Опции «Схема трейд-ин»:</w:t>
      </w:r>
      <w:r w:rsidRPr="00A74576">
        <w:rPr>
          <w:rFonts w:ascii="Tahoma" w:hAnsi="Tahoma" w:cs="Tahoma"/>
          <w:sz w:val="20"/>
          <w:szCs w:val="20"/>
        </w:rPr>
        <w:t xml:space="preserve"> оригинала или </w:t>
      </w:r>
      <w:r w:rsidRPr="00A74576">
        <w:rPr>
          <w:rFonts w:ascii="Tahoma" w:hAnsi="Tahoma" w:cs="Tahoma"/>
          <w:sz w:val="20"/>
          <w:szCs w:val="20"/>
          <w:lang w:eastAsia="zh-CN"/>
        </w:rPr>
        <w:t>нотариально удостоверенной копии:</w:t>
      </w:r>
    </w:p>
    <w:p w14:paraId="62B778E1" w14:textId="77777777" w:rsidR="00352042" w:rsidRPr="00A74576" w:rsidRDefault="00352042" w:rsidP="00352042">
      <w:pPr>
        <w:pStyle w:val="afe"/>
        <w:numPr>
          <w:ilvl w:val="0"/>
          <w:numId w:val="1"/>
        </w:numPr>
        <w:tabs>
          <w:tab w:val="left" w:pos="709"/>
        </w:tabs>
        <w:suppressAutoHyphens/>
        <w:spacing w:before="120" w:after="120"/>
        <w:ind w:left="709" w:right="-2"/>
        <w:jc w:val="both"/>
        <w:rPr>
          <w:rFonts w:ascii="Tahoma" w:hAnsi="Tahoma" w:cs="Tahoma"/>
          <w:iCs/>
          <w:sz w:val="20"/>
          <w:szCs w:val="20"/>
          <w:shd w:val="clear" w:color="auto" w:fill="D9D9D9"/>
        </w:rPr>
      </w:pPr>
      <w:r w:rsidRPr="00A74576">
        <w:rPr>
          <w:rFonts w:ascii="Tahoma" w:hAnsi="Tahoma" w:cs="Tahoma"/>
          <w:sz w:val="20"/>
          <w:szCs w:val="20"/>
        </w:rPr>
        <w:t>договора купли-продажи Продаваемой недвижимости, содержащего специальную регистрационную надпись о переходе права собственности к покупателю;</w:t>
      </w:r>
    </w:p>
    <w:p w14:paraId="33A54B99" w14:textId="77777777" w:rsidR="00352042" w:rsidRPr="00A74576" w:rsidRDefault="00352042" w:rsidP="00352042">
      <w:pPr>
        <w:pStyle w:val="afe"/>
        <w:numPr>
          <w:ilvl w:val="0"/>
          <w:numId w:val="1"/>
        </w:numPr>
        <w:tabs>
          <w:tab w:val="left" w:pos="709"/>
        </w:tabs>
        <w:suppressAutoHyphens/>
        <w:spacing w:before="120" w:after="120"/>
        <w:ind w:left="709" w:right="-2"/>
        <w:jc w:val="both"/>
        <w:rPr>
          <w:rFonts w:ascii="Tahoma" w:hAnsi="Tahoma" w:cs="Tahoma"/>
          <w:sz w:val="20"/>
          <w:szCs w:val="20"/>
          <w:shd w:val="clear" w:color="auto" w:fill="D9D9D9"/>
        </w:rPr>
      </w:pPr>
      <w:r w:rsidRPr="00A74576">
        <w:rPr>
          <w:rFonts w:ascii="Tahoma" w:hAnsi="Tahoma" w:cs="Tahoma"/>
          <w:sz w:val="20"/>
          <w:szCs w:val="20"/>
        </w:rPr>
        <w:t>поручения Собственника продаваемой недвижимости о перечислении Цены продаваемой недвижимости на счет, указанный в Договоре приобретения, в счет оплаты Предмета ипотеки;</w:t>
      </w:r>
    </w:p>
    <w:p w14:paraId="6751E9B9" w14:textId="136E44EB" w:rsidR="00352042" w:rsidRPr="00352042" w:rsidRDefault="00352042" w:rsidP="00352042">
      <w:pPr>
        <w:pStyle w:val="afe"/>
        <w:numPr>
          <w:ilvl w:val="3"/>
          <w:numId w:val="7"/>
        </w:numPr>
        <w:spacing w:before="120" w:after="120"/>
        <w:ind w:left="709" w:hanging="709"/>
        <w:jc w:val="both"/>
        <w:rPr>
          <w:rFonts w:ascii="Tahoma" w:hAnsi="Tahoma"/>
          <w:sz w:val="20"/>
        </w:rPr>
      </w:pPr>
      <w:r w:rsidRPr="00A74576">
        <w:rPr>
          <w:rFonts w:ascii="Tahoma" w:hAnsi="Tahoma" w:cs="Tahoma"/>
          <w:b/>
          <w:sz w:val="20"/>
          <w:szCs w:val="20"/>
        </w:rPr>
        <w:t>при предоставлении Заемных средств на цели приобретения Предмета ипотеки под залог (ипотеку) такого Предм</w:t>
      </w:r>
      <w:r>
        <w:rPr>
          <w:rFonts w:ascii="Tahoma" w:hAnsi="Tahoma" w:cs="Tahoma"/>
          <w:b/>
          <w:sz w:val="20"/>
          <w:szCs w:val="20"/>
        </w:rPr>
        <w:t>ета ипотеки в пользу Кредитора:</w:t>
      </w:r>
    </w:p>
    <w:p w14:paraId="4C804070" w14:textId="77777777" w:rsidR="00352042" w:rsidRDefault="00352042" w:rsidP="00352042">
      <w:pPr>
        <w:pStyle w:val="afe"/>
        <w:numPr>
          <w:ilvl w:val="0"/>
          <w:numId w:val="1"/>
        </w:numPr>
        <w:tabs>
          <w:tab w:val="left" w:pos="709"/>
        </w:tabs>
        <w:suppressAutoHyphens/>
        <w:spacing w:before="120" w:after="120"/>
        <w:ind w:left="709" w:right="-2"/>
        <w:jc w:val="both"/>
        <w:rPr>
          <w:rFonts w:ascii="Tahoma" w:hAnsi="Tahoma" w:cs="Tahoma"/>
          <w:sz w:val="20"/>
          <w:szCs w:val="20"/>
        </w:rPr>
      </w:pPr>
      <w:r w:rsidRPr="00A74576">
        <w:rPr>
          <w:rFonts w:ascii="Tahoma" w:hAnsi="Tahoma" w:cs="Tahoma"/>
          <w:sz w:val="20"/>
          <w:szCs w:val="20"/>
        </w:rPr>
        <w:t xml:space="preserve">реквизитов счета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при расчетах через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по Закону № 214-ФЗ (при расчетах через счет </w:t>
      </w:r>
      <w:proofErr w:type="spellStart"/>
      <w:r w:rsidRPr="00A74576">
        <w:rPr>
          <w:rFonts w:ascii="Tahoma" w:hAnsi="Tahoma" w:cs="Tahoma"/>
          <w:sz w:val="20"/>
          <w:szCs w:val="20"/>
        </w:rPr>
        <w:t>эскроу</w:t>
      </w:r>
      <w:proofErr w:type="spellEnd"/>
      <w:r w:rsidRPr="00A74576">
        <w:rPr>
          <w:rFonts w:ascii="Tahoma" w:hAnsi="Tahoma" w:cs="Tahoma"/>
          <w:sz w:val="20"/>
          <w:szCs w:val="20"/>
        </w:rPr>
        <w:t xml:space="preserve"> по Закону № 214-ФЗ) (неприменимо по Продукту «Военная ипотека»/ «Семейная ипотека для военнослужащих»);</w:t>
      </w:r>
    </w:p>
    <w:p w14:paraId="6F34E78B" w14:textId="77777777" w:rsidR="00352042" w:rsidRPr="00A74576" w:rsidRDefault="00352042" w:rsidP="00352042">
      <w:pPr>
        <w:pStyle w:val="afe"/>
        <w:numPr>
          <w:ilvl w:val="0"/>
          <w:numId w:val="1"/>
        </w:numPr>
        <w:tabs>
          <w:tab w:val="left" w:pos="709"/>
        </w:tabs>
        <w:suppressAutoHyphens/>
        <w:spacing w:before="120" w:after="120"/>
        <w:ind w:left="709" w:right="-2"/>
        <w:jc w:val="both"/>
        <w:rPr>
          <w:rFonts w:ascii="Tahoma" w:hAnsi="Tahoma" w:cs="Tahoma"/>
          <w:sz w:val="20"/>
          <w:szCs w:val="20"/>
        </w:rPr>
      </w:pPr>
      <w:r w:rsidRPr="00AD0232">
        <w:rPr>
          <w:rFonts w:ascii="Tahoma" w:eastAsia="Times New Roman" w:hAnsi="Tahoma" w:cs="Tahoma"/>
          <w:bCs/>
          <w:snapToGrid w:val="0"/>
          <w:sz w:val="20"/>
          <w:szCs w:val="20"/>
        </w:rPr>
        <w:t>Документа о фактическом наличии первоначального взноса (подтверждение фактического наличия первоначального взноса);</w:t>
      </w:r>
    </w:p>
    <w:p w14:paraId="5BA3BE0C" w14:textId="77777777" w:rsidR="00352042" w:rsidRPr="00A74576" w:rsidRDefault="00352042" w:rsidP="00352042">
      <w:pPr>
        <w:pStyle w:val="afe"/>
        <w:numPr>
          <w:ilvl w:val="2"/>
          <w:numId w:val="7"/>
        </w:numPr>
        <w:spacing w:before="120" w:after="120"/>
        <w:ind w:left="709" w:hanging="709"/>
        <w:jc w:val="both"/>
        <w:rPr>
          <w:rFonts w:ascii="Tahoma" w:hAnsi="Tahoma" w:cs="Tahoma"/>
          <w:sz w:val="20"/>
          <w:szCs w:val="20"/>
        </w:rPr>
      </w:pPr>
      <w:r w:rsidRPr="00A74576">
        <w:rPr>
          <w:rFonts w:ascii="Tahoma" w:hAnsi="Tahoma" w:cs="Tahoma"/>
          <w:b/>
          <w:sz w:val="20"/>
          <w:szCs w:val="20"/>
        </w:rPr>
        <w:t>По продукту «Военная ипотека» на цели приобретения/ «Семейная ипотека для военнослужащих» на цели приобретения:</w:t>
      </w:r>
      <w:r w:rsidRPr="00A74576">
        <w:rPr>
          <w:rFonts w:ascii="Tahoma" w:hAnsi="Tahoma" w:cs="Tahoma"/>
          <w:sz w:val="20"/>
          <w:szCs w:val="20"/>
        </w:rPr>
        <w:t xml:space="preserve"> </w:t>
      </w:r>
      <w:r w:rsidRPr="00A74576">
        <w:rPr>
          <w:rFonts w:ascii="Tahoma" w:hAnsi="Tahoma" w:cs="Tahoma"/>
          <w:sz w:val="20"/>
          <w:szCs w:val="20"/>
          <w:shd w:val="clear" w:color="auto" w:fill="FFFFFF"/>
        </w:rPr>
        <w:t>зачисления на Счет ЦЖЗ средств Целевого жилищного займа, предоставляемого Уполномоченным органом по Договору целевого жилищного займа для оплаты части цены Договора приобретения в размере суммы Целевого жилищного займа, указанной в Договоре целевого жилищного займа</w:t>
      </w:r>
      <w:r w:rsidRPr="00A74576">
        <w:rPr>
          <w:rFonts w:ascii="Tahoma" w:hAnsi="Tahoma" w:cs="Tahoma"/>
          <w:sz w:val="20"/>
          <w:szCs w:val="20"/>
        </w:rPr>
        <w:t>;</w:t>
      </w:r>
    </w:p>
    <w:p w14:paraId="33BECA9F" w14:textId="77777777" w:rsidR="00352042" w:rsidRPr="00A74576" w:rsidRDefault="00352042" w:rsidP="00352042">
      <w:pPr>
        <w:pStyle w:val="afe"/>
        <w:numPr>
          <w:ilvl w:val="2"/>
          <w:numId w:val="7"/>
        </w:numPr>
        <w:spacing w:before="120" w:after="120"/>
        <w:ind w:left="709" w:hanging="709"/>
        <w:jc w:val="both"/>
        <w:rPr>
          <w:rFonts w:ascii="Tahoma" w:hAnsi="Tahoma" w:cs="Tahoma"/>
          <w:sz w:val="20"/>
          <w:szCs w:val="20"/>
        </w:rPr>
      </w:pPr>
      <w:r w:rsidRPr="00A74576">
        <w:rPr>
          <w:rFonts w:ascii="Tahoma" w:hAnsi="Tahoma" w:cs="Tahoma"/>
          <w:b/>
          <w:sz w:val="20"/>
          <w:szCs w:val="20"/>
        </w:rPr>
        <w:t xml:space="preserve">При предоставлении Заемных средств по Продуктам на цели </w:t>
      </w:r>
      <w:proofErr w:type="spellStart"/>
      <w:r w:rsidRPr="00A74576">
        <w:rPr>
          <w:rFonts w:ascii="Tahoma" w:hAnsi="Tahoma" w:cs="Tahoma"/>
          <w:b/>
          <w:sz w:val="20"/>
          <w:szCs w:val="20"/>
        </w:rPr>
        <w:t>перекредитования</w:t>
      </w:r>
      <w:proofErr w:type="spellEnd"/>
      <w:r w:rsidRPr="00A74576">
        <w:rPr>
          <w:rFonts w:ascii="Tahoma" w:hAnsi="Tahoma" w:cs="Tahoma"/>
          <w:b/>
          <w:sz w:val="20"/>
          <w:szCs w:val="20"/>
        </w:rPr>
        <w:t xml:space="preserve"> по Предшествующему договору:</w:t>
      </w:r>
    </w:p>
    <w:p w14:paraId="396FFDB2" w14:textId="77777777" w:rsidR="00352042" w:rsidRPr="00A74576" w:rsidRDefault="00352042" w:rsidP="00352042">
      <w:pPr>
        <w:pStyle w:val="afe"/>
        <w:numPr>
          <w:ilvl w:val="3"/>
          <w:numId w:val="7"/>
        </w:numPr>
        <w:spacing w:before="120" w:after="120"/>
        <w:ind w:left="709" w:hanging="709"/>
        <w:jc w:val="both"/>
        <w:rPr>
          <w:rFonts w:ascii="Tahoma" w:hAnsi="Tahoma" w:cs="Tahoma"/>
          <w:sz w:val="20"/>
          <w:szCs w:val="20"/>
        </w:rPr>
      </w:pPr>
      <w:r w:rsidRPr="00A74576">
        <w:rPr>
          <w:rFonts w:ascii="Tahoma" w:hAnsi="Tahoma" w:cs="Tahoma"/>
          <w:sz w:val="20"/>
          <w:szCs w:val="20"/>
        </w:rPr>
        <w:t>внесения/ перечисления Заемщиком на Счет или на счет для погашения задолженности по Предшествующему договору собственных средств в размере положительной разницы между суммой требований по Предшествующему договору и Суммой заемных средств по Договору о предоставлении денежных средств (при наличии положительной разницы) и предъявления документа, подтверждающего внесение/ перечисление указанных денежных средств;</w:t>
      </w:r>
    </w:p>
    <w:p w14:paraId="18645787" w14:textId="77777777" w:rsidR="00352042" w:rsidRPr="00A74576" w:rsidRDefault="00352042" w:rsidP="00352042">
      <w:pPr>
        <w:pStyle w:val="afe"/>
        <w:numPr>
          <w:ilvl w:val="3"/>
          <w:numId w:val="7"/>
        </w:numPr>
        <w:spacing w:before="120" w:after="120"/>
        <w:ind w:left="709" w:hanging="709"/>
        <w:jc w:val="both"/>
        <w:rPr>
          <w:rFonts w:ascii="Tahoma" w:hAnsi="Tahoma" w:cs="Tahoma"/>
          <w:sz w:val="20"/>
          <w:szCs w:val="20"/>
        </w:rPr>
      </w:pPr>
      <w:r w:rsidRPr="00A74576">
        <w:rPr>
          <w:rFonts w:ascii="Tahoma" w:hAnsi="Tahoma" w:cs="Tahoma"/>
          <w:b/>
          <w:sz w:val="20"/>
          <w:szCs w:val="20"/>
        </w:rPr>
        <w:t>По продукту «Военная ипотека»/ «Семейная ипотека для военнослужащих»:</w:t>
      </w:r>
      <w:r w:rsidRPr="00A74576">
        <w:rPr>
          <w:rFonts w:ascii="Tahoma" w:hAnsi="Tahoma" w:cs="Tahoma"/>
          <w:sz w:val="20"/>
          <w:szCs w:val="20"/>
        </w:rPr>
        <w:t xml:space="preserve"> предъявления Заемщиком Кредитору подписанного Заемщиком:</w:t>
      </w:r>
    </w:p>
    <w:p w14:paraId="5C7EA2EB" w14:textId="77777777" w:rsidR="00352042" w:rsidRPr="00A74576" w:rsidRDefault="00352042" w:rsidP="00352042">
      <w:pPr>
        <w:pStyle w:val="afe"/>
        <w:numPr>
          <w:ilvl w:val="0"/>
          <w:numId w:val="37"/>
        </w:numPr>
        <w:tabs>
          <w:tab w:val="left" w:pos="0"/>
        </w:tabs>
        <w:spacing w:before="120" w:after="120"/>
        <w:ind w:left="709" w:hanging="425"/>
        <w:jc w:val="both"/>
        <w:rPr>
          <w:rFonts w:ascii="Tahoma" w:hAnsi="Tahoma" w:cs="Tahoma"/>
          <w:sz w:val="20"/>
          <w:szCs w:val="20"/>
        </w:rPr>
      </w:pPr>
      <w:r w:rsidRPr="00A74576">
        <w:rPr>
          <w:rFonts w:ascii="Tahoma" w:hAnsi="Tahoma" w:cs="Tahoma"/>
          <w:b/>
          <w:sz w:val="20"/>
          <w:szCs w:val="20"/>
        </w:rPr>
        <w:t>если обязательства по Предшествующему договору исполнялись с использованием средств Целевого жилищного займа:</w:t>
      </w:r>
      <w:r w:rsidRPr="00A74576">
        <w:rPr>
          <w:rFonts w:ascii="Tahoma" w:hAnsi="Tahoma" w:cs="Tahoma"/>
          <w:sz w:val="20"/>
          <w:szCs w:val="20"/>
        </w:rPr>
        <w:t xml:space="preserve"> дополнительного соглашения к Договору целевого жилищного займа, в котором есть ссылка на Договор;</w:t>
      </w:r>
    </w:p>
    <w:p w14:paraId="013CF927" w14:textId="77777777" w:rsidR="00352042" w:rsidRPr="00A74576" w:rsidRDefault="00352042" w:rsidP="00352042">
      <w:pPr>
        <w:pStyle w:val="afe"/>
        <w:numPr>
          <w:ilvl w:val="0"/>
          <w:numId w:val="37"/>
        </w:numPr>
        <w:tabs>
          <w:tab w:val="left" w:pos="0"/>
        </w:tabs>
        <w:spacing w:before="120" w:after="120"/>
        <w:ind w:left="709" w:hanging="425"/>
        <w:jc w:val="both"/>
        <w:rPr>
          <w:rFonts w:ascii="Tahoma" w:hAnsi="Tahoma" w:cs="Tahoma"/>
          <w:sz w:val="20"/>
          <w:szCs w:val="20"/>
        </w:rPr>
      </w:pPr>
      <w:r w:rsidRPr="00A74576">
        <w:rPr>
          <w:rFonts w:ascii="Tahoma" w:hAnsi="Tahoma" w:cs="Tahoma"/>
          <w:b/>
          <w:sz w:val="20"/>
          <w:szCs w:val="20"/>
        </w:rPr>
        <w:t>если обязательства по Предшествующему договору исполнялись без использования средств Целевого жилищного займа</w:t>
      </w:r>
      <w:r w:rsidRPr="00A74576">
        <w:rPr>
          <w:rFonts w:ascii="Tahoma" w:hAnsi="Tahoma" w:cs="Tahoma"/>
          <w:sz w:val="20"/>
          <w:szCs w:val="20"/>
        </w:rPr>
        <w:t xml:space="preserve">: последующего договора </w:t>
      </w:r>
      <w:r w:rsidRPr="00A74576">
        <w:rPr>
          <w:rFonts w:ascii="Tahoma" w:hAnsi="Tahoma" w:cs="Tahoma"/>
          <w:sz w:val="20"/>
          <w:szCs w:val="20"/>
          <w:shd w:val="clear" w:color="auto" w:fill="FFFFFF" w:themeFill="background1"/>
        </w:rPr>
        <w:t>об</w:t>
      </w:r>
      <w:r w:rsidRPr="00A74576">
        <w:rPr>
          <w:rFonts w:ascii="Tahoma" w:hAnsi="Tahoma" w:cs="Tahoma"/>
          <w:sz w:val="20"/>
          <w:szCs w:val="20"/>
        </w:rPr>
        <w:t xml:space="preserve"> ипотеке (если Предмет ипотеки – готовый объект)/ последующего договора залога прав требования (ипотеки)</w:t>
      </w:r>
      <w:r w:rsidRPr="00A74576">
        <w:rPr>
          <w:rFonts w:ascii="Tahoma" w:hAnsi="Tahoma" w:cs="Tahoma"/>
          <w:bCs/>
          <w:snapToGrid w:val="0"/>
          <w:sz w:val="20"/>
          <w:szCs w:val="20"/>
        </w:rPr>
        <w:t xml:space="preserve"> </w:t>
      </w:r>
      <w:r w:rsidRPr="00A74576">
        <w:rPr>
          <w:rFonts w:ascii="Tahoma" w:hAnsi="Tahoma" w:cs="Tahoma"/>
          <w:sz w:val="20"/>
          <w:szCs w:val="20"/>
        </w:rPr>
        <w:t>(если Предмет ипотеки – строящийся объект)</w:t>
      </w:r>
      <w:r w:rsidRPr="00A74576">
        <w:rPr>
          <w:rFonts w:ascii="Tahoma" w:hAnsi="Tahoma" w:cs="Tahoma"/>
          <w:bCs/>
          <w:snapToGrid w:val="0"/>
          <w:sz w:val="20"/>
          <w:szCs w:val="20"/>
        </w:rPr>
        <w:t xml:space="preserve"> в пользу </w:t>
      </w:r>
      <w:r w:rsidRPr="00A74576">
        <w:rPr>
          <w:rFonts w:ascii="Tahoma" w:hAnsi="Tahoma" w:cs="Tahoma"/>
          <w:sz w:val="20"/>
          <w:szCs w:val="20"/>
        </w:rPr>
        <w:t>Российской Федерации в лице Уполномоченного органа;</w:t>
      </w:r>
    </w:p>
    <w:p w14:paraId="72C307EF" w14:textId="55D8A90F" w:rsidR="00352042" w:rsidRPr="00A74576" w:rsidRDefault="00352042" w:rsidP="00BE45C8">
      <w:pPr>
        <w:pStyle w:val="afe"/>
        <w:numPr>
          <w:ilvl w:val="3"/>
          <w:numId w:val="7"/>
        </w:numPr>
        <w:spacing w:before="120" w:after="120"/>
        <w:ind w:left="709" w:hanging="709"/>
        <w:jc w:val="both"/>
        <w:rPr>
          <w:rFonts w:ascii="Tahoma" w:hAnsi="Tahoma" w:cs="Tahoma"/>
          <w:sz w:val="20"/>
          <w:szCs w:val="20"/>
        </w:rPr>
      </w:pPr>
      <w:bookmarkStart w:id="2" w:name="_GoBack"/>
      <w:bookmarkEnd w:id="2"/>
      <w:r w:rsidRPr="00A74576">
        <w:rPr>
          <w:rFonts w:ascii="Tahoma" w:hAnsi="Tahoma" w:cs="Tahoma"/>
          <w:b/>
          <w:sz w:val="20"/>
          <w:szCs w:val="20"/>
        </w:rPr>
        <w:t xml:space="preserve"> </w:t>
      </w:r>
      <w:proofErr w:type="gramStart"/>
      <w:r w:rsidRPr="00A74576">
        <w:rPr>
          <w:rFonts w:ascii="Tahoma" w:hAnsi="Tahoma" w:cs="Tahoma"/>
          <w:b/>
          <w:sz w:val="20"/>
          <w:szCs w:val="20"/>
        </w:rPr>
        <w:t>в случае оформления последующей ипотеки (не применимо по Продукту «Военная ипотека»/ «Семейная ипотека для военнослужащих») (не применимо при предоставлении Заемных средств, если кредитором по Предшествующему договору и кредитором по Договору о предоставлении денежных средств является одно и то же лицо - Кредитор):</w:t>
      </w:r>
      <w:r w:rsidRPr="00A74576">
        <w:rPr>
          <w:rFonts w:ascii="Tahoma" w:hAnsi="Tahoma" w:cs="Tahoma"/>
          <w:sz w:val="20"/>
          <w:szCs w:val="20"/>
        </w:rPr>
        <w:t xml:space="preserve"> предоставления Заемщиком Кредитору согласия кредитора/ заимодавца по </w:t>
      </w:r>
      <w:r w:rsidRPr="00A74576">
        <w:rPr>
          <w:rFonts w:ascii="Tahoma" w:eastAsia="Times New Roman" w:hAnsi="Tahoma" w:cs="Tahoma"/>
          <w:sz w:val="20"/>
          <w:szCs w:val="20"/>
        </w:rPr>
        <w:t>Предшествующему</w:t>
      </w:r>
      <w:r w:rsidRPr="00A74576">
        <w:rPr>
          <w:rFonts w:ascii="Tahoma" w:hAnsi="Tahoma" w:cs="Tahoma"/>
          <w:sz w:val="20"/>
          <w:szCs w:val="20"/>
        </w:rPr>
        <w:t xml:space="preserve"> договору на последующий залог Предмета ипотеки;</w:t>
      </w:r>
      <w:proofErr w:type="gramEnd"/>
    </w:p>
    <w:p w14:paraId="3F1454DF" w14:textId="0225C5DF" w:rsidR="00352042" w:rsidRPr="00A74576" w:rsidRDefault="00352042" w:rsidP="00352042">
      <w:pPr>
        <w:pStyle w:val="afe"/>
        <w:numPr>
          <w:ilvl w:val="2"/>
          <w:numId w:val="7"/>
        </w:numPr>
        <w:spacing w:before="120" w:after="120"/>
        <w:ind w:left="709" w:hanging="567"/>
        <w:jc w:val="both"/>
        <w:rPr>
          <w:rFonts w:ascii="Tahoma" w:hAnsi="Tahoma" w:cs="Tahoma"/>
          <w:sz w:val="20"/>
          <w:szCs w:val="20"/>
        </w:rPr>
      </w:pPr>
      <w:r w:rsidRPr="00A74576">
        <w:rPr>
          <w:rFonts w:ascii="Tahoma" w:hAnsi="Tahoma" w:cs="Tahoma"/>
          <w:b/>
          <w:sz w:val="20"/>
          <w:szCs w:val="20"/>
        </w:rPr>
        <w:t xml:space="preserve">При предоставлении Заемных средств под залог </w:t>
      </w:r>
      <w:proofErr w:type="gramStart"/>
      <w:r w:rsidRPr="00A74576">
        <w:rPr>
          <w:rFonts w:ascii="Tahoma" w:hAnsi="Tahoma" w:cs="Tahoma"/>
          <w:b/>
          <w:sz w:val="20"/>
          <w:szCs w:val="20"/>
        </w:rPr>
        <w:t>имеющегося</w:t>
      </w:r>
      <w:proofErr w:type="gramEnd"/>
      <w:r w:rsidRPr="00A74576">
        <w:rPr>
          <w:rFonts w:ascii="Tahoma" w:hAnsi="Tahoma" w:cs="Tahoma"/>
          <w:b/>
          <w:sz w:val="20"/>
          <w:szCs w:val="20"/>
        </w:rPr>
        <w:t xml:space="preserve"> в собственности </w:t>
      </w:r>
      <w:proofErr w:type="gramStart"/>
      <w:r w:rsidRPr="00A74576">
        <w:rPr>
          <w:rFonts w:ascii="Tahoma" w:hAnsi="Tahoma" w:cs="Tahoma"/>
          <w:b/>
          <w:sz w:val="20"/>
          <w:szCs w:val="20"/>
        </w:rPr>
        <w:t>объекта недвижимости («Дальневосточная ипотека» на цели индивидуального жилищного строительства под залог имеющегося объекта недвижимости/ «Кредит под залог имеющейся квартиры»/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A74576">
        <w:rPr>
          <w:rFonts w:ascii="Tahoma" w:hAnsi="Tahoma" w:cs="Tahoma"/>
          <w:sz w:val="20"/>
          <w:szCs w:val="20"/>
        </w:rPr>
        <w:t xml:space="preserve"> получение Кредитором информации об осуществлении государственной регистрации ипотеки Предмета ипотеки (Земельного участка – по Продукту «Индивидуальное строительство жилого дома» на</w:t>
      </w:r>
      <w:proofErr w:type="gramEnd"/>
      <w:r w:rsidRPr="00A74576">
        <w:rPr>
          <w:rFonts w:ascii="Tahoma" w:hAnsi="Tahoma" w:cs="Tahoma"/>
          <w:sz w:val="20"/>
          <w:szCs w:val="20"/>
        </w:rPr>
        <w:t xml:space="preserve"> цели индивидуального строительства Жилого дома на Земельном участке, принадлежащем Заемщику на праве собственности, передаваемом в </w:t>
      </w:r>
      <w:proofErr w:type="gramStart"/>
      <w:r w:rsidRPr="00A74576">
        <w:rPr>
          <w:rFonts w:ascii="Tahoma" w:hAnsi="Tahoma" w:cs="Tahoma"/>
          <w:sz w:val="20"/>
          <w:szCs w:val="20"/>
        </w:rPr>
        <w:t>залог Кредитору</w:t>
      </w:r>
      <w:proofErr w:type="gramEnd"/>
      <w:r w:rsidRPr="00A74576">
        <w:rPr>
          <w:rFonts w:ascii="Tahoma" w:hAnsi="Tahoma" w:cs="Tahoma"/>
          <w:sz w:val="20"/>
          <w:szCs w:val="20"/>
        </w:rPr>
        <w:t>) в пользу Кредитора и отсутствии иных обременений;</w:t>
      </w:r>
    </w:p>
    <w:p w14:paraId="0A08C69B" w14:textId="77777777" w:rsidR="00352042" w:rsidRPr="00A74576" w:rsidRDefault="00352042" w:rsidP="00352042">
      <w:pPr>
        <w:pStyle w:val="afe"/>
        <w:numPr>
          <w:ilvl w:val="2"/>
          <w:numId w:val="7"/>
        </w:numPr>
        <w:spacing w:before="120" w:after="120"/>
        <w:ind w:left="709" w:hanging="567"/>
        <w:jc w:val="both"/>
        <w:rPr>
          <w:rFonts w:ascii="Tahoma" w:hAnsi="Tahoma" w:cs="Tahoma"/>
          <w:sz w:val="20"/>
          <w:szCs w:val="20"/>
        </w:rPr>
      </w:pPr>
      <w:r w:rsidRPr="00A74576">
        <w:rPr>
          <w:rFonts w:ascii="Tahoma" w:hAnsi="Tahoma" w:cs="Tahoma"/>
          <w:b/>
          <w:sz w:val="20"/>
          <w:szCs w:val="20"/>
        </w:rPr>
        <w:t>По продукту «Военная ипотека»/ «Семейная ипотека для военнослужащих»:</w:t>
      </w:r>
      <w:r w:rsidRPr="00A74576">
        <w:rPr>
          <w:rFonts w:ascii="Tahoma" w:hAnsi="Tahoma" w:cs="Tahoma"/>
          <w:sz w:val="20"/>
          <w:szCs w:val="20"/>
        </w:rPr>
        <w:t xml:space="preserve"> предъявления Заемщиком Кредитору подписанного Заемщиком Договора целевого жилищного займа со всеми изменениями и дополнениями к нему (при наличии);</w:t>
      </w:r>
    </w:p>
    <w:p w14:paraId="0DB7E8C0" w14:textId="77777777" w:rsidR="00352042" w:rsidRPr="00A74576" w:rsidRDefault="00352042" w:rsidP="00352042">
      <w:pPr>
        <w:pStyle w:val="afe"/>
        <w:numPr>
          <w:ilvl w:val="2"/>
          <w:numId w:val="7"/>
        </w:numPr>
        <w:spacing w:before="120" w:after="120"/>
        <w:ind w:left="709" w:hanging="567"/>
        <w:jc w:val="both"/>
        <w:rPr>
          <w:rFonts w:ascii="Tahoma" w:hAnsi="Tahoma" w:cs="Tahoma"/>
          <w:sz w:val="20"/>
          <w:szCs w:val="20"/>
          <w:shd w:val="clear" w:color="auto" w:fill="FFFF00"/>
          <w:lang w:eastAsia="zh-CN"/>
        </w:rPr>
      </w:pPr>
      <w:r w:rsidRPr="00A74576">
        <w:rPr>
          <w:rFonts w:ascii="Tahoma" w:hAnsi="Tahoma" w:cs="Tahoma"/>
          <w:b/>
          <w:sz w:val="20"/>
          <w:szCs w:val="20"/>
        </w:rPr>
        <w:t>При применении Опции «Ставка ниже»:</w:t>
      </w:r>
    </w:p>
    <w:p w14:paraId="6368C951" w14:textId="77777777" w:rsidR="00352042" w:rsidRPr="00A74576" w:rsidRDefault="00352042" w:rsidP="00352042">
      <w:pPr>
        <w:pStyle w:val="afe"/>
        <w:numPr>
          <w:ilvl w:val="0"/>
          <w:numId w:val="50"/>
        </w:numPr>
        <w:spacing w:before="120" w:after="120"/>
        <w:ind w:left="709"/>
        <w:jc w:val="both"/>
        <w:rPr>
          <w:rFonts w:ascii="Tahoma" w:hAnsi="Tahoma" w:cs="Tahoma"/>
          <w:sz w:val="20"/>
          <w:szCs w:val="20"/>
          <w:shd w:val="clear" w:color="auto" w:fill="FFFF00"/>
          <w:lang w:eastAsia="zh-CN"/>
        </w:rPr>
      </w:pPr>
      <w:r w:rsidRPr="00A74576">
        <w:rPr>
          <w:rFonts w:ascii="Tahoma" w:hAnsi="Tahoma" w:cs="Tahoma"/>
          <w:sz w:val="20"/>
          <w:szCs w:val="20"/>
        </w:rPr>
        <w:t>если оплата единовременного платежа по Опции «Ставка ниже» осуществляется Заемщиком</w:t>
      </w:r>
      <w:r w:rsidRPr="00A74576">
        <w:rPr>
          <w:rFonts w:ascii="Tahoma" w:hAnsi="Tahoma" w:cs="Tahoma"/>
          <w:iCs/>
          <w:sz w:val="20"/>
          <w:szCs w:val="20"/>
        </w:rPr>
        <w:t xml:space="preserve"> получение</w:t>
      </w:r>
      <w:r w:rsidRPr="00A74576">
        <w:rPr>
          <w:rFonts w:ascii="Tahoma" w:hAnsi="Tahoma" w:cs="Tahoma"/>
          <w:sz w:val="20"/>
          <w:szCs w:val="20"/>
        </w:rPr>
        <w:t xml:space="preserve"> Кредитором платежа за снижение процентной ставки по Договору о предоставлении денежных средств в рамках опции «Ставка ниже»;</w:t>
      </w:r>
    </w:p>
    <w:p w14:paraId="460011C6" w14:textId="77777777" w:rsidR="00352042" w:rsidRDefault="00352042" w:rsidP="00352042">
      <w:pPr>
        <w:pStyle w:val="afe"/>
        <w:numPr>
          <w:ilvl w:val="0"/>
          <w:numId w:val="50"/>
        </w:numPr>
        <w:spacing w:before="120" w:after="120"/>
        <w:ind w:left="709"/>
        <w:jc w:val="both"/>
        <w:rPr>
          <w:rFonts w:ascii="Tahoma" w:hAnsi="Tahoma" w:cs="Tahoma"/>
          <w:sz w:val="20"/>
          <w:szCs w:val="20"/>
        </w:rPr>
      </w:pPr>
      <w:r w:rsidRPr="00A74576">
        <w:rPr>
          <w:rFonts w:ascii="Tahoma" w:hAnsi="Tahoma" w:cs="Tahoma"/>
          <w:iCs/>
          <w:sz w:val="20"/>
          <w:szCs w:val="20"/>
        </w:rPr>
        <w:t xml:space="preserve">наличие </w:t>
      </w:r>
      <w:r w:rsidRPr="00A74576">
        <w:rPr>
          <w:rFonts w:ascii="Tahoma" w:hAnsi="Tahoma" w:cs="Tahoma"/>
          <w:sz w:val="20"/>
          <w:szCs w:val="20"/>
        </w:rPr>
        <w:t>действующего Договора о платеже, а также получение Кредитором уведомления от юридического лица, подтверждающего предоставление Кредитору денежных средств в сроки и порядке, предусмотренные Договором о платеже</w:t>
      </w:r>
      <w:r w:rsidRPr="00A74576">
        <w:rPr>
          <w:rFonts w:ascii="Tahoma" w:hAnsi="Tahoma" w:cs="Tahoma"/>
          <w:bCs/>
          <w:snapToGrid w:val="0"/>
          <w:sz w:val="20"/>
          <w:szCs w:val="20"/>
        </w:rPr>
        <w:t xml:space="preserve"> </w:t>
      </w:r>
      <w:r w:rsidRPr="00A74576">
        <w:rPr>
          <w:rFonts w:ascii="Tahoma" w:hAnsi="Tahoma" w:cs="Tahoma"/>
          <w:sz w:val="20"/>
          <w:szCs w:val="20"/>
        </w:rPr>
        <w:t>для компенсации недополученных Кредитором доходов при предоставлении Заемных средств Заемщику.</w:t>
      </w:r>
    </w:p>
    <w:p w14:paraId="0BB6C19C" w14:textId="77777777" w:rsidR="00352042" w:rsidRPr="00A74576" w:rsidRDefault="00352042" w:rsidP="00352042">
      <w:pPr>
        <w:pStyle w:val="afe"/>
        <w:numPr>
          <w:ilvl w:val="2"/>
          <w:numId w:val="7"/>
        </w:numPr>
        <w:spacing w:before="120" w:after="120"/>
        <w:ind w:left="709" w:hanging="567"/>
        <w:jc w:val="both"/>
        <w:rPr>
          <w:rFonts w:ascii="Tahoma" w:hAnsi="Tahoma" w:cs="Tahoma"/>
          <w:sz w:val="20"/>
          <w:szCs w:val="20"/>
        </w:rPr>
      </w:pPr>
      <w:r w:rsidRPr="00A74576">
        <w:rPr>
          <w:rFonts w:ascii="Tahoma" w:hAnsi="Tahoma" w:cs="Tahoma"/>
          <w:b/>
          <w:sz w:val="20"/>
          <w:szCs w:val="20"/>
        </w:rPr>
        <w:t xml:space="preserve">по Продукту «Индивидуальное строительство жилого дома» на цели индивидуального строительства Жилого дома на Земельном участке, принадлежащем Заемщику на праве собственности, передаваемом в залог Кредитору: </w:t>
      </w:r>
      <w:r w:rsidRPr="00A74576">
        <w:rPr>
          <w:rFonts w:ascii="Tahoma" w:hAnsi="Tahoma" w:cs="Tahoma"/>
          <w:sz w:val="20"/>
          <w:szCs w:val="20"/>
        </w:rPr>
        <w:t>предъявления Заемщиком Кредитору:</w:t>
      </w:r>
    </w:p>
    <w:p w14:paraId="7D2E27A1" w14:textId="77777777" w:rsidR="00352042" w:rsidRPr="00A74576" w:rsidRDefault="00352042" w:rsidP="00352042">
      <w:pPr>
        <w:pStyle w:val="afe"/>
        <w:numPr>
          <w:ilvl w:val="0"/>
          <w:numId w:val="37"/>
        </w:numPr>
        <w:tabs>
          <w:tab w:val="left" w:pos="0"/>
        </w:tabs>
        <w:spacing w:before="120" w:after="120"/>
        <w:ind w:left="709" w:hanging="425"/>
        <w:jc w:val="both"/>
        <w:rPr>
          <w:rFonts w:ascii="Tahoma" w:hAnsi="Tahoma" w:cs="Tahoma"/>
          <w:sz w:val="20"/>
          <w:szCs w:val="20"/>
        </w:rPr>
      </w:pPr>
      <w:r w:rsidRPr="00A74576">
        <w:rPr>
          <w:rFonts w:ascii="Tahoma" w:hAnsi="Tahoma" w:cs="Tahoma"/>
          <w:bCs/>
          <w:sz w:val="20"/>
          <w:szCs w:val="20"/>
        </w:rPr>
        <w:t>оригинала Договора подряда;</w:t>
      </w:r>
    </w:p>
    <w:p w14:paraId="6EB340E6" w14:textId="77777777" w:rsidR="00352042" w:rsidRPr="00A74576" w:rsidRDefault="00352042" w:rsidP="00352042">
      <w:pPr>
        <w:pStyle w:val="afe"/>
        <w:numPr>
          <w:ilvl w:val="0"/>
          <w:numId w:val="37"/>
        </w:numPr>
        <w:tabs>
          <w:tab w:val="left" w:pos="0"/>
        </w:tabs>
        <w:spacing w:before="120" w:after="120"/>
        <w:ind w:left="709" w:hanging="425"/>
        <w:jc w:val="both"/>
        <w:rPr>
          <w:rFonts w:ascii="Tahoma" w:hAnsi="Tahoma" w:cs="Tahoma"/>
          <w:sz w:val="20"/>
          <w:szCs w:val="20"/>
        </w:rPr>
      </w:pPr>
      <w:r w:rsidRPr="00A74576">
        <w:rPr>
          <w:rFonts w:ascii="Tahoma" w:hAnsi="Tahoma" w:cs="Tahoma"/>
          <w:sz w:val="20"/>
          <w:szCs w:val="20"/>
        </w:rPr>
        <w:t>подписанного Заемщиком заявления на открытие аккредитива для расчетов по Договору подряда</w:t>
      </w:r>
      <w:r w:rsidRPr="00A74576">
        <w:rPr>
          <w:rFonts w:ascii="Tahoma" w:hAnsi="Tahoma" w:cs="Tahoma"/>
          <w:bCs/>
          <w:sz w:val="20"/>
          <w:szCs w:val="20"/>
        </w:rPr>
        <w:t>.</w:t>
      </w:r>
    </w:p>
    <w:p w14:paraId="79928996" w14:textId="77777777" w:rsidR="00A16E30" w:rsidRPr="00B41A5A" w:rsidRDefault="00A16E30" w:rsidP="008847E3">
      <w:pPr>
        <w:pStyle w:val="afe"/>
        <w:numPr>
          <w:ilvl w:val="1"/>
          <w:numId w:val="7"/>
        </w:numPr>
        <w:spacing w:before="120" w:after="120"/>
        <w:ind w:left="709"/>
        <w:jc w:val="both"/>
        <w:outlineLvl w:val="0"/>
        <w:rPr>
          <w:rFonts w:ascii="Tahoma" w:hAnsi="Tahoma" w:cs="Tahoma"/>
          <w:sz w:val="20"/>
          <w:szCs w:val="20"/>
        </w:rPr>
      </w:pPr>
      <w:r w:rsidRPr="00B41A5A">
        <w:rPr>
          <w:rFonts w:ascii="Tahoma" w:hAnsi="Tahoma" w:cs="Tahoma"/>
          <w:b/>
          <w:sz w:val="20"/>
          <w:szCs w:val="20"/>
        </w:rPr>
        <w:t>При предоставлении Заемных средств на Счет Заемщика:</w:t>
      </w:r>
      <w:r w:rsidRPr="00B41A5A">
        <w:rPr>
          <w:rFonts w:ascii="Tahoma" w:hAnsi="Tahoma" w:cs="Tahoma"/>
          <w:sz w:val="20"/>
          <w:szCs w:val="20"/>
        </w:rPr>
        <w:t xml:space="preserve"> Предоставленная Кредитором согласно </w:t>
      </w:r>
      <w:r w:rsidRPr="00B41A5A">
        <w:rPr>
          <w:rFonts w:ascii="Tahoma" w:eastAsia="Times New Roman" w:hAnsi="Tahoma" w:cs="Tahoma"/>
          <w:sz w:val="20"/>
          <w:szCs w:val="20"/>
        </w:rPr>
        <w:t>Договора о предоставлении денежных средств</w:t>
      </w:r>
      <w:r w:rsidRPr="00B41A5A">
        <w:rPr>
          <w:rFonts w:ascii="Tahoma" w:hAnsi="Tahoma" w:cs="Tahoma"/>
          <w:sz w:val="20"/>
          <w:szCs w:val="20"/>
        </w:rPr>
        <w:t xml:space="preserve">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используется Заемщиком согласно </w:t>
      </w:r>
      <w:r w:rsidRPr="00B41A5A">
        <w:rPr>
          <w:rFonts w:ascii="Tahoma" w:eastAsia="Times New Roman" w:hAnsi="Tahoma" w:cs="Tahoma"/>
          <w:sz w:val="20"/>
          <w:szCs w:val="20"/>
        </w:rPr>
        <w:t>целевому</w:t>
      </w:r>
      <w:r w:rsidRPr="00B41A5A">
        <w:rPr>
          <w:rFonts w:ascii="Tahoma" w:hAnsi="Tahoma" w:cs="Tahoma"/>
          <w:sz w:val="20"/>
          <w:szCs w:val="20"/>
        </w:rPr>
        <w:t xml:space="preserve"> использованию Заемных средств.</w:t>
      </w:r>
    </w:p>
    <w:p w14:paraId="05B53E6D" w14:textId="1591B3AC" w:rsidR="00A16E30" w:rsidRPr="00B41A5A" w:rsidRDefault="00A16E30" w:rsidP="008847E3">
      <w:pPr>
        <w:pStyle w:val="afe"/>
        <w:spacing w:before="120" w:after="120"/>
        <w:ind w:left="709"/>
        <w:jc w:val="both"/>
        <w:rPr>
          <w:rFonts w:ascii="Tahoma" w:hAnsi="Tahoma" w:cs="Tahoma"/>
          <w:sz w:val="20"/>
          <w:szCs w:val="20"/>
        </w:rPr>
      </w:pPr>
      <w:r w:rsidRPr="00B41A5A">
        <w:rPr>
          <w:rFonts w:ascii="Tahoma" w:hAnsi="Tahoma" w:cs="Tahoma"/>
          <w:b/>
          <w:sz w:val="20"/>
          <w:szCs w:val="20"/>
        </w:rPr>
        <w:t xml:space="preserve">По продуктам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b/>
          <w:sz w:val="20"/>
          <w:szCs w:val="20"/>
        </w:rPr>
        <w:t>:</w:t>
      </w:r>
      <w:r w:rsidRPr="00B41A5A">
        <w:rPr>
          <w:rFonts w:ascii="Tahoma" w:hAnsi="Tahoma" w:cs="Tahoma"/>
          <w:sz w:val="20"/>
          <w:szCs w:val="20"/>
        </w:rPr>
        <w:t xml:space="preserve"> Предоставленная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направляется в счет полного погашения задолженности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соответствии с предусмотренными в нем условиями</w:t>
      </w:r>
      <w:r w:rsidRPr="00B41A5A">
        <w:rPr>
          <w:rFonts w:ascii="Tahoma" w:eastAsia="Times New Roman" w:hAnsi="Tahoma" w:cs="Tahoma"/>
          <w:sz w:val="20"/>
          <w:szCs w:val="20"/>
        </w:rPr>
        <w:t>.</w:t>
      </w:r>
      <w:r w:rsidRPr="00B41A5A">
        <w:rPr>
          <w:rFonts w:ascii="Tahoma" w:hAnsi="Tahoma" w:cs="Tahoma"/>
          <w:sz w:val="20"/>
          <w:szCs w:val="20"/>
        </w:rPr>
        <w:t xml:space="preserve"> В случае если </w:t>
      </w:r>
      <w:r w:rsidRPr="00B41A5A">
        <w:rPr>
          <w:rFonts w:ascii="Tahoma" w:eastAsia="Times New Roman" w:hAnsi="Tahoma" w:cs="Tahoma"/>
          <w:sz w:val="20"/>
          <w:szCs w:val="20"/>
        </w:rPr>
        <w:t xml:space="preserve">Суммы заемных </w:t>
      </w:r>
      <w:r w:rsidRPr="00B41A5A">
        <w:rPr>
          <w:rFonts w:ascii="Tahoma" w:hAnsi="Tahoma" w:cs="Tahoma"/>
          <w:sz w:val="20"/>
          <w:szCs w:val="20"/>
        </w:rPr>
        <w:t xml:space="preserve">средств, перечисленных Кредитором, а также внесенных Заемщиком в счет </w:t>
      </w:r>
      <w:r w:rsidRPr="00B41A5A">
        <w:rPr>
          <w:rFonts w:ascii="Tahoma" w:eastAsia="Times New Roman" w:hAnsi="Tahoma" w:cs="Tahoma"/>
          <w:sz w:val="20"/>
          <w:szCs w:val="20"/>
        </w:rPr>
        <w:t xml:space="preserve">полного </w:t>
      </w:r>
      <w:r w:rsidRPr="00B41A5A">
        <w:rPr>
          <w:rFonts w:ascii="Tahoma" w:hAnsi="Tahoma" w:cs="Tahoma"/>
          <w:sz w:val="20"/>
          <w:szCs w:val="20"/>
        </w:rPr>
        <w:t xml:space="preserve">погашения задолженности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соответствии с целевым использованием Заемных средств</w:t>
      </w:r>
      <w:r w:rsidRPr="00B41A5A">
        <w:rPr>
          <w:rFonts w:ascii="Tahoma" w:eastAsia="Times New Roman" w:hAnsi="Tahoma" w:cs="Tahoma"/>
          <w:sz w:val="20"/>
          <w:szCs w:val="20"/>
        </w:rPr>
        <w:t>,</w:t>
      </w:r>
      <w:r w:rsidRPr="00B41A5A">
        <w:rPr>
          <w:rFonts w:ascii="Tahoma" w:hAnsi="Tahoma" w:cs="Tahoma"/>
          <w:sz w:val="20"/>
          <w:szCs w:val="20"/>
        </w:rPr>
        <w:t xml:space="preserve"> недостаточно для полного досрочного </w:t>
      </w:r>
      <w:r w:rsidRPr="00B41A5A">
        <w:rPr>
          <w:rFonts w:ascii="Tahoma" w:eastAsia="Times New Roman" w:hAnsi="Tahoma" w:cs="Tahoma"/>
          <w:sz w:val="20"/>
          <w:szCs w:val="20"/>
        </w:rPr>
        <w:t>исполнения обязательств по Предшествующему договору</w:t>
      </w:r>
      <w:r w:rsidRPr="00B41A5A">
        <w:rPr>
          <w:rFonts w:ascii="Tahoma" w:hAnsi="Tahoma" w:cs="Tahoma"/>
          <w:sz w:val="20"/>
          <w:szCs w:val="20"/>
        </w:rPr>
        <w:t>, Заемщик обязан в срок не позднее 7</w:t>
      </w:r>
      <w:r w:rsidR="00F72D45" w:rsidRPr="00B41A5A">
        <w:rPr>
          <w:rFonts w:ascii="Tahoma" w:hAnsi="Tahoma" w:cs="Tahoma"/>
          <w:sz w:val="20"/>
          <w:szCs w:val="20"/>
        </w:rPr>
        <w:t xml:space="preserve"> </w:t>
      </w:r>
      <w:r w:rsidRPr="00B41A5A">
        <w:rPr>
          <w:rFonts w:ascii="Tahoma" w:hAnsi="Tahoma" w:cs="Tahoma"/>
          <w:sz w:val="20"/>
          <w:szCs w:val="20"/>
        </w:rPr>
        <w:t xml:space="preserve">(семи) рабочих дней с даты фактического предоставления </w:t>
      </w:r>
      <w:r w:rsidRPr="00B41A5A">
        <w:rPr>
          <w:rFonts w:ascii="Tahoma" w:eastAsia="Times New Roman" w:hAnsi="Tahoma" w:cs="Tahoma"/>
          <w:sz w:val="20"/>
          <w:szCs w:val="20"/>
        </w:rPr>
        <w:t>Суммы заемных</w:t>
      </w:r>
      <w:r w:rsidRPr="00B41A5A">
        <w:rPr>
          <w:rFonts w:ascii="Tahoma" w:hAnsi="Tahoma" w:cs="Tahoma"/>
          <w:sz w:val="20"/>
          <w:szCs w:val="20"/>
        </w:rPr>
        <w:t xml:space="preserve"> средств обеспечить </w:t>
      </w:r>
      <w:r w:rsidRPr="00B41A5A">
        <w:rPr>
          <w:rFonts w:ascii="Tahoma" w:eastAsia="Times New Roman" w:hAnsi="Tahoma" w:cs="Tahoma"/>
          <w:sz w:val="20"/>
          <w:szCs w:val="20"/>
        </w:rPr>
        <w:t>исполнение обязательств</w:t>
      </w:r>
      <w:r w:rsidRPr="00B41A5A">
        <w:rPr>
          <w:rFonts w:ascii="Tahoma" w:hAnsi="Tahoma" w:cs="Tahoma"/>
          <w:sz w:val="20"/>
          <w:szCs w:val="20"/>
        </w:rPr>
        <w:t xml:space="preserve"> по </w:t>
      </w:r>
      <w:r w:rsidRPr="00B41A5A">
        <w:rPr>
          <w:rFonts w:ascii="Tahoma" w:eastAsia="Times New Roman" w:hAnsi="Tahoma" w:cs="Tahoma"/>
          <w:sz w:val="20"/>
          <w:szCs w:val="20"/>
        </w:rPr>
        <w:t>Предшествующему</w:t>
      </w:r>
      <w:r w:rsidRPr="00B41A5A">
        <w:rPr>
          <w:rFonts w:ascii="Tahoma" w:hAnsi="Tahoma" w:cs="Tahoma"/>
          <w:sz w:val="20"/>
          <w:szCs w:val="20"/>
        </w:rPr>
        <w:t xml:space="preserve"> договору в полном объеме за счет собственных средств.</w:t>
      </w:r>
    </w:p>
    <w:p w14:paraId="152883B0" w14:textId="77777777" w:rsidR="00A16E30" w:rsidRPr="00B41A5A" w:rsidRDefault="00A16E30" w:rsidP="008847E3">
      <w:pPr>
        <w:pStyle w:val="afe"/>
        <w:spacing w:before="120" w:after="120"/>
        <w:ind w:left="709"/>
        <w:jc w:val="both"/>
        <w:outlineLvl w:val="0"/>
        <w:rPr>
          <w:rFonts w:ascii="Tahoma" w:eastAsia="Times New Roman" w:hAnsi="Tahoma" w:cs="Tahoma"/>
          <w:sz w:val="20"/>
          <w:szCs w:val="20"/>
        </w:rPr>
      </w:pPr>
      <w:r w:rsidRPr="00B41A5A">
        <w:rPr>
          <w:rFonts w:ascii="Tahoma" w:hAnsi="Tahoma" w:cs="Tahoma"/>
          <w:sz w:val="20"/>
          <w:szCs w:val="20"/>
        </w:rPr>
        <w:t xml:space="preserve">Датой фактического предоставления </w:t>
      </w:r>
      <w:r w:rsidRPr="00B41A5A">
        <w:rPr>
          <w:rFonts w:ascii="Tahoma" w:eastAsia="Times New Roman" w:hAnsi="Tahoma" w:cs="Tahoma"/>
          <w:sz w:val="20"/>
          <w:szCs w:val="20"/>
        </w:rPr>
        <w:t>Суммы заемных средств является:</w:t>
      </w:r>
    </w:p>
    <w:p w14:paraId="4E50B13B"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дата их зачисления на Счет;</w:t>
      </w:r>
    </w:p>
    <w:p w14:paraId="08AC0A6A"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в случае, если Сумма заемных средства предоставлена на Счет, открытый в кредитной организации, отличной</w:t>
      </w:r>
      <w:r w:rsidRPr="00B41A5A">
        <w:rPr>
          <w:rFonts w:ascii="Tahoma" w:eastAsia="Times New Roman" w:hAnsi="Tahoma" w:cs="Tahoma"/>
          <w:sz w:val="20"/>
          <w:szCs w:val="20"/>
        </w:rPr>
        <w:t xml:space="preserve"> от Кредитора, </w:t>
      </w:r>
      <w:r w:rsidRPr="00B41A5A">
        <w:rPr>
          <w:rFonts w:ascii="Tahoma" w:hAnsi="Tahoma" w:cs="Tahoma"/>
          <w:sz w:val="20"/>
          <w:szCs w:val="20"/>
        </w:rPr>
        <w:t>или если Счет не является счетом Заемщика (последнее не применимо по Продукту «Военная ипотека»/ «Семейная ипотека для военнослужащих»),</w:t>
      </w:r>
      <w:r w:rsidRPr="00B41A5A">
        <w:rPr>
          <w:rFonts w:ascii="Tahoma" w:eastAsia="Times New Roman" w:hAnsi="Tahoma" w:cs="Tahoma"/>
          <w:sz w:val="20"/>
          <w:szCs w:val="20"/>
        </w:rPr>
        <w:t xml:space="preserve"> – дата их зачисления на корреспондентский счет </w:t>
      </w:r>
      <w:r w:rsidRPr="00B41A5A">
        <w:rPr>
          <w:rFonts w:ascii="Tahoma" w:hAnsi="Tahoma" w:cs="Tahoma"/>
          <w:sz w:val="20"/>
          <w:szCs w:val="20"/>
        </w:rPr>
        <w:t>кредитной организации, в которой открыт Счет.</w:t>
      </w:r>
    </w:p>
    <w:p w14:paraId="4B184026"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в случае, если Сумма заемных средства предоставлена на Счет, открытый в кредитной организации, отличной от Кредитора, – дата их зачисления на корреспондентский счет кредитной организации, в которой открыт Счет. </w:t>
      </w:r>
    </w:p>
    <w:p w14:paraId="7C61E21E" w14:textId="77777777" w:rsidR="00A16E30" w:rsidRPr="00B41A5A" w:rsidRDefault="00A16E30" w:rsidP="008847E3">
      <w:pPr>
        <w:pStyle w:val="afe"/>
        <w:tabs>
          <w:tab w:val="left" w:pos="0"/>
        </w:tabs>
        <w:suppressAutoHyphens/>
        <w:spacing w:before="120" w:after="120"/>
        <w:ind w:left="709" w:right="-2"/>
        <w:jc w:val="both"/>
        <w:rPr>
          <w:rFonts w:ascii="Tahoma" w:hAnsi="Tahoma" w:cs="Tahoma"/>
          <w:sz w:val="20"/>
          <w:szCs w:val="20"/>
        </w:rPr>
      </w:pPr>
      <w:r w:rsidRPr="00B41A5A">
        <w:rPr>
          <w:rFonts w:ascii="Tahoma" w:eastAsia="Times New Roman" w:hAnsi="Tahoma" w:cs="Tahoma"/>
          <w:sz w:val="20"/>
          <w:szCs w:val="20"/>
        </w:rPr>
        <w:t>Стороны</w:t>
      </w:r>
      <w:r w:rsidRPr="00B41A5A">
        <w:rPr>
          <w:rFonts w:ascii="Tahoma" w:hAnsi="Tahoma" w:cs="Tahoma"/>
          <w:sz w:val="20"/>
          <w:szCs w:val="20"/>
        </w:rPr>
        <w:t xml:space="preserve"> договорились, что перечисление </w:t>
      </w:r>
      <w:r w:rsidRPr="00B41A5A">
        <w:rPr>
          <w:rFonts w:ascii="Tahoma" w:eastAsia="Times New Roman" w:hAnsi="Tahoma" w:cs="Tahoma"/>
          <w:iCs/>
          <w:sz w:val="20"/>
          <w:szCs w:val="20"/>
        </w:rPr>
        <w:t>Суммы заемных</w:t>
      </w:r>
      <w:r w:rsidRPr="00B41A5A">
        <w:rPr>
          <w:rFonts w:ascii="Tahoma" w:hAnsi="Tahoma" w:cs="Tahoma"/>
          <w:sz w:val="20"/>
          <w:szCs w:val="20"/>
        </w:rPr>
        <w:t xml:space="preserve"> средств на Счет будет являться надлежащим исполнением обязательств Кредитора перед Заемщиком о предоставлении </w:t>
      </w:r>
      <w:r w:rsidRPr="00B41A5A">
        <w:rPr>
          <w:rFonts w:ascii="Tahoma" w:eastAsia="Times New Roman" w:hAnsi="Tahoma" w:cs="Tahoma"/>
          <w:iCs/>
          <w:sz w:val="20"/>
          <w:szCs w:val="20"/>
        </w:rPr>
        <w:t>Суммы заемных</w:t>
      </w:r>
      <w:r w:rsidRPr="00B41A5A">
        <w:rPr>
          <w:rFonts w:ascii="Tahoma" w:hAnsi="Tahoma" w:cs="Tahoma"/>
          <w:sz w:val="20"/>
          <w:szCs w:val="20"/>
        </w:rPr>
        <w:t xml:space="preserve"> средств в рамках Договора о предоставлении денежных средств.</w:t>
      </w:r>
    </w:p>
    <w:p w14:paraId="522CA3D1" w14:textId="1C8710DA" w:rsidR="00A16E30" w:rsidRPr="00B41A5A" w:rsidRDefault="00A16E30" w:rsidP="008847E3">
      <w:pPr>
        <w:pStyle w:val="afe"/>
        <w:numPr>
          <w:ilvl w:val="1"/>
          <w:numId w:val="7"/>
        </w:numPr>
        <w:spacing w:before="120" w:after="120"/>
        <w:ind w:left="709"/>
        <w:jc w:val="both"/>
        <w:outlineLvl w:val="0"/>
        <w:rPr>
          <w:rFonts w:ascii="Tahoma" w:hAnsi="Tahoma" w:cs="Tahoma"/>
          <w:b/>
          <w:sz w:val="20"/>
          <w:szCs w:val="20"/>
        </w:rPr>
      </w:pPr>
      <w:r w:rsidRPr="00B41A5A">
        <w:rPr>
          <w:rFonts w:ascii="Tahoma" w:hAnsi="Tahoma" w:cs="Tahoma"/>
          <w:b/>
          <w:sz w:val="20"/>
          <w:szCs w:val="20"/>
        </w:rPr>
        <w:t>При предоставлении Заемных средств Кредитором на Номинальный счет (применимо для продуктов на цели приобретения Предмета ипотеки под его залог в пользу Кредитора, кроме Продукта «Военная ипотека»/ «Семейная ипотека для военнослужащих»):</w:t>
      </w:r>
    </w:p>
    <w:p w14:paraId="159559C7" w14:textId="3CB2369D" w:rsidR="00A16E30" w:rsidRPr="00B41A5A" w:rsidRDefault="00A16E30" w:rsidP="008847E3">
      <w:pPr>
        <w:tabs>
          <w:tab w:val="left" w:pos="709"/>
        </w:tabs>
        <w:spacing w:before="120" w:after="120" w:line="240" w:lineRule="auto"/>
        <w:ind w:left="709"/>
        <w:jc w:val="both"/>
        <w:rPr>
          <w:rFonts w:ascii="Tahoma" w:hAnsi="Tahoma" w:cs="Tahoma"/>
          <w:sz w:val="20"/>
          <w:szCs w:val="20"/>
        </w:rPr>
      </w:pPr>
      <w:r w:rsidRPr="00B41A5A">
        <w:rPr>
          <w:rFonts w:ascii="Tahoma" w:hAnsi="Tahoma" w:cs="Tahoma"/>
          <w:sz w:val="20"/>
          <w:szCs w:val="20"/>
        </w:rPr>
        <w:t>Предоставленная Кредитором согласно Договор</w:t>
      </w:r>
      <w:r w:rsidR="00C929C8" w:rsidRPr="00B41A5A">
        <w:rPr>
          <w:rFonts w:ascii="Tahoma" w:hAnsi="Tahoma" w:cs="Tahoma"/>
          <w:sz w:val="20"/>
          <w:szCs w:val="20"/>
        </w:rPr>
        <w:t>у</w:t>
      </w:r>
      <w:r w:rsidRPr="00B41A5A">
        <w:rPr>
          <w:rFonts w:ascii="Tahoma" w:hAnsi="Tahoma" w:cs="Tahoma"/>
          <w:sz w:val="20"/>
          <w:szCs w:val="20"/>
        </w:rPr>
        <w:t xml:space="preserve"> о предоставлении денежных средств </w:t>
      </w:r>
      <w:r w:rsidRPr="00B41A5A">
        <w:rPr>
          <w:rFonts w:ascii="Tahoma" w:eastAsia="Times New Roman" w:hAnsi="Tahoma" w:cs="Tahoma"/>
          <w:sz w:val="20"/>
          <w:szCs w:val="20"/>
        </w:rPr>
        <w:t>Сумма заемных</w:t>
      </w:r>
      <w:r w:rsidRPr="00B41A5A">
        <w:rPr>
          <w:rFonts w:ascii="Tahoma" w:hAnsi="Tahoma" w:cs="Tahoma"/>
          <w:sz w:val="20"/>
          <w:szCs w:val="20"/>
        </w:rPr>
        <w:t xml:space="preserve"> средств перечисляется в счет оплаты:</w:t>
      </w:r>
    </w:p>
    <w:p w14:paraId="1DA1DA66" w14:textId="0A23AD36" w:rsidR="00A16E30" w:rsidRPr="00B41A5A" w:rsidRDefault="009A5CA6"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A74576">
        <w:rPr>
          <w:rFonts w:ascii="Tahoma" w:hAnsi="Tahoma" w:cs="Tahoma"/>
          <w:b/>
          <w:sz w:val="20"/>
          <w:szCs w:val="20"/>
          <w:lang w:eastAsia="zh-CN"/>
        </w:rPr>
        <w:t xml:space="preserve">по </w:t>
      </w:r>
      <w:r w:rsidRPr="00A74576">
        <w:rPr>
          <w:rFonts w:ascii="Tahoma" w:hAnsi="Tahoma" w:cs="Tahoma"/>
          <w:b/>
          <w:bCs/>
          <w:sz w:val="20"/>
          <w:szCs w:val="20"/>
        </w:rPr>
        <w:t xml:space="preserve">продукту «Индивидуальное строительство жилого дома» </w:t>
      </w:r>
      <w:r w:rsidRPr="00A74576">
        <w:rPr>
          <w:rFonts w:ascii="Tahoma" w:hAnsi="Tahoma" w:cs="Tahoma"/>
          <w:bCs/>
          <w:sz w:val="20"/>
          <w:szCs w:val="20"/>
        </w:rPr>
        <w:t xml:space="preserve">- </w:t>
      </w:r>
      <w:r w:rsidRPr="00A74576">
        <w:rPr>
          <w:rFonts w:ascii="Tahoma" w:hAnsi="Tahoma" w:cs="Tahoma"/>
          <w:sz w:val="20"/>
          <w:szCs w:val="20"/>
        </w:rPr>
        <w:t xml:space="preserve">по Договору приобретения </w:t>
      </w:r>
      <w:r w:rsidRPr="005109F3">
        <w:rPr>
          <w:rFonts w:ascii="Tahoma" w:hAnsi="Tahoma" w:cs="Tahoma"/>
          <w:sz w:val="20"/>
          <w:szCs w:val="20"/>
        </w:rPr>
        <w:t>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Pr>
          <w:rFonts w:ascii="Tahoma" w:hAnsi="Tahoma" w:cs="Tahoma"/>
          <w:sz w:val="20"/>
          <w:szCs w:val="20"/>
        </w:rPr>
        <w:t xml:space="preserve">, осуществляемого на основании </w:t>
      </w:r>
      <w:r w:rsidRPr="005109F3">
        <w:rPr>
          <w:rFonts w:ascii="Tahoma" w:hAnsi="Tahoma" w:cs="Tahoma"/>
          <w:sz w:val="20"/>
          <w:szCs w:val="20"/>
        </w:rPr>
        <w:t>Договор</w:t>
      </w:r>
      <w:r>
        <w:rPr>
          <w:rFonts w:ascii="Tahoma" w:hAnsi="Tahoma" w:cs="Tahoma"/>
          <w:sz w:val="20"/>
          <w:szCs w:val="20"/>
        </w:rPr>
        <w:t>а</w:t>
      </w:r>
      <w:r w:rsidRPr="005109F3">
        <w:rPr>
          <w:rFonts w:ascii="Tahoma" w:hAnsi="Tahoma" w:cs="Tahoma"/>
          <w:sz w:val="20"/>
          <w:szCs w:val="20"/>
        </w:rPr>
        <w:t xml:space="preserve"> подряда) и Договору подряда в порядке, установленном в Договоре приобретения земельного участка (при предоставлении Заемных средств на цели приобретения Земельного участка по Договору приобретения земельного участка и строительства на этом Земельном участке Жилого дома</w:t>
      </w:r>
      <w:r>
        <w:rPr>
          <w:rFonts w:ascii="Tahoma" w:hAnsi="Tahoma" w:cs="Tahoma"/>
          <w:sz w:val="20"/>
          <w:szCs w:val="20"/>
        </w:rPr>
        <w:t>, осуществляемого на основании</w:t>
      </w:r>
      <w:r w:rsidRPr="005109F3">
        <w:rPr>
          <w:rFonts w:ascii="Tahoma" w:hAnsi="Tahoma" w:cs="Tahoma"/>
          <w:sz w:val="20"/>
          <w:szCs w:val="20"/>
        </w:rPr>
        <w:t xml:space="preserve"> Договор</w:t>
      </w:r>
      <w:r>
        <w:rPr>
          <w:rFonts w:ascii="Tahoma" w:hAnsi="Tahoma" w:cs="Tahoma"/>
          <w:sz w:val="20"/>
          <w:szCs w:val="20"/>
        </w:rPr>
        <w:t>а</w:t>
      </w:r>
      <w:r w:rsidRPr="005109F3">
        <w:rPr>
          <w:rFonts w:ascii="Tahoma" w:hAnsi="Tahoma" w:cs="Tahoma"/>
          <w:sz w:val="20"/>
          <w:szCs w:val="20"/>
        </w:rPr>
        <w:t xml:space="preserve"> подряда) и Договоре подряда</w:t>
      </w:r>
      <w:r w:rsidR="00A16E30" w:rsidRPr="00B41A5A">
        <w:rPr>
          <w:rFonts w:ascii="Tahoma" w:hAnsi="Tahoma" w:cs="Tahoma"/>
          <w:sz w:val="20"/>
          <w:szCs w:val="20"/>
        </w:rPr>
        <w:t>;</w:t>
      </w:r>
    </w:p>
    <w:p w14:paraId="654429E2"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9A5CA6">
        <w:rPr>
          <w:rFonts w:ascii="Tahoma" w:hAnsi="Tahoma" w:cs="Tahoma"/>
          <w:b/>
          <w:sz w:val="20"/>
          <w:szCs w:val="20"/>
        </w:rPr>
        <w:t>по иным продуктам</w:t>
      </w:r>
      <w:r w:rsidRPr="00B41A5A">
        <w:rPr>
          <w:rFonts w:ascii="Tahoma" w:hAnsi="Tahoma" w:cs="Tahoma"/>
          <w:sz w:val="20"/>
          <w:szCs w:val="20"/>
        </w:rPr>
        <w:t xml:space="preserve"> - по Договору приобретения в порядке, установленном в Договоре приобретения,</w:t>
      </w:r>
    </w:p>
    <w:p w14:paraId="0307B11A" w14:textId="77777777" w:rsidR="00A16E30" w:rsidRPr="00B41A5A" w:rsidRDefault="00A16E30" w:rsidP="008847E3">
      <w:pPr>
        <w:pStyle w:val="afe"/>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условии:</w:t>
      </w:r>
    </w:p>
    <w:p w14:paraId="5921D86F" w14:textId="77777777" w:rsidR="00A16E30" w:rsidRPr="00B41A5A"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оплаты Продавцу </w:t>
      </w:r>
      <w:r w:rsidRPr="00B41A5A">
        <w:rPr>
          <w:rFonts w:ascii="Tahoma" w:hAnsi="Tahoma" w:cs="Tahoma"/>
          <w:sz w:val="20"/>
          <w:szCs w:val="20"/>
          <w:lang w:eastAsia="zh-CN"/>
        </w:rPr>
        <w:t>в полном объеме Первоначального взноса</w:t>
      </w:r>
      <w:r w:rsidRPr="00B41A5A">
        <w:rPr>
          <w:rFonts w:ascii="Tahoma" w:hAnsi="Tahoma" w:cs="Tahoma"/>
          <w:sz w:val="20"/>
          <w:szCs w:val="20"/>
        </w:rPr>
        <w:t xml:space="preserve"> (в случае, если оплата данной разницы не осуществлялась до предоставления Заемных средств Заемщику); и</w:t>
      </w:r>
    </w:p>
    <w:p w14:paraId="0278F7B1" w14:textId="77777777" w:rsidR="00A16E30" w:rsidRPr="00B41A5A" w:rsidRDefault="00A16E30" w:rsidP="008847E3">
      <w:pPr>
        <w:pStyle w:val="afe"/>
        <w:numPr>
          <w:ilvl w:val="0"/>
          <w:numId w:val="15"/>
        </w:numPr>
        <w:suppressAutoHyphens/>
        <w:spacing w:before="120" w:after="120"/>
        <w:ind w:left="709" w:right="-2"/>
        <w:jc w:val="both"/>
        <w:rPr>
          <w:rFonts w:ascii="Tahoma" w:hAnsi="Tahoma" w:cs="Tahoma"/>
          <w:sz w:val="20"/>
          <w:szCs w:val="20"/>
        </w:rPr>
      </w:pPr>
      <w:r w:rsidRPr="00B41A5A">
        <w:rPr>
          <w:rFonts w:ascii="Tahoma" w:hAnsi="Tahoma" w:cs="Tahoma"/>
          <w:sz w:val="20"/>
          <w:szCs w:val="20"/>
        </w:rPr>
        <w:t>предоставления Платежного документа.</w:t>
      </w:r>
    </w:p>
    <w:p w14:paraId="75C2F1DA" w14:textId="77777777" w:rsidR="00A16E30" w:rsidRPr="00B41A5A" w:rsidRDefault="00A16E30" w:rsidP="008847E3">
      <w:pPr>
        <w:pStyle w:val="afe"/>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Датой фактического предоставления Суммы заемных средств </w:t>
      </w:r>
      <w:r w:rsidRPr="00B41A5A">
        <w:rPr>
          <w:rFonts w:ascii="Tahoma" w:eastAsia="Times New Roman" w:hAnsi="Tahoma" w:cs="Tahoma"/>
          <w:sz w:val="20"/>
          <w:szCs w:val="20"/>
        </w:rPr>
        <w:t xml:space="preserve">является </w:t>
      </w:r>
      <w:r w:rsidRPr="00B41A5A">
        <w:rPr>
          <w:rFonts w:ascii="Tahoma" w:hAnsi="Tahoma" w:cs="Tahoma"/>
          <w:sz w:val="20"/>
          <w:szCs w:val="20"/>
        </w:rPr>
        <w:t>дата их зачисления на корреспондентский счет кредитной организации, в которой открыт Номинальный счет.</w:t>
      </w:r>
    </w:p>
    <w:p w14:paraId="52C52D03" w14:textId="7509067A" w:rsidR="00A16E30" w:rsidRPr="00B41A5A" w:rsidRDefault="00A16E30" w:rsidP="008847E3">
      <w:pPr>
        <w:pStyle w:val="afe"/>
        <w:numPr>
          <w:ilvl w:val="1"/>
          <w:numId w:val="7"/>
        </w:numPr>
        <w:spacing w:before="120" w:after="120"/>
        <w:ind w:left="709"/>
        <w:jc w:val="both"/>
        <w:outlineLvl w:val="0"/>
        <w:rPr>
          <w:rFonts w:ascii="Tahoma" w:hAnsi="Tahoma" w:cs="Tahoma"/>
          <w:b/>
          <w:iCs/>
          <w:sz w:val="20"/>
          <w:szCs w:val="20"/>
        </w:rPr>
      </w:pPr>
      <w:r w:rsidRPr="00B41A5A">
        <w:rPr>
          <w:rFonts w:ascii="Tahoma" w:hAnsi="Tahoma" w:cs="Tahoma"/>
          <w:b/>
          <w:sz w:val="20"/>
          <w:szCs w:val="20"/>
        </w:rPr>
        <w:t xml:space="preserve">При предоставлении Заемных средств Кредитором после регистрации ипотеки на счет застройщика (цедента)/ </w:t>
      </w:r>
      <w:proofErr w:type="spellStart"/>
      <w:r w:rsidRPr="00B41A5A">
        <w:rPr>
          <w:rFonts w:ascii="Tahoma" w:hAnsi="Tahoma" w:cs="Tahoma"/>
          <w:b/>
          <w:sz w:val="20"/>
          <w:szCs w:val="20"/>
        </w:rPr>
        <w:t>эскроу</w:t>
      </w:r>
      <w:proofErr w:type="spellEnd"/>
      <w:r w:rsidRPr="00B41A5A">
        <w:rPr>
          <w:rFonts w:ascii="Tahoma" w:hAnsi="Tahoma" w:cs="Tahoma"/>
          <w:b/>
          <w:sz w:val="20"/>
          <w:szCs w:val="20"/>
        </w:rPr>
        <w:t xml:space="preserve"> по продукту «Приобретение квартиры на этапе строительства»:</w:t>
      </w:r>
    </w:p>
    <w:p w14:paraId="715C9D62" w14:textId="77777777" w:rsidR="00A16E30" w:rsidRPr="00B41A5A" w:rsidRDefault="00A16E30" w:rsidP="008847E3">
      <w:pPr>
        <w:pStyle w:val="afe"/>
        <w:spacing w:before="120" w:after="120"/>
        <w:ind w:left="709"/>
        <w:jc w:val="both"/>
        <w:outlineLvl w:val="0"/>
        <w:rPr>
          <w:rFonts w:ascii="Tahoma" w:eastAsia="Times New Roman" w:hAnsi="Tahoma" w:cs="Tahoma"/>
          <w:sz w:val="20"/>
          <w:szCs w:val="20"/>
        </w:rPr>
      </w:pPr>
      <w:r w:rsidRPr="00B41A5A">
        <w:rPr>
          <w:rFonts w:ascii="Tahoma" w:eastAsia="Times New Roman" w:hAnsi="Tahoma" w:cs="Tahoma"/>
          <w:sz w:val="20"/>
          <w:szCs w:val="20"/>
        </w:rPr>
        <w:t>Стороны договорились о том, что:</w:t>
      </w:r>
    </w:p>
    <w:p w14:paraId="090EBBE1" w14:textId="77777777" w:rsidR="00A16E30" w:rsidRPr="00B41A5A" w:rsidRDefault="00A16E30"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при перечислении Заемных средств на счет застройщика/ цедента - предоставление Заемных средств на счет застройщика (цедента) будет являться надлежащим способом исполнения обязательств Кредитора по предоставлению Заемных средств в рамках Договора о предоставлении денежных средств;</w:t>
      </w:r>
    </w:p>
    <w:p w14:paraId="154A6335" w14:textId="5E340E67" w:rsidR="00A16E30" w:rsidRPr="00B41A5A" w:rsidRDefault="00A16E30" w:rsidP="008847E3">
      <w:pPr>
        <w:pStyle w:val="afe"/>
        <w:numPr>
          <w:ilvl w:val="0"/>
          <w:numId w:val="1"/>
        </w:numPr>
        <w:tabs>
          <w:tab w:val="left" w:pos="0"/>
        </w:tabs>
        <w:suppressAutoHyphens/>
        <w:spacing w:before="120" w:after="120"/>
        <w:ind w:left="709" w:right="-2"/>
        <w:jc w:val="both"/>
        <w:rPr>
          <w:rFonts w:ascii="Tahoma" w:eastAsia="Times New Roman" w:hAnsi="Tahoma" w:cs="Tahoma"/>
          <w:sz w:val="20"/>
          <w:szCs w:val="20"/>
        </w:rPr>
      </w:pPr>
      <w:r w:rsidRPr="00B41A5A">
        <w:rPr>
          <w:rFonts w:ascii="Tahoma" w:hAnsi="Tahoma" w:cs="Tahoma"/>
          <w:sz w:val="20"/>
          <w:szCs w:val="20"/>
        </w:rPr>
        <w:t xml:space="preserve">при перечислении Заемных средств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65393E" w:rsidRPr="00B41A5A">
        <w:rPr>
          <w:rFonts w:ascii="Tahoma" w:hAnsi="Tahoma" w:cs="Tahoma"/>
          <w:sz w:val="20"/>
          <w:szCs w:val="20"/>
        </w:rPr>
        <w:t xml:space="preserve">по Закону № </w:t>
      </w:r>
      <w:r w:rsidRPr="00B41A5A">
        <w:rPr>
          <w:rFonts w:ascii="Tahoma" w:hAnsi="Tahoma" w:cs="Tahoma"/>
          <w:sz w:val="20"/>
          <w:szCs w:val="20"/>
        </w:rPr>
        <w:t>214-ФЗ</w:t>
      </w:r>
      <w:r w:rsidR="00695A69" w:rsidRPr="00B41A5A">
        <w:rPr>
          <w:rFonts w:ascii="Tahoma" w:hAnsi="Tahoma" w:cs="Tahoma"/>
          <w:sz w:val="20"/>
          <w:szCs w:val="20"/>
        </w:rPr>
        <w:t xml:space="preserve"> в случаях, предусмотренных законодательством Российской Федерации</w:t>
      </w:r>
      <w:r w:rsidRPr="00B41A5A">
        <w:rPr>
          <w:rFonts w:ascii="Tahoma" w:hAnsi="Tahoma" w:cs="Tahoma"/>
          <w:sz w:val="20"/>
          <w:szCs w:val="20"/>
        </w:rPr>
        <w:t xml:space="preserve">) при приобретении Предмета ипотеки по договору участия в долевом строительстве - предоставление Заемных средств на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будет являться надлежащим способом исполнения обязательств</w:t>
      </w:r>
      <w:r w:rsidRPr="00B41A5A">
        <w:rPr>
          <w:rFonts w:ascii="Tahoma" w:eastAsia="Times New Roman" w:hAnsi="Tahoma" w:cs="Tahoma"/>
          <w:sz w:val="20"/>
          <w:szCs w:val="20"/>
        </w:rPr>
        <w:t xml:space="preserve"> Кредитора по предоставлению Заемных средств в рамках Договора о предоставлении денежных средств.</w:t>
      </w:r>
    </w:p>
    <w:p w14:paraId="7000BB0B" w14:textId="77777777" w:rsidR="00A16E30" w:rsidRPr="00B41A5A" w:rsidRDefault="00A16E30" w:rsidP="008847E3">
      <w:pPr>
        <w:pStyle w:val="afe"/>
        <w:spacing w:before="120" w:after="120"/>
        <w:ind w:left="709"/>
        <w:rPr>
          <w:rFonts w:ascii="Tahoma" w:hAnsi="Tahoma" w:cs="Tahoma"/>
          <w:b/>
          <w:sz w:val="20"/>
          <w:szCs w:val="20"/>
        </w:rPr>
      </w:pPr>
    </w:p>
    <w:p w14:paraId="028449E0" w14:textId="7A2626A1"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ПОРЯДОК ПОЛЬЗОВАНИЯ ЗАЕМНЫМИ СРЕДСТВАМИ И ИХ ВОЗВРАТА</w:t>
      </w:r>
    </w:p>
    <w:p w14:paraId="72D27EAD" w14:textId="77777777" w:rsidR="00245F08" w:rsidRPr="00B41A5A" w:rsidRDefault="00245F08" w:rsidP="008847E3">
      <w:pPr>
        <w:pStyle w:val="afe"/>
        <w:numPr>
          <w:ilvl w:val="1"/>
          <w:numId w:val="7"/>
        </w:numPr>
        <w:spacing w:before="120" w:after="120"/>
        <w:ind w:left="709" w:hanging="709"/>
        <w:jc w:val="both"/>
        <w:rPr>
          <w:rFonts w:ascii="Tahoma" w:hAnsi="Tahoma" w:cs="Tahoma"/>
          <w:sz w:val="20"/>
          <w:szCs w:val="20"/>
        </w:rPr>
      </w:pPr>
      <w:bookmarkStart w:id="3" w:name="_Ref265827868"/>
      <w:r w:rsidRPr="00B41A5A">
        <w:rPr>
          <w:rFonts w:ascii="Tahoma" w:eastAsia="Times New Roman" w:hAnsi="Tahoma" w:cs="Tahoma"/>
          <w:sz w:val="20"/>
          <w:szCs w:val="20"/>
        </w:rPr>
        <w:t>Проценты за пользование Заемными средствами начисляются за Процентный период из расчета фактического количества календарных дней в Процентном периоде и фактического Остатка основного долга, исчисляемого на начало каждого календарного дня пользования Заемными средствами в Процентном периоде, начиная с даты, следующей за датой фактического предоставления Заемных средств, и по дату фактического возврата Заемных средств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bookmarkEnd w:id="3"/>
    </w:p>
    <w:p w14:paraId="1052B813" w14:textId="77777777"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Расчет Остатка основного долга и суммы процентов за пользование Заемными средствами производится с точностью до копеек, при этом округление производится по математическим правилам. При расчете процентов, начисляемых за пользование Заемными средствами, промежуточных округлений до копеек в течение Процентного периода не допускается. </w:t>
      </w:r>
    </w:p>
    <w:p w14:paraId="506C62E1" w14:textId="77777777"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Базой для начисления процентов за пользование Заемными средствами является действительное число календарных дней в году (365 или 366 дней соответственно).</w:t>
      </w:r>
    </w:p>
    <w:p w14:paraId="2588C593" w14:textId="1638D90B" w:rsidR="00245F08" w:rsidRPr="00B41A5A" w:rsidRDefault="00245F08" w:rsidP="008847E3">
      <w:pPr>
        <w:pStyle w:val="afe"/>
        <w:numPr>
          <w:ilvl w:val="1"/>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Заемщик возвращает Заемные средства и уплачивает проценты путем осуществления Ежемесячных платежей, а также платежей за Первый процентный период и Последний процентный период</w:t>
      </w:r>
      <w:r w:rsidR="00D21944" w:rsidRPr="00B41A5A">
        <w:rPr>
          <w:rFonts w:ascii="Tahoma" w:eastAsia="Times New Roman" w:hAnsi="Tahoma" w:cs="Tahoma"/>
          <w:sz w:val="20"/>
          <w:szCs w:val="20"/>
        </w:rPr>
        <w:t xml:space="preserve"> в сроки, указанные в Индивидуальных условиях</w:t>
      </w:r>
      <w:r w:rsidRPr="00B41A5A">
        <w:rPr>
          <w:rFonts w:ascii="Tahoma" w:eastAsia="Times New Roman" w:hAnsi="Tahoma" w:cs="Tahoma"/>
          <w:sz w:val="20"/>
          <w:szCs w:val="20"/>
        </w:rPr>
        <w:t>.</w:t>
      </w:r>
    </w:p>
    <w:p w14:paraId="7974B3D4" w14:textId="3ED2530F" w:rsidR="00245F08" w:rsidRPr="00B41A5A" w:rsidRDefault="00245F08"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Датой </w:t>
      </w:r>
      <w:r w:rsidRPr="00B41A5A">
        <w:rPr>
          <w:rFonts w:ascii="Tahoma" w:eastAsia="Times New Roman" w:hAnsi="Tahoma" w:cs="Tahoma"/>
          <w:sz w:val="20"/>
          <w:szCs w:val="20"/>
        </w:rPr>
        <w:t>исполнения</w:t>
      </w:r>
      <w:r w:rsidRPr="00B41A5A">
        <w:rPr>
          <w:rFonts w:ascii="Tahoma" w:hAnsi="Tahoma" w:cs="Tahoma"/>
          <w:sz w:val="20"/>
          <w:szCs w:val="20"/>
        </w:rPr>
        <w:t xml:space="preserve"> </w:t>
      </w:r>
      <w:r w:rsidR="001635F5" w:rsidRPr="00B41A5A">
        <w:rPr>
          <w:rFonts w:ascii="Tahoma" w:hAnsi="Tahoma" w:cs="Tahoma"/>
          <w:sz w:val="20"/>
          <w:szCs w:val="20"/>
        </w:rPr>
        <w:t xml:space="preserve">обязательств Заемщика по уплате </w:t>
      </w:r>
      <w:r w:rsidRPr="00B41A5A">
        <w:rPr>
          <w:rFonts w:ascii="Tahoma" w:hAnsi="Tahoma" w:cs="Tahoma"/>
          <w:sz w:val="20"/>
          <w:szCs w:val="20"/>
        </w:rPr>
        <w:t>неустойки (при наличии,</w:t>
      </w:r>
      <w:r w:rsidRPr="00B41A5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B41A5A">
        <w:rPr>
          <w:rFonts w:ascii="Tahoma" w:hAnsi="Tahoma" w:cs="Tahoma"/>
          <w:sz w:val="20"/>
          <w:szCs w:val="20"/>
        </w:rPr>
        <w:t>) является дата поступления денежных средств на счет или в кассу Кредитора в сумме, достаточной для полного погашения неустойки (при наличии,</w:t>
      </w:r>
      <w:r w:rsidRPr="00B41A5A">
        <w:rPr>
          <w:rFonts w:ascii="Tahoma" w:eastAsia="Times New Roman" w:hAnsi="Tahoma" w:cs="Tahoma"/>
          <w:sz w:val="20"/>
          <w:szCs w:val="20"/>
        </w:rPr>
        <w:t xml:space="preserve"> в случае, когда ее уплата предусмотрена Договором о предоставлении денежных средств</w:t>
      </w:r>
      <w:r w:rsidRPr="00B41A5A">
        <w:rPr>
          <w:rFonts w:ascii="Tahoma" w:hAnsi="Tahoma" w:cs="Tahoma"/>
          <w:sz w:val="20"/>
          <w:szCs w:val="20"/>
        </w:rPr>
        <w:t xml:space="preserve">). </w:t>
      </w:r>
    </w:p>
    <w:p w14:paraId="308C7B9C" w14:textId="0EA4691F" w:rsidR="00245F08" w:rsidRPr="00B41A5A" w:rsidRDefault="00245F08" w:rsidP="008847E3">
      <w:pPr>
        <w:pStyle w:val="afe"/>
        <w:numPr>
          <w:ilvl w:val="1"/>
          <w:numId w:val="7"/>
        </w:numPr>
        <w:spacing w:before="120" w:after="120"/>
        <w:ind w:left="709" w:hanging="709"/>
        <w:jc w:val="both"/>
        <w:rPr>
          <w:rFonts w:ascii="Tahoma" w:hAnsi="Tahoma" w:cs="Tahoma"/>
          <w:b/>
          <w:sz w:val="20"/>
          <w:szCs w:val="20"/>
        </w:rPr>
      </w:pPr>
      <w:r w:rsidRPr="00B41A5A">
        <w:rPr>
          <w:rFonts w:ascii="Tahoma" w:hAnsi="Tahoma" w:cs="Tahoma"/>
          <w:sz w:val="20"/>
          <w:szCs w:val="20"/>
        </w:rPr>
        <w:t xml:space="preserve">В случае если в текущем Процентном периоде размер процентов, начисленных за фактическое количество дней пользования </w:t>
      </w:r>
      <w:r w:rsidRPr="00B41A5A">
        <w:rPr>
          <w:rFonts w:ascii="Tahoma" w:eastAsia="Times New Roman" w:hAnsi="Tahoma" w:cs="Tahoma"/>
          <w:iCs/>
          <w:sz w:val="20"/>
          <w:szCs w:val="20"/>
        </w:rPr>
        <w:t>Заемными средствами</w:t>
      </w:r>
      <w:r w:rsidRPr="00B41A5A">
        <w:rPr>
          <w:rFonts w:ascii="Tahoma" w:hAnsi="Tahoma" w:cs="Tahoma"/>
          <w:sz w:val="20"/>
          <w:szCs w:val="20"/>
        </w:rPr>
        <w:t xml:space="preserve"> в течение Процентного периода в соответствии с условиями Договора о предоставлении денежных средств, превышает плановый размер Ежемесячного платежа, </w:t>
      </w:r>
      <w:r w:rsidR="00DB2AE3" w:rsidRPr="00B41A5A">
        <w:rPr>
          <w:rFonts w:ascii="Tahoma" w:hAnsi="Tahoma" w:cs="Tahoma"/>
          <w:sz w:val="20"/>
          <w:szCs w:val="20"/>
        </w:rPr>
        <w:t>то платеж за указанный Процентный период определяется равным Ежемесячному платежу</w:t>
      </w:r>
      <w:r w:rsidRPr="00B41A5A">
        <w:rPr>
          <w:rFonts w:ascii="Tahoma" w:hAnsi="Tahoma" w:cs="Tahoma"/>
          <w:sz w:val="20"/>
          <w:szCs w:val="20"/>
        </w:rPr>
        <w:t xml:space="preserve">. </w:t>
      </w:r>
      <w:bookmarkStart w:id="4" w:name="_Ref266179334"/>
      <w:r w:rsidR="00163D68" w:rsidRPr="00B41A5A">
        <w:rPr>
          <w:rFonts w:ascii="Tahoma" w:hAnsi="Tahoma" w:cs="Tahoma"/>
          <w:b/>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4"/>
    <w:p w14:paraId="6D5DEDAC" w14:textId="77777777"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если на момент полного возврата </w:t>
      </w:r>
      <w:r w:rsidRPr="00B41A5A">
        <w:rPr>
          <w:rFonts w:ascii="Tahoma" w:eastAsia="Times New Roman" w:hAnsi="Tahoma" w:cs="Tahoma"/>
          <w:iCs/>
          <w:sz w:val="20"/>
          <w:szCs w:val="20"/>
        </w:rPr>
        <w:t>Заемных</w:t>
      </w:r>
      <w:r w:rsidRPr="00B41A5A">
        <w:rPr>
          <w:rFonts w:ascii="Tahoma" w:hAnsi="Tahoma" w:cs="Tahoma"/>
          <w:sz w:val="20"/>
          <w:szCs w:val="20"/>
        </w:rPr>
        <w:t xml:space="preserve"> средств общая сумма процентов, указанная в Графике платежей, вследствие произошедших переносов Нерабочих дней отличается (в большую или меньшую сторону) от суммы процентов, фактически начисленных в соответствии с условиями Договора о предоставлении денежных средств, размер последнего платежа является корректирующим и включает в себя платеж по возврату Остатка </w:t>
      </w:r>
      <w:r w:rsidRPr="00B41A5A">
        <w:rPr>
          <w:rFonts w:ascii="Tahoma" w:eastAsia="Times New Roman" w:hAnsi="Tahoma" w:cs="Tahoma"/>
          <w:iCs/>
          <w:sz w:val="20"/>
          <w:szCs w:val="20"/>
        </w:rPr>
        <w:t>основного долга</w:t>
      </w:r>
      <w:r w:rsidRPr="00B41A5A">
        <w:rPr>
          <w:rFonts w:ascii="Tahoma" w:hAnsi="Tahoma" w:cs="Tahoma"/>
          <w:sz w:val="20"/>
          <w:szCs w:val="20"/>
        </w:rPr>
        <w:t xml:space="preserve"> и суммы фактически начисленных, но неуплаченных процентов, а также сумм неустойки (при наличии). </w:t>
      </w:r>
    </w:p>
    <w:p w14:paraId="3B393441" w14:textId="77F49181"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При отсутствии просрочки в исполнении обязательств Заемщиком из суммы Ежемесячного платежа, полученного Кредитором, в первую очередь погашаются обязательства по уплате начисленных процентов (</w:t>
      </w:r>
      <w:r w:rsidR="004E5E8E" w:rsidRPr="00B41A5A">
        <w:rPr>
          <w:rFonts w:ascii="Tahoma" w:hAnsi="Tahoma" w:cs="Tahoma"/>
          <w:sz w:val="20"/>
          <w:szCs w:val="20"/>
        </w:rPr>
        <w:t>применительно к Опции «Переменная ставка»</w:t>
      </w:r>
      <w:r w:rsidRPr="00B41A5A">
        <w:rPr>
          <w:rFonts w:ascii="Tahoma" w:hAnsi="Tahoma" w:cs="Tahoma"/>
          <w:sz w:val="20"/>
          <w:szCs w:val="20"/>
        </w:rPr>
        <w:t xml:space="preserve"> в данной очереди </w:t>
      </w:r>
      <w:r w:rsidR="00F976D3"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F976D3"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eastAsia="Times New Roman" w:hAnsi="Tahoma" w:cs="Tahoma"/>
          <w:iCs/>
          <w:sz w:val="20"/>
          <w:szCs w:val="20"/>
        </w:rPr>
        <w:t>)</w:t>
      </w:r>
      <w:r w:rsidRPr="00B41A5A">
        <w:rPr>
          <w:rFonts w:ascii="Tahoma" w:hAnsi="Tahoma" w:cs="Tahoma"/>
          <w:sz w:val="20"/>
          <w:szCs w:val="20"/>
        </w:rPr>
        <w:t xml:space="preserve"> за соответствующий Процентный период, во вторую очередь – обязательства по возврату </w:t>
      </w:r>
      <w:r w:rsidRPr="00B41A5A">
        <w:rPr>
          <w:rFonts w:ascii="Tahoma" w:eastAsia="Times New Roman" w:hAnsi="Tahoma" w:cs="Tahoma"/>
          <w:iCs/>
          <w:sz w:val="20"/>
          <w:szCs w:val="20"/>
        </w:rPr>
        <w:t>Остатка основного долга</w:t>
      </w:r>
      <w:r w:rsidRPr="00B41A5A">
        <w:rPr>
          <w:rFonts w:ascii="Tahoma" w:hAnsi="Tahoma" w:cs="Tahoma"/>
          <w:sz w:val="20"/>
          <w:szCs w:val="20"/>
        </w:rPr>
        <w:t>.</w:t>
      </w:r>
    </w:p>
    <w:p w14:paraId="1C9666ED" w14:textId="77777777"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возникновения Просроченного платежа:</w:t>
      </w:r>
    </w:p>
    <w:p w14:paraId="394EC8E9" w14:textId="64402DA5"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5" w:name="_Ref266699150"/>
      <w:bookmarkStart w:id="6" w:name="_Ref266699191"/>
      <w:bookmarkStart w:id="7" w:name="_Ref307993287"/>
      <w:r w:rsidRPr="00B41A5A">
        <w:rPr>
          <w:rFonts w:ascii="Tahoma" w:hAnsi="Tahoma" w:cs="Tahoma"/>
          <w:sz w:val="20"/>
          <w:szCs w:val="20"/>
        </w:rPr>
        <w:t>Кредитор начисляет проценты по ставке, установленной Договором о предоставлении денежных средств</w:t>
      </w:r>
      <w:r w:rsidR="00D748C4" w:rsidRPr="00B41A5A">
        <w:rPr>
          <w:rFonts w:ascii="Tahoma" w:hAnsi="Tahoma" w:cs="Tahoma"/>
          <w:sz w:val="20"/>
          <w:szCs w:val="20"/>
        </w:rPr>
        <w:t xml:space="preserve"> (</w:t>
      </w:r>
      <w:r w:rsidR="003E1086" w:rsidRPr="00B41A5A">
        <w:rPr>
          <w:rFonts w:ascii="Tahoma" w:hAnsi="Tahoma" w:cs="Tahoma"/>
          <w:sz w:val="20"/>
          <w:szCs w:val="20"/>
        </w:rPr>
        <w:t>по Продукту «Военная ипотека»/ «Семейная ипотека для военнослужащих»</w:t>
      </w:r>
      <w:r w:rsidR="007E7DA8" w:rsidRPr="00B41A5A">
        <w:rPr>
          <w:rFonts w:ascii="Tahoma" w:hAnsi="Tahoma" w:cs="Tahoma"/>
          <w:sz w:val="20"/>
          <w:szCs w:val="20"/>
        </w:rPr>
        <w:t>:</w:t>
      </w:r>
      <w:r w:rsidR="003E1086" w:rsidRPr="00B41A5A">
        <w:rPr>
          <w:rFonts w:ascii="Tahoma" w:hAnsi="Tahoma" w:cs="Tahoma"/>
          <w:sz w:val="20"/>
          <w:szCs w:val="20"/>
        </w:rPr>
        <w:t xml:space="preserve"> </w:t>
      </w:r>
      <w:r w:rsidR="00D748C4" w:rsidRPr="00B41A5A">
        <w:rPr>
          <w:rFonts w:ascii="Tahoma" w:hAnsi="Tahoma" w:cs="Tahoma"/>
          <w:sz w:val="20"/>
          <w:szCs w:val="20"/>
        </w:rPr>
        <w:t>начиная с даты</w:t>
      </w:r>
      <w:r w:rsidR="00CE3D61" w:rsidRPr="00B41A5A">
        <w:rPr>
          <w:rFonts w:ascii="Tahoma" w:hAnsi="Tahoma" w:cs="Tahoma"/>
          <w:sz w:val="20"/>
          <w:szCs w:val="20"/>
        </w:rPr>
        <w:t xml:space="preserve"> получения Кредитором Уведомления</w:t>
      </w:r>
      <w:r w:rsidR="00A9765F" w:rsidRPr="00B41A5A">
        <w:rPr>
          <w:rFonts w:ascii="Tahoma" w:hAnsi="Tahoma" w:cs="Tahoma"/>
          <w:sz w:val="20"/>
          <w:szCs w:val="20"/>
        </w:rPr>
        <w:t xml:space="preserve"> Уполномоченного органа</w:t>
      </w:r>
      <w:r w:rsidR="00D748C4" w:rsidRPr="00B41A5A">
        <w:rPr>
          <w:rFonts w:ascii="Tahoma" w:hAnsi="Tahoma" w:cs="Tahoma"/>
          <w:sz w:val="20"/>
          <w:szCs w:val="20"/>
        </w:rPr>
        <w:t>):</w:t>
      </w:r>
    </w:p>
    <w:p w14:paraId="1E7E6D4F" w14:textId="77777777" w:rsidR="00245F08" w:rsidRPr="00B41A5A"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B41A5A">
        <w:rPr>
          <w:rFonts w:ascii="Tahoma" w:hAnsi="Tahoma" w:cs="Tahoma"/>
          <w:sz w:val="20"/>
          <w:szCs w:val="20"/>
        </w:rPr>
        <w:t>на Остаток основного долга, исчисляемый на начало каждого календарного дня пользования Заемными средствами в Процентном периоде;</w:t>
      </w:r>
    </w:p>
    <w:p w14:paraId="7334414B" w14:textId="5B7F64F7" w:rsidR="00245F08" w:rsidRPr="00B41A5A" w:rsidRDefault="00245F08" w:rsidP="008847E3">
      <w:pPr>
        <w:pStyle w:val="afe"/>
        <w:numPr>
          <w:ilvl w:val="0"/>
          <w:numId w:val="9"/>
        </w:numPr>
        <w:tabs>
          <w:tab w:val="left" w:pos="-284"/>
        </w:tabs>
        <w:spacing w:before="120" w:after="120"/>
        <w:ind w:left="709" w:hanging="425"/>
        <w:jc w:val="both"/>
        <w:rPr>
          <w:rFonts w:ascii="Tahoma" w:hAnsi="Tahoma" w:cs="Tahoma"/>
          <w:sz w:val="20"/>
          <w:szCs w:val="20"/>
        </w:rPr>
      </w:pPr>
      <w:r w:rsidRPr="00B41A5A">
        <w:rPr>
          <w:rFonts w:ascii="Tahoma" w:hAnsi="Tahoma" w:cs="Tahoma"/>
          <w:sz w:val="20"/>
          <w:szCs w:val="20"/>
        </w:rPr>
        <w:t>на Просроченный платеж в счет возврата Остатка основного долга за каждый календарный день просрочки по дату фактического погашения Просроченного платежа (включительно)</w:t>
      </w:r>
      <w:bookmarkEnd w:id="5"/>
      <w:r w:rsidRPr="00B41A5A">
        <w:rPr>
          <w:rFonts w:ascii="Tahoma" w:hAnsi="Tahoma" w:cs="Tahoma"/>
          <w:sz w:val="20"/>
          <w:szCs w:val="20"/>
        </w:rPr>
        <w:t>.</w:t>
      </w:r>
      <w:bookmarkEnd w:id="6"/>
    </w:p>
    <w:p w14:paraId="36B9D308" w14:textId="77777777" w:rsidR="00245F08" w:rsidRPr="00B41A5A" w:rsidRDefault="00245F08" w:rsidP="008847E3">
      <w:pPr>
        <w:tabs>
          <w:tab w:val="left" w:pos="426"/>
          <w:tab w:val="left" w:pos="567"/>
          <w:tab w:val="left" w:pos="709"/>
        </w:tabs>
        <w:spacing w:before="120" w:after="120" w:line="240" w:lineRule="auto"/>
        <w:ind w:left="709"/>
        <w:jc w:val="both"/>
        <w:rPr>
          <w:rFonts w:ascii="Tahoma" w:hAnsi="Tahoma" w:cs="Tahoma"/>
          <w:sz w:val="20"/>
          <w:szCs w:val="20"/>
        </w:rPr>
      </w:pPr>
      <w:r w:rsidRPr="00B41A5A">
        <w:rPr>
          <w:rFonts w:ascii="Tahoma" w:hAnsi="Tahoma" w:cs="Tahoma"/>
          <w:sz w:val="20"/>
          <w:szCs w:val="20"/>
        </w:rPr>
        <w:t>Датой фактического погашения Просроченного платежа, а также начисленных в соответствии с условиями Договора о предоставлении денежных средств пеней (при наличии) является дата поступления денежных средств на счет или в кассу Кредитора в сумме, достаточной для полного погашения Просроченного платежа и пеней (при наличии).</w:t>
      </w:r>
      <w:bookmarkEnd w:id="7"/>
    </w:p>
    <w:p w14:paraId="11E1AC41"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8" w:name="_Ref267041900"/>
      <w:bookmarkStart w:id="9" w:name="_Ref374453602"/>
      <w:r w:rsidRPr="00B41A5A">
        <w:rPr>
          <w:rFonts w:ascii="Tahoma" w:hAnsi="Tahoma" w:cs="Tahoma"/>
          <w:sz w:val="20"/>
          <w:szCs w:val="20"/>
        </w:rPr>
        <w:t xml:space="preserve">Кредитор при расчете процентов, начисляемых на Просроченный платеж в счет возврата </w:t>
      </w:r>
      <w:r w:rsidRPr="00B41A5A">
        <w:rPr>
          <w:rFonts w:ascii="Tahoma" w:eastAsia="Times New Roman" w:hAnsi="Tahoma" w:cs="Tahoma"/>
          <w:sz w:val="20"/>
          <w:szCs w:val="20"/>
        </w:rPr>
        <w:t>Остатка основного долга</w:t>
      </w:r>
      <w:r w:rsidRPr="00B41A5A">
        <w:rPr>
          <w:rFonts w:ascii="Tahoma" w:hAnsi="Tahoma" w:cs="Tahoma"/>
          <w:sz w:val="20"/>
          <w:szCs w:val="20"/>
        </w:rPr>
        <w:t>, допускает их округление по истечении каждого Процентного периода, в котором Просроченный платеж не был уплачен, а также по факту его полной либо частичной уплаты.</w:t>
      </w:r>
      <w:bookmarkEnd w:id="8"/>
      <w:r w:rsidRPr="00B41A5A">
        <w:rPr>
          <w:rFonts w:ascii="Tahoma" w:hAnsi="Tahoma" w:cs="Tahoma"/>
          <w:sz w:val="20"/>
          <w:szCs w:val="20"/>
        </w:rPr>
        <w:t xml:space="preserve"> Округление процентов производится по математическим правилам с точностью до копеек.</w:t>
      </w:r>
      <w:bookmarkEnd w:id="9"/>
      <w:r w:rsidRPr="00B41A5A">
        <w:rPr>
          <w:rFonts w:ascii="Tahoma" w:hAnsi="Tahoma" w:cs="Tahoma"/>
          <w:sz w:val="20"/>
          <w:szCs w:val="20"/>
        </w:rPr>
        <w:t xml:space="preserve"> Округление процентов, начисленных на сумму </w:t>
      </w:r>
      <w:r w:rsidRPr="00B41A5A">
        <w:rPr>
          <w:rFonts w:ascii="Tahoma" w:eastAsia="Times New Roman" w:hAnsi="Tahoma" w:cs="Tahoma"/>
          <w:sz w:val="20"/>
          <w:szCs w:val="20"/>
        </w:rPr>
        <w:t xml:space="preserve">планового </w:t>
      </w:r>
      <w:r w:rsidRPr="00B41A5A">
        <w:rPr>
          <w:rFonts w:ascii="Tahoma" w:hAnsi="Tahoma" w:cs="Tahoma"/>
          <w:sz w:val="20"/>
          <w:szCs w:val="20"/>
        </w:rPr>
        <w:t xml:space="preserve">Остатка </w:t>
      </w:r>
      <w:r w:rsidRPr="00B41A5A">
        <w:rPr>
          <w:rFonts w:ascii="Tahoma" w:eastAsia="Times New Roman" w:hAnsi="Tahoma" w:cs="Tahoma"/>
          <w:sz w:val="20"/>
          <w:szCs w:val="20"/>
        </w:rPr>
        <w:t>основного долга</w:t>
      </w:r>
      <w:r w:rsidRPr="00B41A5A">
        <w:rPr>
          <w:rFonts w:ascii="Tahoma" w:hAnsi="Tahoma" w:cs="Tahoma"/>
          <w:sz w:val="20"/>
          <w:szCs w:val="20"/>
        </w:rPr>
        <w:t xml:space="preserve">, и процентов, начисленных на Просроченные платежи в счет возврата </w:t>
      </w:r>
      <w:r w:rsidRPr="00B41A5A">
        <w:rPr>
          <w:rFonts w:ascii="Tahoma" w:eastAsia="Times New Roman" w:hAnsi="Tahoma" w:cs="Tahoma"/>
          <w:sz w:val="20"/>
          <w:szCs w:val="20"/>
        </w:rPr>
        <w:t>Остатка основного долга</w:t>
      </w:r>
      <w:r w:rsidRPr="00B41A5A">
        <w:rPr>
          <w:rFonts w:ascii="Tahoma" w:hAnsi="Tahoma" w:cs="Tahoma"/>
          <w:sz w:val="20"/>
          <w:szCs w:val="20"/>
        </w:rPr>
        <w:t>, производится отдельно по каждой из указанных сумм.</w:t>
      </w:r>
    </w:p>
    <w:p w14:paraId="199A04FE"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0" w:name="_Ref265827558"/>
      <w:r w:rsidRPr="00B41A5A">
        <w:rPr>
          <w:rFonts w:ascii="Tahoma" w:hAnsi="Tahoma" w:cs="Tahoma"/>
          <w:sz w:val="20"/>
          <w:szCs w:val="20"/>
        </w:rPr>
        <w:t>В случае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устанавливается следующая очередность погашения требований Кредитора:</w:t>
      </w:r>
      <w:bookmarkEnd w:id="10"/>
    </w:p>
    <w:p w14:paraId="44BE53C6" w14:textId="77777777" w:rsidR="00245F08" w:rsidRPr="00B41A5A" w:rsidRDefault="00245F08" w:rsidP="008847E3">
      <w:pPr>
        <w:numPr>
          <w:ilvl w:val="0"/>
          <w:numId w:val="53"/>
        </w:numPr>
        <w:tabs>
          <w:tab w:val="left" w:pos="709"/>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первую очередь – издержки Кредитора по получению исполнения обязательств по Договору о предоставлении денежных средств;</w:t>
      </w:r>
    </w:p>
    <w:p w14:paraId="54A0A20E" w14:textId="2079FE1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во вторую очередь – требование по уплате Просроченных платежей в счет уплаты процентов (</w:t>
      </w:r>
      <w:r w:rsidR="007E7DA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7E7DA8"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7E7DA8"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14:paraId="3175C5BC"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третью очередь – требование по уплате процентов, начисленных на Просроченные платежи в счет возврата </w:t>
      </w:r>
      <w:r w:rsidRPr="00B41A5A">
        <w:rPr>
          <w:rFonts w:ascii="Tahoma" w:hAnsi="Tahoma" w:cs="Tahoma"/>
          <w:bCs/>
          <w:iCs/>
          <w:sz w:val="20"/>
          <w:szCs w:val="20"/>
        </w:rPr>
        <w:t>Остатка основного долга;</w:t>
      </w:r>
    </w:p>
    <w:p w14:paraId="0E2F7E30"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четвертую очередь – требование по уплате Просроченных платежей в счет возврата </w:t>
      </w:r>
      <w:r w:rsidRPr="00B41A5A">
        <w:rPr>
          <w:rFonts w:ascii="Tahoma" w:hAnsi="Tahoma" w:cs="Tahoma"/>
          <w:bCs/>
          <w:iCs/>
          <w:sz w:val="20"/>
          <w:szCs w:val="20"/>
        </w:rPr>
        <w:t>Остатка основного долга</w:t>
      </w:r>
      <w:r w:rsidRPr="00B41A5A">
        <w:rPr>
          <w:rFonts w:ascii="Tahoma" w:hAnsi="Tahoma" w:cs="Tahoma"/>
          <w:sz w:val="20"/>
          <w:szCs w:val="20"/>
        </w:rPr>
        <w:t>;</w:t>
      </w:r>
    </w:p>
    <w:p w14:paraId="4F08B674" w14:textId="5A72B963"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пятую очередь – требование по уплате текущих процентов, начисленных на Остаток основного долга (</w:t>
      </w:r>
      <w:r w:rsidR="006F2E8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6F2E88"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6F2E88"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14:paraId="1C4C50C4"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6C333C3"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79A5A165"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восьмую очередь – требование по возврату Остатка основного долга;</w:t>
      </w:r>
    </w:p>
    <w:p w14:paraId="622D8C8F"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девятую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0876474F" w14:textId="77777777" w:rsidR="00245F08" w:rsidRPr="00B41A5A" w:rsidRDefault="00245F08" w:rsidP="008847E3">
      <w:pPr>
        <w:numPr>
          <w:ilvl w:val="0"/>
          <w:numId w:val="53"/>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десятую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3C9A50C1" w14:textId="77777777" w:rsidR="00245F08" w:rsidRPr="00B41A5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B41A5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 Кредитор вправе вне зависимости от установленной очередности в первую очередь погасить требования по возврату Остатка основного долга.</w:t>
      </w:r>
    </w:p>
    <w:p w14:paraId="1FA750AB" w14:textId="77777777"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допущения Заемщиком просрочки в Последнем процентном периоде проценты за пользование Заемными средствами начисляются по дату исполнения обязательств (включительно) в полном объеме либо по дату вступления в силу соглашения Сторон о расторжении Договора о предоставлении денежных средств в предусмотренных Договором о предоставлении денежных средств случаях (включительно) в зависимости от того, какая из дат наступит раньше.</w:t>
      </w:r>
    </w:p>
    <w:p w14:paraId="70CE702F" w14:textId="77777777"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Календарный месяц, в котором осуществлено полное досрочное исполнение обязательств по Договору о предоставлении денежных средств, считается Последним процентным периодом. </w:t>
      </w:r>
    </w:p>
    <w:p w14:paraId="3AB2A087" w14:textId="54F03AB9" w:rsidR="00245F08" w:rsidRPr="00B41A5A" w:rsidRDefault="00245F08" w:rsidP="008847E3">
      <w:pPr>
        <w:pStyle w:val="afe"/>
        <w:numPr>
          <w:ilvl w:val="1"/>
          <w:numId w:val="7"/>
        </w:numPr>
        <w:tabs>
          <w:tab w:val="left" w:pos="709"/>
        </w:tabs>
        <w:spacing w:before="120" w:after="120"/>
        <w:ind w:left="709" w:hanging="709"/>
        <w:jc w:val="both"/>
        <w:rPr>
          <w:rFonts w:ascii="Tahoma" w:hAnsi="Tahoma" w:cs="Tahoma"/>
          <w:sz w:val="20"/>
          <w:szCs w:val="20"/>
        </w:rPr>
      </w:pPr>
      <w:bookmarkStart w:id="11" w:name="_Ref266180156"/>
      <w:r w:rsidRPr="00B41A5A">
        <w:rPr>
          <w:rFonts w:ascii="Tahoma" w:hAnsi="Tahoma" w:cs="Tahoma"/>
          <w:sz w:val="20"/>
          <w:szCs w:val="20"/>
        </w:rPr>
        <w:t xml:space="preserve">При отсутствии письменного заявления Заемщика </w:t>
      </w:r>
      <w:r w:rsidRPr="00B41A5A">
        <w:rPr>
          <w:rFonts w:ascii="Tahoma" w:eastAsia="Times New Roman" w:hAnsi="Tahoma" w:cs="Tahoma"/>
          <w:sz w:val="20"/>
          <w:szCs w:val="20"/>
        </w:rPr>
        <w:t xml:space="preserve">сумма Переплаты, по </w:t>
      </w:r>
      <w:r w:rsidRPr="00B41A5A">
        <w:rPr>
          <w:rFonts w:ascii="Tahoma" w:hAnsi="Tahoma" w:cs="Tahoma"/>
          <w:sz w:val="20"/>
          <w:szCs w:val="20"/>
        </w:rPr>
        <w:t xml:space="preserve">усмотрению </w:t>
      </w:r>
      <w:r w:rsidRPr="00B41A5A">
        <w:rPr>
          <w:rFonts w:ascii="Tahoma" w:eastAsia="Times New Roman" w:hAnsi="Tahoma" w:cs="Tahoma"/>
          <w:sz w:val="20"/>
          <w:szCs w:val="20"/>
        </w:rPr>
        <w:t>Кредитора</w:t>
      </w:r>
      <w:r w:rsidRPr="00B41A5A">
        <w:rPr>
          <w:rFonts w:ascii="Tahoma" w:hAnsi="Tahoma" w:cs="Tahoma"/>
          <w:sz w:val="20"/>
          <w:szCs w:val="20"/>
        </w:rPr>
        <w:t xml:space="preserve"> (владельца Закладной), может быть принята и учтена в счет исполнения следующих обязательств Заемщика:</w:t>
      </w:r>
      <w:bookmarkEnd w:id="11"/>
    </w:p>
    <w:p w14:paraId="71C532C8"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по уплате Ежемесячного платежа в Процентном периоде (Процентных периодах), следующем за календарным месяцем поступления Переплаты на счет Кредитора (владельца Закладной);</w:t>
      </w:r>
    </w:p>
    <w:p w14:paraId="353A1765"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в качестве досрочного платежа по возврату Остатка основного долга при получении Кредитором уведомления о досрочном возврате Заемных средств.</w:t>
      </w:r>
      <w:bookmarkStart w:id="12" w:name="_Ref309826011"/>
    </w:p>
    <w:p w14:paraId="10A05789" w14:textId="20DA2C58" w:rsidR="00245F08" w:rsidRPr="00B41A5A" w:rsidRDefault="00245F08" w:rsidP="008847E3">
      <w:pPr>
        <w:pStyle w:val="afe"/>
        <w:tabs>
          <w:tab w:val="left" w:pos="709"/>
        </w:tabs>
        <w:spacing w:before="120" w:after="120"/>
        <w:ind w:left="709"/>
        <w:jc w:val="both"/>
        <w:rPr>
          <w:rFonts w:ascii="Tahoma" w:eastAsia="Times New Roman" w:hAnsi="Tahoma" w:cs="Tahoma"/>
          <w:sz w:val="20"/>
          <w:szCs w:val="20"/>
        </w:rPr>
      </w:pPr>
      <w:r w:rsidRPr="00B41A5A">
        <w:rPr>
          <w:rFonts w:ascii="Tahoma" w:eastAsia="Times New Roman" w:hAnsi="Tahoma" w:cs="Tahoma"/>
          <w:sz w:val="20"/>
          <w:szCs w:val="20"/>
        </w:rPr>
        <w:t xml:space="preserve">При наличии соответствующего письменного заявления Заемщика, содержащего сведения о реквизитах его банковского счета, сумма Переплаты (в том числе, если Кредитором является </w:t>
      </w:r>
      <w:proofErr w:type="spellStart"/>
      <w:r w:rsidRPr="00B41A5A">
        <w:rPr>
          <w:rFonts w:ascii="Tahoma" w:eastAsia="Times New Roman" w:hAnsi="Tahoma" w:cs="Tahoma"/>
          <w:sz w:val="20"/>
          <w:szCs w:val="20"/>
        </w:rPr>
        <w:t>некредитная</w:t>
      </w:r>
      <w:proofErr w:type="spellEnd"/>
      <w:r w:rsidRPr="00B41A5A">
        <w:rPr>
          <w:rFonts w:ascii="Tahoma" w:eastAsia="Times New Roman" w:hAnsi="Tahoma" w:cs="Tahoma"/>
          <w:sz w:val="20"/>
          <w:szCs w:val="20"/>
        </w:rPr>
        <w:t xml:space="preserve"> организация и в случае передачи Кредитором прав по Договору о предоставлении денежных средств (Закладной) </w:t>
      </w:r>
      <w:proofErr w:type="spellStart"/>
      <w:r w:rsidRPr="00B41A5A">
        <w:rPr>
          <w:rFonts w:ascii="Tahoma" w:eastAsia="Times New Roman" w:hAnsi="Tahoma" w:cs="Tahoma"/>
          <w:sz w:val="20"/>
          <w:szCs w:val="20"/>
        </w:rPr>
        <w:t>некредитной</w:t>
      </w:r>
      <w:proofErr w:type="spellEnd"/>
      <w:r w:rsidRPr="00B41A5A">
        <w:rPr>
          <w:rFonts w:ascii="Tahoma" w:eastAsia="Times New Roman" w:hAnsi="Tahoma" w:cs="Tahoma"/>
          <w:sz w:val="20"/>
          <w:szCs w:val="20"/>
        </w:rPr>
        <w:t xml:space="preserve"> организации-новому кредитору (владельцу Закладной)) возвращается на банковский счет, указанный в заявлении Заемщика.</w:t>
      </w:r>
    </w:p>
    <w:p w14:paraId="6CE3EA3B" w14:textId="1742129F" w:rsidR="00AE1862" w:rsidRPr="00B41A5A" w:rsidRDefault="00AE186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bookmarkEnd w:id="12"/>
    <w:p w14:paraId="3AD0AEA8" w14:textId="5989CC42"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b/>
          <w:sz w:val="20"/>
          <w:szCs w:val="20"/>
        </w:rPr>
      </w:pPr>
      <w:r w:rsidRPr="00B41A5A">
        <w:rPr>
          <w:rFonts w:ascii="Tahoma" w:eastAsia="Times New Roman" w:hAnsi="Tahoma" w:cs="Tahoma"/>
          <w:b/>
          <w:sz w:val="20"/>
          <w:szCs w:val="20"/>
        </w:rPr>
        <w:t xml:space="preserve">В отношении Льготного периода (в случае его установления), если иное не установлено </w:t>
      </w:r>
      <w:r w:rsidR="00291C1A" w:rsidRPr="00B41A5A">
        <w:rPr>
          <w:rFonts w:ascii="Tahoma" w:eastAsia="Times New Roman" w:hAnsi="Tahoma" w:cs="Tahoma"/>
          <w:b/>
          <w:sz w:val="20"/>
          <w:szCs w:val="20"/>
        </w:rPr>
        <w:t xml:space="preserve">Законом № </w:t>
      </w:r>
      <w:r w:rsidRPr="00B41A5A">
        <w:rPr>
          <w:rFonts w:ascii="Tahoma" w:eastAsia="Times New Roman" w:hAnsi="Tahoma" w:cs="Tahoma"/>
          <w:b/>
          <w:sz w:val="20"/>
          <w:szCs w:val="20"/>
        </w:rPr>
        <w:t>353-ФЗ:</w:t>
      </w:r>
    </w:p>
    <w:p w14:paraId="72C93154"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При изменении условий Договора о предоставлении денежных средств в соответствии с Требованием условия Договора о предоставлении денежных средств считаются измененными со дня направления Кредитором Заемщику уведомления на время Льготного периода на условиях, предусмотренных Требованием. Кредитор обязан направить Заемщику уточненный График платежей по Договору о предоставлении денежных средств не позднее окончания Льготного периода.</w:t>
      </w:r>
    </w:p>
    <w:p w14:paraId="2B765C9A"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установления Заемщиком уменьшения размера Ежемесячных платежей в Требовании в Льготный период Заемщик обязуется ежемесячно не позднее дат, установленных для Ежемесячных платежей, вносить в счет исполнения обязательств по Договору о предоставлении денежных средств Платеж льготного периода. Платеж льготного периода направляется Кредитором в счет исполнения обязательств Заемщика по погашению процентов (полностью или частично) за оконченный Процентный период и в оставшейся сумме в счет Основного долга согласно предоставленного Заемщику Графика платежей.</w:t>
      </w:r>
    </w:p>
    <w:p w14:paraId="76CB47CC" w14:textId="71FED806"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Заемщик вправе в любой момент времени в течение Льготного периода досрочно погасить сумм</w:t>
      </w:r>
      <w:r w:rsidR="00066AA5" w:rsidRPr="00B41A5A">
        <w:rPr>
          <w:rFonts w:ascii="Tahoma" w:hAnsi="Tahoma" w:cs="Tahoma"/>
          <w:sz w:val="20"/>
          <w:szCs w:val="20"/>
        </w:rPr>
        <w:t>у</w:t>
      </w:r>
      <w:r w:rsidRPr="00B41A5A">
        <w:rPr>
          <w:rFonts w:ascii="Tahoma" w:hAnsi="Tahoma" w:cs="Tahoma"/>
          <w:sz w:val="20"/>
          <w:szCs w:val="20"/>
        </w:rPr>
        <w:t xml:space="preserve"> (часть суммы) Основного долга без прекращения Льготного периода, пока данные суммы платежей не достигнут сумму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w:t>
      </w:r>
      <w:proofErr w:type="gramStart"/>
      <w:r w:rsidRPr="00B41A5A">
        <w:rPr>
          <w:rFonts w:ascii="Tahoma" w:hAnsi="Tahoma" w:cs="Tahoma"/>
          <w:sz w:val="20"/>
          <w:szCs w:val="20"/>
        </w:rPr>
        <w:t>прекращается</w:t>
      </w:r>
      <w:proofErr w:type="gramEnd"/>
      <w:r w:rsidRPr="00B41A5A">
        <w:rPr>
          <w:rFonts w:ascii="Tahoma" w:hAnsi="Tahoma" w:cs="Tahoma"/>
          <w:sz w:val="20"/>
          <w:szCs w:val="20"/>
        </w:rPr>
        <w:t xml:space="preserve"> и Кредитор обязан направить Заемщику уточненный График платежей по Договору о предоставлении денежных средств не позднее 3 (трех) рабочих дней после прекращения Льготного периода по обстоятельствам, указанным в настоящем пункте Договора о предоставлении денежных средств.</w:t>
      </w:r>
    </w:p>
    <w:p w14:paraId="6F8E64BA"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В случае уменьшения размера обязательств за счет платежей, уплачиваемых Заемщиком в течение Льготного периода, на основании его Требования, а также в случае досрочного погашения Заемщиком в течение Льготного периода суммы (части суммы) Заемных средств размер обязательств Заемщика, погашаемых в соответствии с настоящим пунктом, уменьшается на размер соответствующих платежей, уплаченных Заемщиком в течение Льготного периода.</w:t>
      </w:r>
    </w:p>
    <w:p w14:paraId="44BB2B15"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По окончании Льготного периода:</w:t>
      </w:r>
    </w:p>
    <w:p w14:paraId="5B7093AD"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Ежемесячные платежи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Договора о предоставлении денежных средств, и согласно Графику платежей, действовавшему до предоставления Льготного периода;</w:t>
      </w:r>
    </w:p>
    <w:p w14:paraId="08DE45E4" w14:textId="77777777" w:rsidR="00245F08" w:rsidRPr="00B41A5A" w:rsidRDefault="00245F08"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Отложенные платежи фиксируются в качестве обязательств Заемщика.</w:t>
      </w:r>
    </w:p>
    <w:p w14:paraId="522C00D6" w14:textId="05664996"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Отложенные платежи уплачиваются Заемщиком после уплаты Ежемесячных платежей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Договора о предоставлении денежных средств, до погашения размера обязательств Заемщика, зафиксированного в виде Ежемесячных платежей по окончании Льготного периода. При этом Срок пользования заемными средствами продлевается на срок действия Льготного периода</w:t>
      </w:r>
      <w:r w:rsidR="00724726" w:rsidRPr="00B41A5A">
        <w:rPr>
          <w:rFonts w:ascii="Tahoma" w:hAnsi="Tahoma" w:cs="Tahoma"/>
          <w:sz w:val="20"/>
          <w:szCs w:val="20"/>
        </w:rPr>
        <w:t>.</w:t>
      </w:r>
    </w:p>
    <w:p w14:paraId="11E0E2C0" w14:textId="09FE5F42" w:rsidR="00724726" w:rsidRPr="00B41A5A" w:rsidRDefault="00724726" w:rsidP="008847E3">
      <w:pPr>
        <w:pStyle w:val="afe"/>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течение Льготного периода не допускается начисление неустойки за неисполнение или ненадлежащее исполнение Заемщиком обязательств по возврату Заемных средств и (или) уплате процентов на сумму Заемных средств,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Сумма процентов, неустойки за неисполнение или ненадлежащее исполнение Заемщиком обязательств по возврату Заемных средств и (или) уплате процентов на сумму </w:t>
      </w:r>
      <w:r w:rsidR="0043649E" w:rsidRPr="00B41A5A">
        <w:rPr>
          <w:rFonts w:ascii="Tahoma" w:eastAsia="Times New Roman" w:hAnsi="Tahoma" w:cs="Tahoma"/>
          <w:sz w:val="20"/>
          <w:szCs w:val="20"/>
        </w:rPr>
        <w:t>Остатка долга</w:t>
      </w:r>
      <w:r w:rsidRPr="00B41A5A">
        <w:rPr>
          <w:rFonts w:ascii="Tahoma" w:eastAsia="Times New Roman" w:hAnsi="Tahoma" w:cs="Tahoma"/>
          <w:sz w:val="20"/>
          <w:szCs w:val="20"/>
        </w:rPr>
        <w:t xml:space="preserve">, не уплаченная Заемщиком до установления Льготного периода, фиксируется и уплачивается </w:t>
      </w:r>
      <w:r w:rsidR="0043649E" w:rsidRPr="00B41A5A">
        <w:rPr>
          <w:rFonts w:ascii="Tahoma" w:eastAsia="Times New Roman" w:hAnsi="Tahoma" w:cs="Tahoma"/>
          <w:sz w:val="20"/>
          <w:szCs w:val="20"/>
        </w:rPr>
        <w:t xml:space="preserve">после уплаты </w:t>
      </w:r>
      <w:r w:rsidRPr="00B41A5A">
        <w:rPr>
          <w:rFonts w:ascii="Tahoma" w:eastAsia="Times New Roman" w:hAnsi="Tahoma" w:cs="Tahoma"/>
          <w:sz w:val="20"/>
          <w:szCs w:val="20"/>
        </w:rPr>
        <w:t>в соответствии с первым абзацем настоящего пункта Отложенных платежей.</w:t>
      </w:r>
    </w:p>
    <w:p w14:paraId="7D28F6BE" w14:textId="38C77651"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 xml:space="preserve">Просроченные платежи, неустойка (пени) за </w:t>
      </w:r>
      <w:r w:rsidRPr="00B41A5A">
        <w:rPr>
          <w:rFonts w:ascii="Tahoma" w:hAnsi="Tahoma" w:cs="Tahoma"/>
          <w:sz w:val="20"/>
          <w:szCs w:val="20"/>
        </w:rPr>
        <w:t xml:space="preserve">Просроченные платежи (при их наличии) </w:t>
      </w:r>
      <w:r w:rsidRPr="00B41A5A">
        <w:rPr>
          <w:rFonts w:ascii="Tahoma" w:eastAsia="Times New Roman" w:hAnsi="Tahoma" w:cs="Tahoma"/>
          <w:sz w:val="20"/>
          <w:szCs w:val="20"/>
        </w:rPr>
        <w:t>фиксируются и переносятся на день, следующий за днем окончания Льготного периода, после чего их начисление продолжается в соответствии с условиями Договора о предоставлении денежных средств.</w:t>
      </w:r>
    </w:p>
    <w:p w14:paraId="278ED188" w14:textId="77777777" w:rsidR="00245F08" w:rsidRPr="00B41A5A" w:rsidRDefault="00245F08"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В случае возникновения Просроченного платежа во время Льготного периода, если в Требовании предусмотрено уменьшение Ежемесячного платежа, проценты начисляются в соответствии с условиями Договора о предоставлении денежных средств на сумму Просроченного платежа в соответствии с Графиком платежей.</w:t>
      </w:r>
    </w:p>
    <w:p w14:paraId="2D0927A6" w14:textId="77777777" w:rsidR="00245F08" w:rsidRPr="00B41A5A" w:rsidRDefault="00245F08"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3" w:name="_Ref8917089"/>
      <w:r w:rsidRPr="00B41A5A">
        <w:rPr>
          <w:rFonts w:ascii="Tahoma" w:eastAsia="Times New Roman" w:hAnsi="Tahoma" w:cs="Tahoma"/>
          <w:sz w:val="20"/>
          <w:szCs w:val="20"/>
        </w:rPr>
        <w:t>В случае</w:t>
      </w:r>
      <w:r w:rsidRPr="00B41A5A">
        <w:rPr>
          <w:rFonts w:ascii="Tahoma" w:hAnsi="Tahoma" w:cs="Tahoma"/>
          <w:sz w:val="20"/>
          <w:szCs w:val="20"/>
        </w:rPr>
        <w:t xml:space="preserve"> недостаточности денежных средств, поступивших от Заемщика для исполнения </w:t>
      </w:r>
      <w:r w:rsidRPr="00B41A5A">
        <w:rPr>
          <w:rFonts w:ascii="Tahoma" w:eastAsia="Times New Roman" w:hAnsi="Tahoma" w:cs="Tahoma"/>
          <w:sz w:val="20"/>
          <w:szCs w:val="20"/>
        </w:rPr>
        <w:t>им</w:t>
      </w:r>
      <w:r w:rsidRPr="00B41A5A">
        <w:rPr>
          <w:rFonts w:ascii="Tahoma" w:hAnsi="Tahoma" w:cs="Tahoma"/>
          <w:sz w:val="20"/>
          <w:szCs w:val="20"/>
        </w:rPr>
        <w:t xml:space="preserve"> обязательств в Льготный период по Договору о предоставлении денежных средств в полном объеме, устанавливается следующая очередность погашения требований Кредитора:</w:t>
      </w:r>
      <w:bookmarkEnd w:id="13"/>
    </w:p>
    <w:p w14:paraId="5342CB98" w14:textId="48C9A8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первую очередь – требование по уплате Просроченных платежей в счет упл</w:t>
      </w:r>
      <w:r w:rsidR="00F50E95" w:rsidRPr="00B41A5A">
        <w:rPr>
          <w:rFonts w:ascii="Tahoma" w:hAnsi="Tahoma" w:cs="Tahoma"/>
          <w:sz w:val="20"/>
          <w:szCs w:val="20"/>
        </w:rPr>
        <w:t>аты процентов Льготного периода</w:t>
      </w:r>
      <w:r w:rsidRPr="00B41A5A">
        <w:rPr>
          <w:rFonts w:ascii="Tahoma" w:hAnsi="Tahoma" w:cs="Tahoma"/>
          <w:sz w:val="20"/>
          <w:szCs w:val="20"/>
        </w:rPr>
        <w:t xml:space="preserve"> (</w:t>
      </w:r>
      <w:r w:rsidR="00066AA5"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066AA5"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066AA5"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14:paraId="44895A37"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во вторую очередь – требование по уплате процентов, начисленных на Просроченные платежи в счет возврата Остатка основного долга Льготного периода;</w:t>
      </w:r>
    </w:p>
    <w:p w14:paraId="6456BB35"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 третью очередь – требование по уплате Просроченных платежей в счет возврата Остатка основного долга Льготного периода;</w:t>
      </w:r>
    </w:p>
    <w:p w14:paraId="6E58C82D" w14:textId="2D65150C"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четвертую очередь – требование по уплате текущих процентов Льготного периода, начисленных на Остаток основного долга (</w:t>
      </w:r>
      <w:r w:rsidR="00C40EA1"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C40EA1"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C40EA1"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14:paraId="5F046413"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eastAsia="Calibri" w:hAnsi="Tahoma" w:cs="Tahoma"/>
          <w:sz w:val="20"/>
          <w:szCs w:val="20"/>
        </w:rPr>
      </w:pPr>
      <w:r w:rsidRPr="00B41A5A">
        <w:rPr>
          <w:rFonts w:ascii="Tahoma" w:eastAsia="Calibri" w:hAnsi="Tahoma" w:cs="Tahoma"/>
          <w:sz w:val="20"/>
          <w:szCs w:val="20"/>
        </w:rPr>
        <w:t>в пятую очередь – требование по возврату текущего Остатка основного долга Льготного периода;</w:t>
      </w:r>
    </w:p>
    <w:p w14:paraId="46802550"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шестую очередь - требование по уплате процентов Последнего процентного периода, зафиксированных в Отложенном платеже;</w:t>
      </w:r>
    </w:p>
    <w:p w14:paraId="3D2443EE"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седьмую очередь - требование по уплате Остатка основного долга Последнего процентного периода, зафиксированного в Отложенном платеже;</w:t>
      </w:r>
    </w:p>
    <w:p w14:paraId="334EE172" w14:textId="56613A82"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восьмую очередь – требование по уплате плановых процентов Льготного периода, начисленных на Остаток основного долга (</w:t>
      </w:r>
      <w:r w:rsidR="00C40EA1"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C40EA1"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C40EA1"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r w:rsidRPr="00B41A5A">
        <w:rPr>
          <w:rFonts w:ascii="Tahoma" w:hAnsi="Tahoma" w:cs="Tahoma"/>
          <w:sz w:val="20"/>
          <w:szCs w:val="20"/>
        </w:rPr>
        <w:t>;</w:t>
      </w:r>
    </w:p>
    <w:p w14:paraId="742BA009"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девятую очередь – требование по плановому возврату Остатка основного долга Льготного периода;</w:t>
      </w:r>
    </w:p>
    <w:p w14:paraId="48A7805D"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десятую очередь – издержки Кредитора по получению исполнения обязательств по Договору о предоставлении денежных средств, зафиксированных при предоставлении Льготного периода;</w:t>
      </w:r>
    </w:p>
    <w:p w14:paraId="5CF45CCE" w14:textId="5F2EB61E"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одиннадцатую очередь – требование по уплате Просроченных платежей в счет уплаты процентов, зафиксированных при предоставлении Льготного периода (</w:t>
      </w:r>
      <w:r w:rsidR="00057902"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 xml:space="preserve">в данной очереди </w:t>
      </w:r>
      <w:r w:rsidR="00057902" w:rsidRPr="00B41A5A">
        <w:rPr>
          <w:rFonts w:ascii="Tahoma" w:hAnsi="Tahoma" w:cs="Tahoma"/>
          <w:sz w:val="20"/>
          <w:szCs w:val="20"/>
        </w:rPr>
        <w:t>сначала</w:t>
      </w:r>
      <w:r w:rsidRPr="00B41A5A">
        <w:rPr>
          <w:rFonts w:ascii="Tahoma" w:hAnsi="Tahoma" w:cs="Tahoma"/>
          <w:sz w:val="20"/>
          <w:szCs w:val="20"/>
        </w:rPr>
        <w:t xml:space="preserve"> погашаются обязательства по уплате Плановых процентов, </w:t>
      </w:r>
      <w:r w:rsidR="00057902" w:rsidRPr="00B41A5A">
        <w:rPr>
          <w:rFonts w:ascii="Tahoma" w:hAnsi="Tahoma" w:cs="Tahoma"/>
          <w:sz w:val="20"/>
          <w:szCs w:val="20"/>
        </w:rPr>
        <w:t>затем</w:t>
      </w:r>
      <w:r w:rsidRPr="00B41A5A">
        <w:rPr>
          <w:rFonts w:ascii="Tahoma" w:hAnsi="Tahoma" w:cs="Tahoma"/>
          <w:sz w:val="20"/>
          <w:szCs w:val="20"/>
        </w:rPr>
        <w:t xml:space="preserve"> – Накопленных процентов</w:t>
      </w:r>
      <w:r w:rsidRPr="00B41A5A">
        <w:rPr>
          <w:rFonts w:ascii="Tahoma" w:hAnsi="Tahoma" w:cs="Tahoma"/>
          <w:iCs/>
          <w:sz w:val="20"/>
          <w:szCs w:val="20"/>
        </w:rPr>
        <w:t>);</w:t>
      </w:r>
    </w:p>
    <w:p w14:paraId="25992FB1"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двенадцатую очередь – требование по уплате процентов, начисленных на Просроченные платежи в счет возврата </w:t>
      </w:r>
      <w:r w:rsidRPr="00B41A5A">
        <w:rPr>
          <w:rFonts w:ascii="Tahoma" w:hAnsi="Tahoma" w:cs="Tahoma"/>
          <w:bCs/>
          <w:iCs/>
          <w:sz w:val="20"/>
          <w:szCs w:val="20"/>
        </w:rPr>
        <w:t xml:space="preserve">Остатка основного долга, </w:t>
      </w:r>
      <w:r w:rsidRPr="00B41A5A">
        <w:rPr>
          <w:rFonts w:ascii="Tahoma" w:hAnsi="Tahoma" w:cs="Tahoma"/>
          <w:sz w:val="20"/>
          <w:szCs w:val="20"/>
        </w:rPr>
        <w:t>зафиксированных при предоставлении Льготного периода</w:t>
      </w:r>
      <w:r w:rsidRPr="00B41A5A">
        <w:rPr>
          <w:rFonts w:ascii="Tahoma" w:hAnsi="Tahoma" w:cs="Tahoma"/>
          <w:bCs/>
          <w:iCs/>
          <w:sz w:val="20"/>
          <w:szCs w:val="20"/>
        </w:rPr>
        <w:t>;</w:t>
      </w:r>
    </w:p>
    <w:p w14:paraId="00C75F83"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 xml:space="preserve">в тринадцатую очередь – требование по уплате Просроченных платежей в счет возврата </w:t>
      </w:r>
      <w:r w:rsidRPr="00B41A5A">
        <w:rPr>
          <w:rFonts w:ascii="Tahoma" w:hAnsi="Tahoma" w:cs="Tahoma"/>
          <w:bCs/>
          <w:iCs/>
          <w:sz w:val="20"/>
          <w:szCs w:val="20"/>
        </w:rPr>
        <w:t>Остатка основного долга</w:t>
      </w:r>
      <w:r w:rsidRPr="00B41A5A">
        <w:rPr>
          <w:rFonts w:ascii="Tahoma" w:hAnsi="Tahoma" w:cs="Tahoma"/>
          <w:sz w:val="20"/>
          <w:szCs w:val="20"/>
        </w:rPr>
        <w:t>, зафиксированных при предоставлении Льготного периода;</w:t>
      </w:r>
    </w:p>
    <w:p w14:paraId="7BA7DFA1"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четырнадцатую очередь – требование по возврату Остатка основного долга;</w:t>
      </w:r>
    </w:p>
    <w:p w14:paraId="723B28C9"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пятнадцатую очередь – требование по уплате предусмотренной Договором о предоставлении денежных средств неустойки (пеней) за Просроченные платежи в счет уплаты процентов;</w:t>
      </w:r>
    </w:p>
    <w:p w14:paraId="629891CA" w14:textId="77777777" w:rsidR="00245F08" w:rsidRPr="00B41A5A" w:rsidRDefault="00245F08" w:rsidP="008847E3">
      <w:pPr>
        <w:numPr>
          <w:ilvl w:val="0"/>
          <w:numId w:val="55"/>
        </w:numPr>
        <w:tabs>
          <w:tab w:val="left" w:pos="709"/>
          <w:tab w:val="num" w:pos="885"/>
        </w:tabs>
        <w:spacing w:before="120" w:after="120" w:line="240" w:lineRule="auto"/>
        <w:ind w:left="709" w:hanging="567"/>
        <w:jc w:val="both"/>
        <w:rPr>
          <w:rFonts w:ascii="Tahoma" w:hAnsi="Tahoma" w:cs="Tahoma"/>
          <w:sz w:val="20"/>
          <w:szCs w:val="20"/>
        </w:rPr>
      </w:pPr>
      <w:r w:rsidRPr="00B41A5A">
        <w:rPr>
          <w:rFonts w:ascii="Tahoma" w:hAnsi="Tahoma" w:cs="Tahoma"/>
          <w:sz w:val="20"/>
          <w:szCs w:val="20"/>
        </w:rPr>
        <w:t>в шестнадцатую очередь – требование по уплате предусмотренной Договором о предоставлении денежных средств неустойки (пеней) за Просроченные платежи в счет возврата суммы Основного долга.</w:t>
      </w:r>
    </w:p>
    <w:p w14:paraId="121DEC72" w14:textId="77777777" w:rsidR="00245F08" w:rsidRPr="00B41A5A" w:rsidRDefault="00245F08" w:rsidP="008847E3">
      <w:pPr>
        <w:tabs>
          <w:tab w:val="left" w:pos="426"/>
          <w:tab w:val="left" w:pos="567"/>
          <w:tab w:val="left" w:pos="851"/>
        </w:tabs>
        <w:spacing w:before="120" w:after="120" w:line="240" w:lineRule="auto"/>
        <w:ind w:left="709"/>
        <w:jc w:val="both"/>
        <w:rPr>
          <w:rFonts w:ascii="Tahoma" w:hAnsi="Tahoma" w:cs="Tahoma"/>
          <w:sz w:val="20"/>
          <w:szCs w:val="20"/>
        </w:rPr>
      </w:pPr>
      <w:r w:rsidRPr="00B41A5A">
        <w:rPr>
          <w:rFonts w:ascii="Tahoma" w:hAnsi="Tahoma" w:cs="Tahoma"/>
          <w:sz w:val="20"/>
          <w:szCs w:val="20"/>
        </w:rPr>
        <w:t>Кредитор вправе руководствоваться указанной в настоящем пункте очередностью удовлетворения требований вне зависимости от назначения платежей, указанных Заемщиком.</w:t>
      </w:r>
    </w:p>
    <w:p w14:paraId="2C287C54" w14:textId="57ECE5CB" w:rsidR="00245F08" w:rsidRPr="00B41A5A" w:rsidRDefault="00245F08"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Кредитор </w:t>
      </w:r>
      <w:r w:rsidRPr="00B41A5A">
        <w:rPr>
          <w:rFonts w:ascii="Tahoma" w:hAnsi="Tahoma" w:cs="Tahoma"/>
          <w:sz w:val="20"/>
          <w:szCs w:val="20"/>
        </w:rPr>
        <w:t>вправе</w:t>
      </w:r>
      <w:r w:rsidRPr="00B41A5A">
        <w:rPr>
          <w:rFonts w:ascii="Tahoma" w:eastAsia="Times New Roman" w:hAnsi="Tahoma" w:cs="Tahoma"/>
          <w:sz w:val="20"/>
          <w:szCs w:val="20"/>
        </w:rPr>
        <w:t xml:space="preserve"> не начислять проценты при неисполнении Заемщиком </w:t>
      </w:r>
      <w:r w:rsidR="0003719B" w:rsidRPr="00B41A5A">
        <w:rPr>
          <w:rFonts w:ascii="Tahoma" w:eastAsia="Times New Roman" w:hAnsi="Tahoma" w:cs="Tahoma"/>
          <w:sz w:val="20"/>
          <w:szCs w:val="20"/>
        </w:rPr>
        <w:t>Т</w:t>
      </w:r>
      <w:r w:rsidRPr="00B41A5A">
        <w:rPr>
          <w:rFonts w:ascii="Tahoma" w:eastAsia="Times New Roman" w:hAnsi="Tahoma" w:cs="Tahoma"/>
          <w:sz w:val="20"/>
          <w:szCs w:val="20"/>
        </w:rPr>
        <w:t>ребования Кредитора со дня, следующего за днем (указанным в Требовании Кредитора) истечения срока для погашения задолженности по Договору о предоставлении денежных средств.</w:t>
      </w:r>
    </w:p>
    <w:p w14:paraId="092D5E92" w14:textId="43BEBA27" w:rsidR="00BE7AE9" w:rsidRPr="00B41A5A" w:rsidRDefault="00BE7AE9" w:rsidP="008847E3">
      <w:pPr>
        <w:pStyle w:val="afe"/>
        <w:numPr>
          <w:ilvl w:val="1"/>
          <w:numId w:val="7"/>
        </w:numPr>
        <w:spacing w:before="120" w:after="120"/>
        <w:ind w:left="709" w:hanging="709"/>
        <w:jc w:val="both"/>
        <w:rPr>
          <w:rFonts w:ascii="Tahoma" w:hAnsi="Tahoma" w:cs="Tahoma"/>
          <w:b/>
          <w:sz w:val="20"/>
          <w:szCs w:val="20"/>
        </w:rPr>
      </w:pPr>
      <w:r w:rsidRPr="00B41A5A">
        <w:rPr>
          <w:rFonts w:ascii="Tahoma" w:hAnsi="Tahoma" w:cs="Tahoma"/>
          <w:b/>
          <w:iCs/>
          <w:sz w:val="20"/>
          <w:szCs w:val="20"/>
        </w:rPr>
        <w:t>В случае принятия Заемщиком обязательства осуществлять Личное страхование (не применимо по Продукту</w:t>
      </w:r>
      <w:r w:rsidR="00DA1404" w:rsidRPr="00B41A5A">
        <w:rPr>
          <w:rFonts w:ascii="Tahoma" w:hAnsi="Tahoma" w:cs="Tahoma"/>
          <w:b/>
          <w:iCs/>
          <w:sz w:val="20"/>
          <w:szCs w:val="20"/>
        </w:rPr>
        <w:t xml:space="preserve"> </w:t>
      </w:r>
      <w:r w:rsidRPr="00B41A5A">
        <w:rPr>
          <w:rFonts w:ascii="Tahoma" w:eastAsia="Times New Roman" w:hAnsi="Tahoma" w:cs="Tahoma"/>
          <w:b/>
          <w:bCs/>
          <w:sz w:val="20"/>
          <w:szCs w:val="20"/>
        </w:rPr>
        <w:t>«Семейная ипотека с государственной поддержкой»/ «Военная ипотека»/ «Семейная ипотека для военнослужащих»</w:t>
      </w:r>
      <w:r w:rsidRPr="00B41A5A">
        <w:rPr>
          <w:rFonts w:ascii="Tahoma" w:hAnsi="Tahoma" w:cs="Tahoma"/>
          <w:b/>
          <w:iCs/>
          <w:sz w:val="20"/>
          <w:szCs w:val="20"/>
        </w:rPr>
        <w:t>):</w:t>
      </w:r>
    </w:p>
    <w:p w14:paraId="2C91BEDD" w14:textId="77777777" w:rsidR="00BE7AE9" w:rsidRPr="00B41A5A" w:rsidRDefault="00BE7AE9" w:rsidP="008847E3">
      <w:pPr>
        <w:pStyle w:val="afe"/>
        <w:numPr>
          <w:ilvl w:val="2"/>
          <w:numId w:val="7"/>
        </w:numPr>
        <w:spacing w:before="120" w:after="120"/>
        <w:ind w:left="709" w:hanging="709"/>
        <w:jc w:val="both"/>
        <w:rPr>
          <w:rFonts w:ascii="Tahoma" w:hAnsi="Tahoma" w:cs="Tahoma"/>
          <w:b/>
          <w:sz w:val="20"/>
          <w:szCs w:val="20"/>
        </w:rPr>
      </w:pPr>
      <w:r w:rsidRPr="00B41A5A">
        <w:rPr>
          <w:rFonts w:ascii="Tahoma" w:eastAsia="Times New Roman" w:hAnsi="Tahoma" w:cs="Tahoma"/>
          <w:sz w:val="20"/>
          <w:szCs w:val="20"/>
        </w:rPr>
        <w:t>При проведении Внепланового пересчета процентной ставки График платежей пересчитывается, при этом корректируется срок в пределах Срока пользования заемными средствами и размер Ежемесячного платежа в соответствии с Формулой.</w:t>
      </w:r>
    </w:p>
    <w:p w14:paraId="6E53E41F" w14:textId="7570C286" w:rsidR="00BE7AE9" w:rsidRPr="00B41A5A" w:rsidRDefault="00BE7AE9"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Уплата Заемщиком страховой премии по Договору личного страхования/ заключение нового Договора личного страхования и уплата страховой премии по нему после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не является основанием для неприменения Внепланового пересчета процентной ставки.</w:t>
      </w:r>
    </w:p>
    <w:p w14:paraId="2363702D" w14:textId="5073084D" w:rsidR="00BE7AE9" w:rsidRPr="00B41A5A" w:rsidRDefault="00BE7AE9"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В случае уплаты Заемщиком страховой премии по Договору личного страхования/ заключения Заемщиком нового Договора личного страхования и уплаты страховой премии по нему до истечения последнего числа второго месяца, следующего за месяцем, в котором Заемщик должен был исполнить обязательство по предоставлению нового Договора личного страхования и/или документов об уплате страховой премии по нему, Внеплановый пересчет процентной ставки не производится, новый График платежей не вступает в силу.</w:t>
      </w:r>
    </w:p>
    <w:p w14:paraId="593B4B87" w14:textId="3C828914" w:rsidR="000E6ED2" w:rsidRPr="00B41A5A" w:rsidRDefault="000E6ED2"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Досрочное полное или частичное исполнение Заемщиком обязательств по возврату Заемных средств </w:t>
      </w:r>
      <w:r w:rsidR="005128A9" w:rsidRPr="00B41A5A">
        <w:rPr>
          <w:rFonts w:ascii="Tahoma" w:hAnsi="Tahoma" w:cs="Tahoma"/>
          <w:sz w:val="20"/>
          <w:szCs w:val="20"/>
        </w:rPr>
        <w:t>(</w:t>
      </w:r>
      <w:r w:rsidR="00D5189E"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наличии)</w:t>
      </w:r>
      <w:r w:rsidR="005128A9" w:rsidRPr="00B41A5A">
        <w:rPr>
          <w:rFonts w:ascii="Tahoma" w:hAnsi="Tahoma" w:cs="Tahoma"/>
          <w:sz w:val="20"/>
          <w:szCs w:val="20"/>
        </w:rPr>
        <w:t>)</w:t>
      </w:r>
      <w:r w:rsidRPr="00B41A5A">
        <w:rPr>
          <w:rFonts w:ascii="Tahoma" w:hAnsi="Tahoma" w:cs="Tahoma"/>
          <w:sz w:val="20"/>
          <w:szCs w:val="20"/>
        </w:rPr>
        <w:t xml:space="preserve"> осуществляется в следующем порядке:</w:t>
      </w:r>
    </w:p>
    <w:p w14:paraId="52CD633E" w14:textId="45E5D4D0"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4" w:name="_Ref266180240"/>
      <w:r w:rsidRPr="00B41A5A">
        <w:rPr>
          <w:rFonts w:ascii="Tahoma" w:hAnsi="Tahoma" w:cs="Tahoma"/>
          <w:sz w:val="20"/>
          <w:szCs w:val="20"/>
        </w:rPr>
        <w:t>При досрочном возврате Заемных средств за счет собственных средств Заемщик представляет Кредитору уведомление о досрочном возврате Основного долга (</w:t>
      </w:r>
      <w:r w:rsidR="00FA32E0" w:rsidRPr="00B41A5A">
        <w:rPr>
          <w:rFonts w:ascii="Tahoma" w:hAnsi="Tahoma" w:cs="Tahoma"/>
          <w:sz w:val="20"/>
          <w:szCs w:val="20"/>
        </w:rPr>
        <w:t>применительно к Опции «Переменная ставка»</w:t>
      </w:r>
      <w:r w:rsidRPr="00B41A5A">
        <w:rPr>
          <w:rFonts w:ascii="Tahoma" w:hAnsi="Tahoma" w:cs="Tahoma"/>
          <w:sz w:val="20"/>
          <w:szCs w:val="20"/>
        </w:rPr>
        <w:t xml:space="preserve"> в рамках данного уведомления под возвратом Основного долга понимается в том числе погашение Накопленных процентов (при их наличии)) не позднее, чем за 15 (пятнадцать) календарных дней до даты предполагаемого досрочного платежа (не позднее, чем за 5 (пять) рабочих дней до даты предполагаемого досрочного платежа – при направлении уведомления с использованием Личного кабинета заемщика/ Интернет-банка, при этом данный срок может быть сокращен при наличии технической возможности у Кредитора). Уведомление должно содержать информацию о сумме и дате предполагаемого досрочного платежа. При отсутствии своевременно предоставленного Кредитору уведомления Заемщика Кредитор вправе не учитывать досрочный платеж в указанную Заемщиком дату.</w:t>
      </w:r>
      <w:bookmarkEnd w:id="14"/>
    </w:p>
    <w:p w14:paraId="2C651C43" w14:textId="77777777"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При этом частичный досрочный возврат Основного долга возможен только при одновременном выполнении следующих условий:</w:t>
      </w:r>
    </w:p>
    <w:p w14:paraId="3DFA0EE8" w14:textId="77777777" w:rsidR="000E6ED2" w:rsidRPr="00B41A5A"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отсутствие неисполненных Заемщиком обязательств по Договору о предоставлении денежных средств, срок исполнения которых наступил;</w:t>
      </w:r>
    </w:p>
    <w:p w14:paraId="3D1AA895" w14:textId="77777777" w:rsidR="000E6ED2" w:rsidRPr="00B41A5A" w:rsidRDefault="000E6ED2" w:rsidP="008847E3">
      <w:pPr>
        <w:pStyle w:val="afe"/>
        <w:numPr>
          <w:ilvl w:val="0"/>
          <w:numId w:val="54"/>
        </w:numPr>
        <w:tabs>
          <w:tab w:val="left" w:pos="709"/>
        </w:tabs>
        <w:spacing w:before="120" w:after="120"/>
        <w:ind w:left="709" w:hanging="425"/>
        <w:jc w:val="both"/>
        <w:rPr>
          <w:rFonts w:ascii="Tahoma" w:hAnsi="Tahoma" w:cs="Tahoma"/>
          <w:sz w:val="20"/>
          <w:szCs w:val="20"/>
        </w:rPr>
      </w:pPr>
      <w:r w:rsidRPr="00B41A5A">
        <w:rPr>
          <w:rFonts w:ascii="Tahoma" w:hAnsi="Tahoma" w:cs="Tahoma"/>
          <w:sz w:val="20"/>
          <w:szCs w:val="20"/>
        </w:rPr>
        <w:t>наличие на Счете либо внесение в кассу Кредитора денежных средств в сумме, не менее суммы, указанной в уведомлении.</w:t>
      </w:r>
    </w:p>
    <w:p w14:paraId="42C22EDA" w14:textId="2E4B2052"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Настоящий пункт не применяется при осуществлении платежа в счет досрочного возврата Основного долга по Договору о предоставлении денежных средств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CB7729" w:rsidRPr="00B41A5A">
        <w:rPr>
          <w:rFonts w:ascii="Tahoma" w:hAnsi="Tahoma" w:cs="Tahoma"/>
          <w:sz w:val="20"/>
          <w:szCs w:val="20"/>
        </w:rPr>
        <w:t>МСК</w:t>
      </w:r>
      <w:r w:rsidRPr="00B41A5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2E8C290E" w14:textId="1031FCC5"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осуществлении частичного досрочного возврата Основного долга не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B41A5A">
        <w:rPr>
          <w:rFonts w:ascii="Tahoma" w:hAnsi="Tahoma" w:cs="Tahoma"/>
          <w:sz w:val="20"/>
          <w:szCs w:val="20"/>
        </w:rPr>
        <w:t>(</w:t>
      </w:r>
      <w:r w:rsidR="00274F7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этом погашение Накопленных процентов происходит в первую очередь по отношению к Основному долгу</w:t>
      </w:r>
      <w:r w:rsidR="00D96577" w:rsidRPr="00B41A5A">
        <w:rPr>
          <w:rFonts w:ascii="Tahoma" w:hAnsi="Tahoma" w:cs="Tahoma"/>
          <w:sz w:val="20"/>
          <w:szCs w:val="20"/>
        </w:rPr>
        <w:t>)</w:t>
      </w:r>
      <w:r w:rsidRPr="00B41A5A">
        <w:rPr>
          <w:rFonts w:ascii="Tahoma" w:hAnsi="Tahoma" w:cs="Tahoma"/>
          <w:iCs/>
          <w:sz w:val="20"/>
          <w:szCs w:val="20"/>
        </w:rPr>
        <w:t xml:space="preserve"> </w:t>
      </w:r>
      <w:r w:rsidRPr="00B41A5A">
        <w:rPr>
          <w:rFonts w:ascii="Tahoma" w:hAnsi="Tahoma" w:cs="Tahoma"/>
          <w:sz w:val="20"/>
          <w:szCs w:val="20"/>
        </w:rPr>
        <w:t>в дату, указанную в уведомлении Заемщика</w:t>
      </w:r>
      <w:bookmarkStart w:id="15" w:name="_Ref311103610"/>
      <w:r w:rsidRPr="00B41A5A">
        <w:rPr>
          <w:rFonts w:ascii="Tahoma" w:hAnsi="Tahoma" w:cs="Tahoma"/>
          <w:sz w:val="20"/>
          <w:szCs w:val="20"/>
        </w:rPr>
        <w:t>.</w:t>
      </w:r>
    </w:p>
    <w:p w14:paraId="520FB8FB" w14:textId="0DBBFF13"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осуществлении частичного досрочного возврата Основного долга в плановую дату погашения Ежемесячного платежа в соответствии с Графиком платежей Кредитор учитывает денежные средства в счет досрочного возврата Основного долга </w:t>
      </w:r>
      <w:r w:rsidR="00D96577" w:rsidRPr="00B41A5A">
        <w:rPr>
          <w:rFonts w:ascii="Tahoma" w:hAnsi="Tahoma" w:cs="Tahoma"/>
          <w:sz w:val="20"/>
          <w:szCs w:val="20"/>
        </w:rPr>
        <w:t>(</w:t>
      </w:r>
      <w:r w:rsidR="00274F78" w:rsidRPr="00B41A5A">
        <w:rPr>
          <w:rFonts w:ascii="Tahoma" w:hAnsi="Tahoma" w:cs="Tahoma"/>
          <w:sz w:val="20"/>
          <w:szCs w:val="20"/>
        </w:rPr>
        <w:t xml:space="preserve">применительно к Опции «Переменная ставка»: </w:t>
      </w:r>
      <w:r w:rsidRPr="00B41A5A">
        <w:rPr>
          <w:rFonts w:ascii="Tahoma" w:hAnsi="Tahoma" w:cs="Tahoma"/>
          <w:sz w:val="20"/>
          <w:szCs w:val="20"/>
        </w:rPr>
        <w:t>и/или Накопленных процентов (при их наличии</w:t>
      </w:r>
      <w:r w:rsidRPr="00B41A5A">
        <w:rPr>
          <w:rFonts w:ascii="Tahoma" w:eastAsia="Times New Roman" w:hAnsi="Tahoma" w:cs="Tahoma"/>
          <w:iCs/>
          <w:sz w:val="20"/>
          <w:szCs w:val="20"/>
        </w:rPr>
        <w:t>)</w:t>
      </w:r>
      <w:r w:rsidRPr="00B41A5A">
        <w:rPr>
          <w:rFonts w:ascii="Tahoma" w:hAnsi="Tahoma" w:cs="Tahoma"/>
          <w:sz w:val="20"/>
          <w:szCs w:val="20"/>
        </w:rPr>
        <w:t>, в том числе образованных по итогам текущего Процентного периода, при этом погашение Накопленных процентов происходит в первую очередь по отношению к Основному долгу</w:t>
      </w:r>
      <w:r w:rsidRPr="00B41A5A">
        <w:rPr>
          <w:rFonts w:ascii="Tahoma" w:hAnsi="Tahoma" w:cs="Tahoma"/>
          <w:iCs/>
          <w:sz w:val="20"/>
          <w:szCs w:val="20"/>
        </w:rPr>
        <w:t xml:space="preserve"> </w:t>
      </w:r>
      <w:r w:rsidRPr="00B41A5A">
        <w:rPr>
          <w:rFonts w:ascii="Tahoma" w:hAnsi="Tahoma" w:cs="Tahoma"/>
          <w:sz w:val="20"/>
          <w:szCs w:val="20"/>
        </w:rPr>
        <w:t>после списания Ежемесячного платежа</w:t>
      </w:r>
      <w:r w:rsidR="00D96577" w:rsidRPr="00B41A5A">
        <w:rPr>
          <w:rFonts w:ascii="Tahoma" w:hAnsi="Tahoma" w:cs="Tahoma"/>
          <w:sz w:val="20"/>
          <w:szCs w:val="20"/>
        </w:rPr>
        <w:t>)</w:t>
      </w:r>
      <w:r w:rsidRPr="00B41A5A">
        <w:rPr>
          <w:rFonts w:ascii="Tahoma" w:hAnsi="Tahoma" w:cs="Tahoma"/>
          <w:sz w:val="20"/>
          <w:szCs w:val="20"/>
        </w:rPr>
        <w:t>.</w:t>
      </w:r>
    </w:p>
    <w:p w14:paraId="4038462E" w14:textId="77777777"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При этом в случае, если после списания Ежемесячного платежа остаток средств на Счете или внесенных в кассу Кредитора будет менее суммы, указанной в уведомлении о досрочном возврате Основного долга, то частичный досрочный возврат Основного долга не осуществляется.</w:t>
      </w:r>
    </w:p>
    <w:p w14:paraId="49E93A1D" w14:textId="0CE5DD93" w:rsidR="000E6ED2" w:rsidRPr="00B41A5A" w:rsidRDefault="00F504F7"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6" w:name="_Ref505000189"/>
      <w:bookmarkStart w:id="17" w:name="_Ref505001191"/>
      <w:r w:rsidRPr="00B41A5A">
        <w:rPr>
          <w:rFonts w:ascii="Tahoma" w:hAnsi="Tahoma" w:cs="Tahoma"/>
          <w:b/>
          <w:sz w:val="20"/>
          <w:szCs w:val="20"/>
        </w:rPr>
        <w:t>По Продукту «Военная ипотека»/ «Семейная ипотека для военнослужащих»:</w:t>
      </w:r>
      <w:r w:rsidR="000E6ED2" w:rsidRPr="00B41A5A">
        <w:rPr>
          <w:rFonts w:ascii="Tahoma" w:hAnsi="Tahoma" w:cs="Tahoma"/>
          <w:sz w:val="20"/>
          <w:szCs w:val="20"/>
        </w:rPr>
        <w:t xml:space="preserve"> При досрочном возврате Заемных средств за счет средств Целевого жилищного займа Кредитор учитывает денежные средства в счет досрочного возврата </w:t>
      </w:r>
      <w:r w:rsidR="000E6ED2" w:rsidRPr="00B41A5A">
        <w:rPr>
          <w:rFonts w:ascii="Tahoma" w:hAnsi="Tahoma" w:cs="Tahoma"/>
          <w:bCs/>
          <w:sz w:val="20"/>
          <w:szCs w:val="20"/>
        </w:rPr>
        <w:t xml:space="preserve">Остатка основного долга </w:t>
      </w:r>
      <w:r w:rsidR="000E6ED2" w:rsidRPr="00B41A5A">
        <w:rPr>
          <w:rFonts w:ascii="Tahoma" w:hAnsi="Tahoma" w:cs="Tahoma"/>
          <w:sz w:val="20"/>
          <w:szCs w:val="20"/>
        </w:rPr>
        <w:t>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1367377D" w14:textId="77777777" w:rsidR="000E6ED2"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После осуществления частичного досрочного возврата Заемных средств размер Ежемесячного платежа не изменяется, при этом Срок пользования заемными средствами сокращается. В указанном случае дополнительное соглашение в виде письменного документа к Договору о предоставлении денежных средств не заключается, соглашение об изменении содержания Закладной (при ее наличии) в виде письменного документа к Закладной (при ее наличии) не заключается. Кредитор предоставляет Заемщику новый График платежей исходя из условий Договора о предоставлении денежных средств в срок до 15 (пятнадцатого) (в январе и мае – до 20 (двадцатого)) числа месяца, следующего за месяцем совершения частичного досрочного возврата Заемных средств, способами, предусмотренными Договором о предоставлении денежных средств.</w:t>
      </w:r>
      <w:bookmarkStart w:id="18" w:name="_Ref266684953"/>
      <w:bookmarkEnd w:id="16"/>
      <w:bookmarkEnd w:id="17"/>
    </w:p>
    <w:p w14:paraId="79C87ECA" w14:textId="5284888D" w:rsidR="000E6ED2" w:rsidRPr="00B41A5A" w:rsidRDefault="000E6ED2" w:rsidP="008847E3">
      <w:pPr>
        <w:pStyle w:val="afe"/>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При поступлении платежа в счет досрочного возврата Основного долга за счет денежных средств, предоставленных в виде дополнительных мер государственной поддержки, предусмотренных федеральными/ региональными/ муниципальными нормативными правовыми актами (в том числе за счет средств </w:t>
      </w:r>
      <w:r w:rsidR="005C1792" w:rsidRPr="00B41A5A">
        <w:rPr>
          <w:rFonts w:ascii="Tahoma" w:hAnsi="Tahoma" w:cs="Tahoma"/>
          <w:sz w:val="20"/>
          <w:szCs w:val="20"/>
        </w:rPr>
        <w:t>МСК</w:t>
      </w:r>
      <w:r w:rsidRPr="00B41A5A">
        <w:rPr>
          <w:rFonts w:ascii="Tahoma" w:hAnsi="Tahoma" w:cs="Tahoma"/>
          <w:sz w:val="20"/>
          <w:szCs w:val="20"/>
        </w:rPr>
        <w:t>), а также денежных средств, перечисленных страховыми компаниями в соответствии с условиями Договора страхования:</w:t>
      </w:r>
    </w:p>
    <w:p w14:paraId="1BB4F70F" w14:textId="7B401731" w:rsidR="000E6ED2" w:rsidRPr="00B41A5A" w:rsidRDefault="00F504F7" w:rsidP="008847E3">
      <w:pPr>
        <w:pStyle w:val="afe"/>
        <w:numPr>
          <w:ilvl w:val="0"/>
          <w:numId w:val="1"/>
        </w:numPr>
        <w:tabs>
          <w:tab w:val="left" w:pos="709"/>
        </w:tabs>
        <w:spacing w:before="120" w:after="120"/>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000E6ED2" w:rsidRPr="00B41A5A">
        <w:rPr>
          <w:rFonts w:ascii="Tahoma" w:hAnsi="Tahoma" w:cs="Tahoma"/>
          <w:sz w:val="20"/>
          <w:szCs w:val="20"/>
        </w:rPr>
        <w:t xml:space="preserve"> Кредитор осуществляет полное (при достаточности поступивших указанных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и пересчет Графика платежей </w:t>
      </w:r>
      <w:r w:rsidR="00837E96" w:rsidRPr="00B41A5A">
        <w:rPr>
          <w:rFonts w:ascii="Tahoma" w:hAnsi="Tahoma" w:cs="Tahoma"/>
          <w:sz w:val="20"/>
          <w:szCs w:val="20"/>
        </w:rPr>
        <w:t>с сокращением Срока пользования замеными средствами</w:t>
      </w:r>
      <w:r w:rsidR="000E6ED2" w:rsidRPr="00B41A5A">
        <w:rPr>
          <w:rFonts w:ascii="Tahoma" w:eastAsia="Times New Roman" w:hAnsi="Tahoma" w:cs="Tahoma"/>
          <w:sz w:val="20"/>
          <w:szCs w:val="20"/>
        </w:rPr>
        <w:t>.</w:t>
      </w:r>
    </w:p>
    <w:p w14:paraId="0876AEAE" w14:textId="4310CE1E" w:rsidR="000E6ED2" w:rsidRPr="00B41A5A" w:rsidRDefault="00F504F7" w:rsidP="008847E3">
      <w:pPr>
        <w:pStyle w:val="afe"/>
        <w:numPr>
          <w:ilvl w:val="0"/>
          <w:numId w:val="1"/>
        </w:numPr>
        <w:tabs>
          <w:tab w:val="left" w:pos="709"/>
        </w:tabs>
        <w:spacing w:before="120" w:after="120"/>
        <w:jc w:val="both"/>
        <w:rPr>
          <w:rFonts w:ascii="Tahoma" w:hAnsi="Tahoma" w:cs="Tahoma"/>
          <w:sz w:val="20"/>
          <w:szCs w:val="20"/>
        </w:rPr>
      </w:pPr>
      <w:r w:rsidRPr="00B41A5A">
        <w:rPr>
          <w:rFonts w:ascii="Tahoma" w:hAnsi="Tahoma" w:cs="Tahoma"/>
          <w:b/>
          <w:sz w:val="20"/>
          <w:szCs w:val="20"/>
        </w:rPr>
        <w:t>По Продуктам, отличным от Продукта «Военная ипотека»/ «Семейная ипотека для военнослужащих»:</w:t>
      </w:r>
      <w:r w:rsidR="000E6ED2" w:rsidRPr="00B41A5A">
        <w:rPr>
          <w:rFonts w:ascii="Tahoma" w:hAnsi="Tahoma" w:cs="Tahoma"/>
          <w:sz w:val="20"/>
          <w:szCs w:val="20"/>
        </w:rPr>
        <w:t xml:space="preserve"> Заемщик должен не позднее даты фактического поступления средств предоставить Кредитору информацию о способе учета поступивших денежных средств в счет исполнения обязательств в письменной форме </w:t>
      </w:r>
      <w:r w:rsidR="000E6ED2" w:rsidRPr="00B41A5A">
        <w:rPr>
          <w:rFonts w:ascii="Tahoma" w:eastAsia="Times New Roman" w:hAnsi="Tahoma" w:cs="Tahoma"/>
          <w:sz w:val="20"/>
          <w:szCs w:val="20"/>
        </w:rPr>
        <w:t xml:space="preserve">(с сокращением Срока пользования заемными средствами или с уменьшением размера Ежемесячного платежа) </w:t>
      </w:r>
      <w:r w:rsidRPr="00B41A5A">
        <w:rPr>
          <w:rFonts w:ascii="Tahoma" w:eastAsia="Times New Roman" w:hAnsi="Tahoma" w:cs="Tahoma"/>
          <w:sz w:val="20"/>
          <w:szCs w:val="20"/>
        </w:rPr>
        <w:t>(</w:t>
      </w:r>
      <w:r w:rsidR="000E6ED2" w:rsidRPr="00B41A5A">
        <w:rPr>
          <w:rFonts w:ascii="Tahoma" w:eastAsia="Times New Roman" w:hAnsi="Tahoma" w:cs="Tahoma"/>
          <w:sz w:val="20"/>
          <w:szCs w:val="20"/>
        </w:rPr>
        <w:t xml:space="preserve">за исключением погашения за счет средств </w:t>
      </w:r>
      <w:r w:rsidR="005C1792" w:rsidRPr="00B41A5A">
        <w:rPr>
          <w:rFonts w:ascii="Tahoma" w:eastAsia="Times New Roman" w:hAnsi="Tahoma" w:cs="Tahoma"/>
          <w:sz w:val="20"/>
          <w:szCs w:val="20"/>
        </w:rPr>
        <w:t>МСК</w:t>
      </w:r>
      <w:r w:rsidR="000E6ED2" w:rsidRPr="00B41A5A">
        <w:rPr>
          <w:rFonts w:ascii="Tahoma" w:eastAsia="Times New Roman" w:hAnsi="Tahoma" w:cs="Tahoma"/>
          <w:sz w:val="20"/>
          <w:szCs w:val="20"/>
        </w:rPr>
        <w:t xml:space="preserve"> </w:t>
      </w:r>
      <w:r w:rsidRPr="00B41A5A">
        <w:rPr>
          <w:rFonts w:ascii="Tahoma" w:eastAsia="Times New Roman" w:hAnsi="Tahoma" w:cs="Tahoma"/>
          <w:b/>
          <w:sz w:val="20"/>
          <w:szCs w:val="20"/>
        </w:rPr>
        <w:t xml:space="preserve">- </w:t>
      </w:r>
      <w:r w:rsidR="000E6ED2" w:rsidRPr="00B41A5A">
        <w:rPr>
          <w:rFonts w:ascii="Tahoma" w:eastAsia="Times New Roman" w:hAnsi="Tahoma" w:cs="Tahoma"/>
          <w:b/>
          <w:sz w:val="20"/>
          <w:szCs w:val="20"/>
        </w:rPr>
        <w:t>в случае применени</w:t>
      </w:r>
      <w:r w:rsidRPr="00B41A5A">
        <w:rPr>
          <w:rFonts w:ascii="Tahoma" w:eastAsia="Times New Roman" w:hAnsi="Tahoma" w:cs="Tahoma"/>
          <w:b/>
          <w:sz w:val="20"/>
          <w:szCs w:val="20"/>
        </w:rPr>
        <w:t>я</w:t>
      </w:r>
      <w:r w:rsidR="000E6ED2" w:rsidRPr="00B41A5A">
        <w:rPr>
          <w:rFonts w:ascii="Tahoma" w:eastAsia="Times New Roman" w:hAnsi="Tahoma" w:cs="Tahoma"/>
          <w:b/>
          <w:sz w:val="20"/>
          <w:szCs w:val="20"/>
        </w:rPr>
        <w:t xml:space="preserve"> </w:t>
      </w:r>
      <w:r w:rsidR="00D71977" w:rsidRPr="00B41A5A">
        <w:rPr>
          <w:rFonts w:ascii="Tahoma" w:eastAsia="Times New Roman" w:hAnsi="Tahoma" w:cs="Tahoma"/>
          <w:b/>
          <w:sz w:val="20"/>
          <w:szCs w:val="20"/>
        </w:rPr>
        <w:t>О</w:t>
      </w:r>
      <w:r w:rsidR="000E6ED2" w:rsidRPr="00B41A5A">
        <w:rPr>
          <w:rFonts w:ascii="Tahoma" w:eastAsia="Times New Roman" w:hAnsi="Tahoma" w:cs="Tahoma"/>
          <w:b/>
          <w:sz w:val="20"/>
          <w:szCs w:val="20"/>
        </w:rPr>
        <w:t>пции «Материнский капитал»</w:t>
      </w:r>
      <w:r w:rsidRPr="00B41A5A">
        <w:rPr>
          <w:rFonts w:ascii="Tahoma" w:eastAsia="Times New Roman" w:hAnsi="Tahoma" w:cs="Tahoma"/>
          <w:sz w:val="20"/>
          <w:szCs w:val="20"/>
        </w:rPr>
        <w:t>)</w:t>
      </w:r>
      <w:r w:rsidR="000E6ED2" w:rsidRPr="00B41A5A">
        <w:rPr>
          <w:rFonts w:ascii="Tahoma" w:hAnsi="Tahoma" w:cs="Tahoma"/>
          <w:sz w:val="20"/>
          <w:szCs w:val="20"/>
        </w:rPr>
        <w:t xml:space="preserve">. </w:t>
      </w:r>
      <w:r w:rsidR="000E6ED2" w:rsidRPr="00B41A5A">
        <w:rPr>
          <w:rFonts w:ascii="Tahoma" w:eastAsia="Times New Roman" w:hAnsi="Tahoma" w:cs="Tahoma"/>
          <w:sz w:val="20"/>
          <w:szCs w:val="20"/>
        </w:rPr>
        <w:t xml:space="preserve">При отсутствии такого уведомления, если иное не предусмотрено условиями предоставления дополнительных мер государственной поддержки, указанных в настоящем подпункте, Кредитор при поступлении денежных средств осуществляет полное (при достаточности поступивших денежных средств для полного досрочного погашения обязательств по Договору о предоставлении денежных средств) или частичное досрочное погашение Основного долга </w:t>
      </w:r>
      <w:r w:rsidRPr="00B41A5A">
        <w:rPr>
          <w:rFonts w:ascii="Tahoma" w:eastAsia="Times New Roman" w:hAnsi="Tahoma" w:cs="Tahoma"/>
          <w:sz w:val="20"/>
          <w:szCs w:val="20"/>
        </w:rPr>
        <w:t>(</w:t>
      </w:r>
      <w:r w:rsidR="00A260AB" w:rsidRPr="00B41A5A">
        <w:rPr>
          <w:rFonts w:ascii="Tahoma" w:eastAsia="Times New Roman" w:hAnsi="Tahoma" w:cs="Tahoma"/>
          <w:sz w:val="20"/>
          <w:szCs w:val="20"/>
        </w:rPr>
        <w:t xml:space="preserve">применительно к Опции «Переменная ставка»: </w:t>
      </w:r>
      <w:r w:rsidR="000E6ED2" w:rsidRPr="00B41A5A">
        <w:rPr>
          <w:rFonts w:ascii="Tahoma" w:eastAsia="Times New Roman" w:hAnsi="Tahoma" w:cs="Tahoma"/>
          <w:sz w:val="20"/>
          <w:szCs w:val="20"/>
        </w:rPr>
        <w:t>и/или Накопленных процентов (при их наличии), при этом погашение Накопленных процентов происходит в первую очередь по отношению к Основному долгу</w:t>
      </w:r>
      <w:r w:rsidRPr="00B41A5A">
        <w:rPr>
          <w:rFonts w:ascii="Tahoma" w:eastAsia="Times New Roman" w:hAnsi="Tahoma" w:cs="Tahoma"/>
          <w:sz w:val="20"/>
          <w:szCs w:val="20"/>
        </w:rPr>
        <w:t xml:space="preserve"> )</w:t>
      </w:r>
      <w:r w:rsidR="000E6ED2" w:rsidRPr="00B41A5A">
        <w:rPr>
          <w:rFonts w:ascii="Tahoma" w:eastAsia="Times New Roman" w:hAnsi="Tahoma" w:cs="Tahoma"/>
          <w:sz w:val="20"/>
          <w:szCs w:val="20"/>
        </w:rPr>
        <w:t xml:space="preserve"> и пересчет Графика платежей </w:t>
      </w:r>
      <w:r w:rsidR="00C22352" w:rsidRPr="00B41A5A">
        <w:rPr>
          <w:rFonts w:ascii="Tahoma" w:eastAsia="Times New Roman" w:hAnsi="Tahoma" w:cs="Tahoma"/>
          <w:sz w:val="20"/>
          <w:szCs w:val="20"/>
        </w:rPr>
        <w:t>с сокращением Срока пользования замеными средствами</w:t>
      </w:r>
      <w:r w:rsidR="000E6ED2" w:rsidRPr="00B41A5A">
        <w:rPr>
          <w:rFonts w:ascii="Tahoma" w:eastAsia="Times New Roman" w:hAnsi="Tahoma" w:cs="Tahoma"/>
          <w:sz w:val="20"/>
          <w:szCs w:val="20"/>
        </w:rPr>
        <w:t xml:space="preserve">. При наличии неисполненных Заемщиком обязательств по Договору о предоставлении денежных средств, срок исполнения которых наступил, Кредитор учитывает денежные средства в порядке и очередности, установленной для случая недостаточности денежных средств, поступивших от Заемщика для исполнения им обязательств по Договору о предоставлении денежных средств в полном объеме. При этом за счет средств </w:t>
      </w:r>
      <w:r w:rsidR="005C1792" w:rsidRPr="00B41A5A">
        <w:rPr>
          <w:rFonts w:ascii="Tahoma" w:eastAsia="Times New Roman" w:hAnsi="Tahoma" w:cs="Tahoma"/>
          <w:sz w:val="20"/>
          <w:szCs w:val="20"/>
        </w:rPr>
        <w:t>МСК</w:t>
      </w:r>
      <w:r w:rsidR="000E6ED2" w:rsidRPr="00B41A5A">
        <w:rPr>
          <w:rFonts w:ascii="Tahoma" w:eastAsia="Times New Roman" w:hAnsi="Tahoma" w:cs="Tahoma"/>
          <w:sz w:val="20"/>
          <w:szCs w:val="20"/>
        </w:rPr>
        <w:t xml:space="preserve"> не подлежат списанию издержки Кредитора по получению исполнения обязательств по Договору о предоставлении денежных средств, а также предусмотренные Договором о предоставлении денежных средств неустойки (пени) за Просроченные платежи.</w:t>
      </w:r>
    </w:p>
    <w:p w14:paraId="0F56696B" w14:textId="4DAD05A4" w:rsidR="00F504F7" w:rsidRPr="00B41A5A" w:rsidRDefault="000E6ED2" w:rsidP="008847E3">
      <w:pPr>
        <w:pStyle w:val="afe"/>
        <w:numPr>
          <w:ilvl w:val="2"/>
          <w:numId w:val="7"/>
        </w:numPr>
        <w:tabs>
          <w:tab w:val="left" w:pos="709"/>
        </w:tabs>
        <w:spacing w:before="120" w:after="120"/>
        <w:ind w:left="709" w:hanging="709"/>
        <w:jc w:val="both"/>
        <w:rPr>
          <w:rFonts w:ascii="Tahoma" w:hAnsi="Tahoma" w:cs="Tahoma"/>
          <w:sz w:val="20"/>
          <w:szCs w:val="20"/>
        </w:rPr>
      </w:pPr>
      <w:bookmarkStart w:id="19" w:name="_Ref505001231"/>
      <w:r w:rsidRPr="00B41A5A">
        <w:rPr>
          <w:rFonts w:ascii="Tahoma" w:hAnsi="Tahoma" w:cs="Tahoma"/>
          <w:sz w:val="20"/>
          <w:szCs w:val="20"/>
        </w:rPr>
        <w:t>С согласия Кредитора и по желанию Заемщика размер Ежемесячного платежа может быть изменен в сторону уменьшения исходя из фактического Остатка основного долга и Срока пользования заемными средствами в соответствии с Формулой. Кредитор предоставляет Заемщику новый График платежей с учетом соответствующих изменений способами, предусмотренными Договором о предоставлении денежных средств</w:t>
      </w:r>
      <w:bookmarkEnd w:id="18"/>
      <w:bookmarkEnd w:id="19"/>
      <w:r w:rsidRPr="00B41A5A">
        <w:rPr>
          <w:rFonts w:ascii="Tahoma" w:eastAsia="Times New Roman" w:hAnsi="Tahoma" w:cs="Tahoma"/>
          <w:sz w:val="20"/>
          <w:szCs w:val="20"/>
        </w:rPr>
        <w:t>.</w:t>
      </w:r>
      <w:r w:rsidR="00F504F7" w:rsidRPr="00B41A5A">
        <w:rPr>
          <w:rFonts w:ascii="Tahoma" w:eastAsia="Times New Roman" w:hAnsi="Tahoma" w:cs="Tahoma"/>
          <w:sz w:val="20"/>
          <w:szCs w:val="20"/>
        </w:rPr>
        <w:t xml:space="preserve"> </w:t>
      </w:r>
      <w:r w:rsidR="00F504F7" w:rsidRPr="00B41A5A">
        <w:rPr>
          <w:rFonts w:ascii="Tahoma" w:hAnsi="Tahoma" w:cs="Tahoma"/>
          <w:sz w:val="20"/>
          <w:szCs w:val="20"/>
        </w:rPr>
        <w:t>Положения настоящего пункта не применимы по Опции «Переменная ставка» и Продукту «Семейная ипотека для военнослужащих»/ «Военная ипотека».</w:t>
      </w:r>
    </w:p>
    <w:p w14:paraId="4996C114" w14:textId="77777777" w:rsidR="00266222" w:rsidRPr="00B41A5A" w:rsidRDefault="00266222" w:rsidP="008847E3">
      <w:pPr>
        <w:pStyle w:val="afe"/>
        <w:numPr>
          <w:ilvl w:val="1"/>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w:t>
      </w:r>
    </w:p>
    <w:p w14:paraId="377A01A5" w14:textId="360FEE62"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В случае возникновения Просроченного платежа</w:t>
      </w:r>
      <w:r w:rsidRPr="00B41A5A">
        <w:rPr>
          <w:rFonts w:ascii="Tahoma" w:hAnsi="Tahoma" w:cs="Tahoma"/>
          <w:sz w:val="20"/>
          <w:szCs w:val="20"/>
        </w:rPr>
        <w:t xml:space="preserve">: </w:t>
      </w:r>
      <w:r w:rsidR="004867C1" w:rsidRPr="00B41A5A">
        <w:rPr>
          <w:rFonts w:ascii="Tahoma" w:hAnsi="Tahoma" w:cs="Tahoma"/>
          <w:sz w:val="20"/>
          <w:szCs w:val="20"/>
        </w:rPr>
        <w:t>д</w:t>
      </w:r>
      <w:r w:rsidRPr="00B41A5A">
        <w:rPr>
          <w:rFonts w:ascii="Tahoma" w:hAnsi="Tahoma" w:cs="Tahoma"/>
          <w:sz w:val="20"/>
          <w:szCs w:val="20"/>
        </w:rPr>
        <w:t>о даты, в которую прекращается перечисление средств Целевого жилищного займа в счет исполнения обязательств Заемщика, Кредитор начисляет проценты по ставке, установленной Договором о предоставлении денежных средств, на Остаток основного долга, указанный в Графике платежей для соответствующего Процентного периода, за период, равный количеству календарных дней в соответствующем Процентном периоде.</w:t>
      </w:r>
    </w:p>
    <w:p w14:paraId="5E9DE790" w14:textId="1FC8B733"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iCs/>
          <w:sz w:val="20"/>
          <w:szCs w:val="20"/>
        </w:rPr>
        <w:t xml:space="preserve">По продукту «Военная ипотека» на цели приобретения/ «Семейная ипотека для военнослужащих» с целью (1) приобретения; (2) </w:t>
      </w:r>
      <w:proofErr w:type="spellStart"/>
      <w:r w:rsidRPr="00B41A5A">
        <w:rPr>
          <w:rFonts w:ascii="Tahoma" w:hAnsi="Tahoma" w:cs="Tahoma"/>
          <w:b/>
          <w:iCs/>
          <w:sz w:val="20"/>
          <w:szCs w:val="20"/>
        </w:rPr>
        <w:t>перекредитования</w:t>
      </w:r>
      <w:proofErr w:type="spellEnd"/>
      <w:r w:rsidRPr="00B41A5A">
        <w:rPr>
          <w:rFonts w:ascii="Tahoma" w:hAnsi="Tahoma" w:cs="Tahoma"/>
          <w:b/>
          <w:iCs/>
          <w:sz w:val="20"/>
          <w:szCs w:val="20"/>
        </w:rPr>
        <w:t>, если</w:t>
      </w:r>
      <w:r w:rsidR="00B221B0" w:rsidRPr="00B41A5A">
        <w:rPr>
          <w:rFonts w:ascii="Tahoma" w:hAnsi="Tahoma" w:cs="Tahoma"/>
          <w:b/>
          <w:iCs/>
          <w:sz w:val="20"/>
          <w:szCs w:val="20"/>
        </w:rPr>
        <w:t xml:space="preserve"> кредит (за</w:t>
      </w:r>
      <w:r w:rsidR="00D21944" w:rsidRPr="00B41A5A">
        <w:rPr>
          <w:rFonts w:ascii="Tahoma" w:hAnsi="Tahoma" w:cs="Tahoma"/>
          <w:b/>
          <w:iCs/>
          <w:sz w:val="20"/>
          <w:szCs w:val="20"/>
        </w:rPr>
        <w:t>е</w:t>
      </w:r>
      <w:r w:rsidR="00B221B0" w:rsidRPr="00B41A5A">
        <w:rPr>
          <w:rFonts w:ascii="Tahoma" w:hAnsi="Tahoma" w:cs="Tahoma"/>
          <w:b/>
          <w:iCs/>
          <w:sz w:val="20"/>
          <w:szCs w:val="20"/>
        </w:rPr>
        <w:t>м)</w:t>
      </w:r>
      <w:r w:rsidRPr="00B41A5A">
        <w:rPr>
          <w:rFonts w:ascii="Tahoma" w:hAnsi="Tahoma" w:cs="Tahoma"/>
          <w:b/>
          <w:iCs/>
          <w:sz w:val="20"/>
          <w:szCs w:val="20"/>
        </w:rPr>
        <w:t xml:space="preserve"> </w:t>
      </w:r>
      <w:r w:rsidR="00B221B0" w:rsidRPr="00B41A5A">
        <w:rPr>
          <w:rFonts w:ascii="Tahoma" w:hAnsi="Tahoma" w:cs="Tahoma"/>
          <w:b/>
          <w:iCs/>
          <w:sz w:val="20"/>
          <w:szCs w:val="20"/>
        </w:rPr>
        <w:t xml:space="preserve">по </w:t>
      </w:r>
      <w:r w:rsidRPr="00B41A5A">
        <w:rPr>
          <w:rFonts w:ascii="Tahoma" w:hAnsi="Tahoma" w:cs="Tahoma"/>
          <w:b/>
          <w:iCs/>
          <w:sz w:val="20"/>
          <w:szCs w:val="20"/>
        </w:rPr>
        <w:t>П</w:t>
      </w:r>
      <w:r w:rsidR="00B221B0" w:rsidRPr="00B41A5A">
        <w:rPr>
          <w:rFonts w:ascii="Tahoma" w:hAnsi="Tahoma" w:cs="Tahoma"/>
          <w:b/>
          <w:iCs/>
          <w:sz w:val="20"/>
          <w:szCs w:val="20"/>
        </w:rPr>
        <w:t>редшествующему договору</w:t>
      </w:r>
      <w:r w:rsidRPr="00B41A5A">
        <w:rPr>
          <w:rFonts w:ascii="Tahoma" w:hAnsi="Tahoma" w:cs="Tahoma"/>
          <w:b/>
          <w:iCs/>
          <w:sz w:val="20"/>
          <w:szCs w:val="20"/>
        </w:rPr>
        <w:t xml:space="preserve"> </w:t>
      </w:r>
      <w:r w:rsidR="00D82EFA" w:rsidRPr="00B41A5A">
        <w:rPr>
          <w:rFonts w:ascii="Tahoma" w:hAnsi="Tahoma" w:cs="Tahoma"/>
          <w:b/>
          <w:iCs/>
          <w:sz w:val="20"/>
          <w:szCs w:val="20"/>
        </w:rPr>
        <w:t xml:space="preserve">был предоставлен </w:t>
      </w:r>
      <w:r w:rsidRPr="00B41A5A">
        <w:rPr>
          <w:rFonts w:ascii="Tahoma" w:hAnsi="Tahoma" w:cs="Tahoma"/>
          <w:b/>
          <w:iCs/>
          <w:sz w:val="20"/>
          <w:szCs w:val="20"/>
        </w:rPr>
        <w:t xml:space="preserve">без использования средств </w:t>
      </w:r>
      <w:r w:rsidR="00D82EFA" w:rsidRPr="00B41A5A">
        <w:rPr>
          <w:rFonts w:ascii="Tahoma" w:hAnsi="Tahoma" w:cs="Tahoma"/>
          <w:b/>
          <w:iCs/>
          <w:sz w:val="20"/>
          <w:szCs w:val="20"/>
        </w:rPr>
        <w:t>Ц</w:t>
      </w:r>
      <w:r w:rsidRPr="00B41A5A">
        <w:rPr>
          <w:rFonts w:ascii="Tahoma" w:hAnsi="Tahoma" w:cs="Tahoma"/>
          <w:b/>
          <w:iCs/>
          <w:sz w:val="20"/>
          <w:szCs w:val="20"/>
        </w:rPr>
        <w:t xml:space="preserve">елевого жилищного займа, если Сумма заемных средств была увеличена за счет накоплений, оставшихся на именном накопительном счете Участника НИС после перечисления </w:t>
      </w:r>
      <w:r w:rsidR="00D82EFA" w:rsidRPr="00B41A5A">
        <w:rPr>
          <w:rFonts w:ascii="Tahoma" w:hAnsi="Tahoma" w:cs="Tahoma"/>
          <w:b/>
          <w:iCs/>
          <w:sz w:val="20"/>
          <w:szCs w:val="20"/>
        </w:rPr>
        <w:t>Уполномоченным органом</w:t>
      </w:r>
      <w:r w:rsidRPr="00B41A5A">
        <w:rPr>
          <w:rFonts w:ascii="Tahoma" w:hAnsi="Tahoma" w:cs="Tahoma"/>
          <w:b/>
          <w:iCs/>
          <w:sz w:val="20"/>
          <w:szCs w:val="20"/>
        </w:rPr>
        <w:t xml:space="preserve"> средств в счет оплаты первоначального взноса</w:t>
      </w:r>
      <w:r w:rsidRPr="00B41A5A">
        <w:rPr>
          <w:rFonts w:ascii="Tahoma" w:hAnsi="Tahoma" w:cs="Tahoma"/>
          <w:iCs/>
          <w:sz w:val="20"/>
          <w:szCs w:val="20"/>
        </w:rPr>
        <w:t xml:space="preserve">: </w:t>
      </w:r>
      <w:r w:rsidRPr="00B41A5A">
        <w:rPr>
          <w:rFonts w:ascii="Tahoma" w:hAnsi="Tahoma" w:cs="Tahoma"/>
          <w:sz w:val="20"/>
          <w:szCs w:val="20"/>
        </w:rPr>
        <w:t>В случае, если по условиям Договора о предоставлении денежных средств платеж в третьем Процентном периоде не равен Ежемесячному платежу, то платеж за третий Процентный период осуществляется в следующем порядке:</w:t>
      </w:r>
    </w:p>
    <w:p w14:paraId="6AC96A3C" w14:textId="77777777" w:rsidR="00266222" w:rsidRPr="00B41A5A"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B41A5A">
        <w:rPr>
          <w:rFonts w:ascii="Tahoma" w:hAnsi="Tahoma" w:cs="Tahoma"/>
          <w:sz w:val="20"/>
          <w:szCs w:val="20"/>
        </w:rPr>
        <w:t>Ежемесячный платеж за текущий Процентный период согласно Графику платежей;</w:t>
      </w:r>
    </w:p>
    <w:p w14:paraId="4BFD615A" w14:textId="77777777" w:rsidR="00266222" w:rsidRPr="00B41A5A" w:rsidRDefault="00266222" w:rsidP="008847E3">
      <w:pPr>
        <w:pStyle w:val="afe"/>
        <w:numPr>
          <w:ilvl w:val="0"/>
          <w:numId w:val="56"/>
        </w:numPr>
        <w:tabs>
          <w:tab w:val="left" w:pos="709"/>
          <w:tab w:val="left" w:pos="851"/>
        </w:tabs>
        <w:spacing w:before="120" w:after="120"/>
        <w:ind w:left="709" w:hanging="425"/>
        <w:jc w:val="both"/>
        <w:rPr>
          <w:rFonts w:ascii="Tahoma" w:hAnsi="Tahoma" w:cs="Tahoma"/>
          <w:sz w:val="20"/>
          <w:szCs w:val="20"/>
        </w:rPr>
      </w:pPr>
      <w:r w:rsidRPr="00B41A5A">
        <w:rPr>
          <w:rFonts w:ascii="Tahoma" w:hAnsi="Tahoma" w:cs="Tahoma"/>
          <w:sz w:val="20"/>
          <w:szCs w:val="20"/>
        </w:rPr>
        <w:t>платеж за счет средств Целевого жилищного займа подлежит списанию в счет досрочного погашения Заемных средств за счет средств Целевого жилищного займа, учитываемых в счет досрочного возврата Остатка основного долга одновременно со списанием Ежемесячного платежа за текущий Процентный период без письменного согласия Заемщика и уведомления о досрочном возврате Заемных средств.</w:t>
      </w:r>
    </w:p>
    <w:p w14:paraId="528CA6B7" w14:textId="036A8418" w:rsidR="00266222" w:rsidRPr="00B41A5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пришли к соглашению, что платежи в счет исполнения обязательств по Договору о предоставлении денежных средств поступают Кредитору от Заемщика за счет средств Целевого жилищного займа до момента исключения Заемщика из Реестра участников НИС (за исключением Платежа за Первый процентный период, который подлежит внесению за счет собственных средств Заемщика - по Продукту на цели </w:t>
      </w:r>
      <w:proofErr w:type="spellStart"/>
      <w:r w:rsidRPr="00B41A5A">
        <w:rPr>
          <w:rFonts w:ascii="Tahoma" w:hAnsi="Tahoma" w:cs="Tahoma"/>
          <w:sz w:val="20"/>
          <w:szCs w:val="20"/>
        </w:rPr>
        <w:t>перекредитования</w:t>
      </w:r>
      <w:proofErr w:type="spellEnd"/>
      <w:r w:rsidRPr="00B41A5A">
        <w:rPr>
          <w:rFonts w:ascii="Tahoma" w:hAnsi="Tahoma" w:cs="Tahoma"/>
          <w:sz w:val="20"/>
          <w:szCs w:val="20"/>
        </w:rPr>
        <w:t>), при этом Уполномоченный орган приступает к исполнению обязательств по Договору о предоставлении денежных средств после получения</w:t>
      </w:r>
      <w:r w:rsidR="00272414" w:rsidRPr="00B41A5A">
        <w:rPr>
          <w:rFonts w:ascii="Tahoma" w:hAnsi="Tahoma" w:cs="Tahoma"/>
          <w:sz w:val="20"/>
          <w:szCs w:val="20"/>
        </w:rPr>
        <w:t xml:space="preserve"> документов по Списку документов №1/ Списку документов №2</w:t>
      </w:r>
      <w:r w:rsidR="00051F0A" w:rsidRPr="00B41A5A">
        <w:rPr>
          <w:rFonts w:ascii="Tahoma" w:hAnsi="Tahoma" w:cs="Tahoma"/>
          <w:sz w:val="20"/>
          <w:szCs w:val="20"/>
        </w:rPr>
        <w:t>/</w:t>
      </w:r>
      <w:r w:rsidR="00272414" w:rsidRPr="00B41A5A">
        <w:rPr>
          <w:rFonts w:ascii="Tahoma" w:hAnsi="Tahoma" w:cs="Tahoma"/>
          <w:sz w:val="20"/>
          <w:szCs w:val="20"/>
        </w:rPr>
        <w:t xml:space="preserve"> Списку документов №3, в зависимости от случая, к которому применим каждый из указанных списков</w:t>
      </w:r>
      <w:r w:rsidRPr="00B41A5A">
        <w:rPr>
          <w:rFonts w:ascii="Tahoma" w:hAnsi="Tahoma" w:cs="Tahoma"/>
          <w:sz w:val="20"/>
          <w:szCs w:val="20"/>
        </w:rPr>
        <w:t>.</w:t>
      </w:r>
    </w:p>
    <w:p w14:paraId="78E49F55" w14:textId="77777777" w:rsidR="00266222" w:rsidRPr="00B41A5A" w:rsidRDefault="00266222" w:rsidP="008847E3">
      <w:pPr>
        <w:pStyle w:val="afe"/>
        <w:spacing w:before="120" w:after="120"/>
        <w:ind w:left="709"/>
        <w:jc w:val="both"/>
        <w:rPr>
          <w:rFonts w:ascii="Tahoma" w:eastAsia="Times New Roman" w:hAnsi="Tahoma" w:cs="Tahoma"/>
          <w:sz w:val="20"/>
          <w:szCs w:val="20"/>
        </w:rPr>
      </w:pPr>
      <w:r w:rsidRPr="00B41A5A">
        <w:rPr>
          <w:rFonts w:ascii="Tahoma" w:hAnsi="Tahoma" w:cs="Tahoma"/>
          <w:sz w:val="20"/>
          <w:szCs w:val="20"/>
        </w:rPr>
        <w:t>Заемщик исполняет все обязательства по Договору о предоставлении денежных средств самостоятельно и за счет собственных средств в следующих случаях:</w:t>
      </w:r>
    </w:p>
    <w:p w14:paraId="75C16C72"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в случае недостаточности средств Целевого жилищного займа для исполнения обязательств по уплате Ежемесячных платежей, Просроченных платежей и неустойки (при наличии);</w:t>
      </w:r>
    </w:p>
    <w:p w14:paraId="186A5943"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при исключении Заемщика из Реестра участников НИС в результате чего Заемщик теряет право на получение средств по Договору целевого жилищного займа, начиная с первого числа месяца такого исключения и до полного погашения обязательств по Договору о предоставлении денежных средств или до восстановления Заемщика в Реестре участников НИС;</w:t>
      </w:r>
    </w:p>
    <w:p w14:paraId="42EF1EF4"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при недостаточности суммы страхового возмещения;</w:t>
      </w:r>
    </w:p>
    <w:p w14:paraId="6A8358A5" w14:textId="77777777" w:rsidR="00266222" w:rsidRPr="00B41A5A" w:rsidRDefault="00266222" w:rsidP="008847E3">
      <w:pPr>
        <w:pStyle w:val="Normal1"/>
        <w:numPr>
          <w:ilvl w:val="0"/>
          <w:numId w:val="57"/>
        </w:numPr>
        <w:tabs>
          <w:tab w:val="left" w:pos="709"/>
        </w:tabs>
        <w:spacing w:before="120" w:after="120"/>
        <w:ind w:left="709" w:hanging="425"/>
        <w:jc w:val="both"/>
        <w:rPr>
          <w:rFonts w:ascii="Tahoma" w:hAnsi="Tahoma" w:cs="Tahoma"/>
        </w:rPr>
      </w:pPr>
      <w:r w:rsidRPr="00B41A5A">
        <w:rPr>
          <w:rFonts w:ascii="Tahoma" w:hAnsi="Tahoma" w:cs="Tahoma"/>
        </w:rPr>
        <w:t>в иных случаях, предусмотренных действующим законодательством Российской Федерации.</w:t>
      </w:r>
    </w:p>
    <w:p w14:paraId="4BECA242" w14:textId="77777777" w:rsidR="00266222" w:rsidRPr="00B41A5A" w:rsidRDefault="00266222" w:rsidP="008847E3">
      <w:pPr>
        <w:pStyle w:val="afe"/>
        <w:numPr>
          <w:ilvl w:val="2"/>
          <w:numId w:val="7"/>
        </w:numPr>
        <w:tabs>
          <w:tab w:val="left" w:pos="709"/>
        </w:tabs>
        <w:spacing w:before="120" w:after="120"/>
        <w:ind w:left="709" w:hanging="709"/>
        <w:jc w:val="both"/>
        <w:rPr>
          <w:rFonts w:ascii="Tahoma" w:eastAsia="Times New Roman" w:hAnsi="Tahoma" w:cs="Tahoma"/>
          <w:b/>
          <w:sz w:val="20"/>
          <w:szCs w:val="20"/>
        </w:rPr>
      </w:pPr>
      <w:r w:rsidRPr="00B41A5A">
        <w:rPr>
          <w:rFonts w:ascii="Tahoma" w:hAnsi="Tahoma" w:cs="Tahoma"/>
          <w:sz w:val="20"/>
          <w:szCs w:val="20"/>
        </w:rPr>
        <w:t>Денежные средства, поступившие на счет Кредитора в порядке и способами, предусмотренными условиями Договора о предоставлении денежных средств, в сумме, превышающей размер Ежемесячного платежа, в том числе в связи с индексацией размера Накопительного взноса на соответствующий год, Кредитор учитывает в счет указанных в Договоре о предоставлении денежных средств денежных требований в соответствии с очередностью, установленной для случая недостаточности денежных средств для исполнения обязательств по Договору о предоставлении денежных средств в полном объеме, а при отсутствии таких требований – принимает денежные средства в счет частичного или полного досрочного возврата Заемных средств.</w:t>
      </w:r>
    </w:p>
    <w:p w14:paraId="5019A288" w14:textId="77777777" w:rsidR="00266222" w:rsidRPr="00B41A5A" w:rsidRDefault="00266222" w:rsidP="008847E3">
      <w:pPr>
        <w:pStyle w:val="afe"/>
        <w:numPr>
          <w:ilvl w:val="2"/>
          <w:numId w:val="7"/>
        </w:numPr>
        <w:tabs>
          <w:tab w:val="left" w:pos="709"/>
        </w:tabs>
        <w:spacing w:before="120" w:after="120"/>
        <w:ind w:left="709" w:hanging="709"/>
        <w:jc w:val="both"/>
        <w:rPr>
          <w:rFonts w:ascii="Tahoma" w:hAnsi="Tahoma" w:cs="Tahoma"/>
          <w:sz w:val="20"/>
          <w:szCs w:val="20"/>
        </w:rPr>
      </w:pPr>
      <w:r w:rsidRPr="00B41A5A">
        <w:rPr>
          <w:rFonts w:ascii="Tahoma" w:hAnsi="Tahoma" w:cs="Tahoma"/>
          <w:b/>
          <w:sz w:val="20"/>
          <w:szCs w:val="20"/>
        </w:rPr>
        <w:t xml:space="preserve">По Продукту на цели </w:t>
      </w:r>
      <w:proofErr w:type="spellStart"/>
      <w:r w:rsidRPr="00B41A5A">
        <w:rPr>
          <w:rFonts w:ascii="Tahoma" w:hAnsi="Tahoma" w:cs="Tahoma"/>
          <w:b/>
          <w:sz w:val="20"/>
          <w:szCs w:val="20"/>
        </w:rPr>
        <w:t>перекредитования</w:t>
      </w:r>
      <w:proofErr w:type="spellEnd"/>
      <w:r w:rsidRPr="00B41A5A">
        <w:rPr>
          <w:rFonts w:ascii="Tahoma" w:hAnsi="Tahoma" w:cs="Tahoma"/>
          <w:sz w:val="20"/>
          <w:szCs w:val="20"/>
        </w:rPr>
        <w:t>:</w:t>
      </w:r>
    </w:p>
    <w:p w14:paraId="027D0C1C" w14:textId="7B96AB1A" w:rsidR="00266222" w:rsidRPr="00B41A5A" w:rsidRDefault="00266222" w:rsidP="008847E3">
      <w:pPr>
        <w:pStyle w:val="afe"/>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случае возникновения Просроченного платежа по причине неуплаты Заемщиком платежа за </w:t>
      </w:r>
      <w:r w:rsidRPr="00B41A5A">
        <w:rPr>
          <w:rFonts w:ascii="Tahoma" w:hAnsi="Tahoma" w:cs="Tahoma"/>
          <w:sz w:val="20"/>
          <w:szCs w:val="20"/>
        </w:rPr>
        <w:t>Первый</w:t>
      </w:r>
      <w:r w:rsidRPr="00B41A5A">
        <w:rPr>
          <w:rFonts w:ascii="Tahoma" w:eastAsia="Times New Roman" w:hAnsi="Tahoma" w:cs="Tahoma"/>
          <w:sz w:val="20"/>
          <w:szCs w:val="20"/>
        </w:rPr>
        <w:t xml:space="preserve"> процентный период за счет средств Заемщика, отличных от средств Целевого жилищного займа, в период </w:t>
      </w:r>
      <w:r w:rsidRPr="00B41A5A">
        <w:rPr>
          <w:rFonts w:ascii="Tahoma" w:hAnsi="Tahoma" w:cs="Tahoma"/>
          <w:sz w:val="20"/>
          <w:szCs w:val="20"/>
        </w:rPr>
        <w:t>до исключения Заемщика из Реестра участников НИС:</w:t>
      </w:r>
    </w:p>
    <w:p w14:paraId="12463357" w14:textId="77777777" w:rsidR="00266222" w:rsidRPr="00B41A5A"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уплата указанного платежа осуществляется за счет средств Заемщика, отличных от средств Целевого жилищного займа, при условии их поступления;</w:t>
      </w:r>
    </w:p>
    <w:p w14:paraId="2A2C47AF" w14:textId="77777777" w:rsidR="00266222" w:rsidRPr="00B41A5A" w:rsidRDefault="00266222" w:rsidP="008847E3">
      <w:pPr>
        <w:pStyle w:val="afe"/>
        <w:numPr>
          <w:ilvl w:val="0"/>
          <w:numId w:val="59"/>
        </w:numPr>
        <w:tabs>
          <w:tab w:val="left" w:pos="709"/>
        </w:tabs>
        <w:spacing w:before="120" w:after="120"/>
        <w:ind w:left="709"/>
        <w:jc w:val="both"/>
        <w:rPr>
          <w:rFonts w:ascii="Tahoma" w:hAnsi="Tahoma" w:cs="Tahoma"/>
          <w:sz w:val="20"/>
          <w:szCs w:val="20"/>
        </w:rPr>
      </w:pPr>
      <w:r w:rsidRPr="00B41A5A">
        <w:rPr>
          <w:rFonts w:ascii="Tahoma" w:eastAsia="Times New Roman" w:hAnsi="Tahoma" w:cs="Tahoma"/>
          <w:sz w:val="20"/>
          <w:szCs w:val="20"/>
        </w:rPr>
        <w:t xml:space="preserve">в случае </w:t>
      </w:r>
      <w:proofErr w:type="spellStart"/>
      <w:r w:rsidRPr="00B41A5A">
        <w:rPr>
          <w:rFonts w:ascii="Tahoma" w:eastAsia="Times New Roman" w:hAnsi="Tahoma" w:cs="Tahoma"/>
          <w:sz w:val="20"/>
          <w:szCs w:val="20"/>
        </w:rPr>
        <w:t>непоступления</w:t>
      </w:r>
      <w:proofErr w:type="spellEnd"/>
      <w:r w:rsidRPr="00B41A5A">
        <w:rPr>
          <w:rFonts w:ascii="Tahoma" w:eastAsia="Times New Roman" w:hAnsi="Tahoma" w:cs="Tahoma"/>
          <w:sz w:val="20"/>
          <w:szCs w:val="20"/>
        </w:rPr>
        <w:t xml:space="preserve"> средств Заемщика, отличных от средств Целевого жилищного займа, Просроченные платежи в счет уплаты процентов за Первый процентный период погашаются в последнюю очередь за счет средств Целевого жилищного займа при отсутствии иной задолженности по Договору</w:t>
      </w:r>
      <w:r w:rsidRPr="00B41A5A">
        <w:rPr>
          <w:rFonts w:ascii="Tahoma" w:hAnsi="Tahoma" w:cs="Tahoma"/>
          <w:sz w:val="20"/>
          <w:szCs w:val="20"/>
        </w:rPr>
        <w:t xml:space="preserve"> о предоставлении денежных средств</w:t>
      </w:r>
      <w:r w:rsidRPr="00B41A5A">
        <w:rPr>
          <w:rFonts w:ascii="Tahoma" w:eastAsia="Times New Roman" w:hAnsi="Tahoma" w:cs="Tahoma"/>
          <w:sz w:val="20"/>
          <w:szCs w:val="20"/>
        </w:rPr>
        <w:t>.</w:t>
      </w:r>
    </w:p>
    <w:bookmarkEnd w:id="15"/>
    <w:p w14:paraId="3DC98AF8" w14:textId="5A6AB6BB" w:rsidR="000E6ED2" w:rsidRPr="00B41A5A" w:rsidRDefault="000E6ED2" w:rsidP="008847E3">
      <w:pPr>
        <w:spacing w:before="120" w:after="120" w:line="240" w:lineRule="auto"/>
        <w:rPr>
          <w:rFonts w:ascii="Tahoma" w:hAnsi="Tahoma" w:cs="Tahoma"/>
          <w:sz w:val="20"/>
          <w:szCs w:val="20"/>
        </w:rPr>
      </w:pPr>
    </w:p>
    <w:p w14:paraId="51ABE468" w14:textId="7AA87189" w:rsidR="00C6345C" w:rsidRPr="00B41A5A" w:rsidRDefault="00F22A87" w:rsidP="008847E3">
      <w:pPr>
        <w:pStyle w:val="afe"/>
        <w:numPr>
          <w:ilvl w:val="0"/>
          <w:numId w:val="7"/>
        </w:numPr>
        <w:spacing w:before="120" w:after="120"/>
        <w:ind w:left="709" w:hanging="425"/>
        <w:jc w:val="both"/>
        <w:outlineLvl w:val="0"/>
        <w:rPr>
          <w:rFonts w:ascii="Tahoma" w:hAnsi="Tahoma" w:cs="Tahoma"/>
          <w:b/>
          <w:sz w:val="20"/>
          <w:szCs w:val="20"/>
        </w:rPr>
      </w:pPr>
      <w:bookmarkStart w:id="20" w:name="_Ref443287717"/>
      <w:bookmarkStart w:id="21" w:name="_Ref42597460"/>
      <w:bookmarkStart w:id="22" w:name="_Ref7082292"/>
      <w:r w:rsidRPr="00B41A5A">
        <w:rPr>
          <w:rFonts w:ascii="Tahoma" w:hAnsi="Tahoma" w:cs="Tahoma"/>
          <w:b/>
          <w:sz w:val="20"/>
          <w:szCs w:val="20"/>
        </w:rPr>
        <w:t xml:space="preserve">ПРАВА И ОБЯЗАННОСТИ </w:t>
      </w:r>
      <w:bookmarkEnd w:id="20"/>
      <w:bookmarkEnd w:id="21"/>
      <w:r w:rsidRPr="00B41A5A">
        <w:rPr>
          <w:rFonts w:ascii="Tahoma" w:eastAsia="Times New Roman" w:hAnsi="Tahoma" w:cs="Tahoma"/>
          <w:b/>
          <w:sz w:val="20"/>
          <w:szCs w:val="20"/>
        </w:rPr>
        <w:t>СТОРОН</w:t>
      </w:r>
      <w:bookmarkEnd w:id="22"/>
    </w:p>
    <w:p w14:paraId="4A663FA6" w14:textId="77777777" w:rsidR="00C6345C" w:rsidRPr="00B41A5A" w:rsidRDefault="00C6345C" w:rsidP="008847E3">
      <w:pPr>
        <w:pStyle w:val="afe"/>
        <w:numPr>
          <w:ilvl w:val="1"/>
          <w:numId w:val="7"/>
        </w:numPr>
        <w:spacing w:before="120" w:after="120"/>
        <w:ind w:left="709" w:hanging="567"/>
        <w:jc w:val="both"/>
        <w:outlineLvl w:val="0"/>
        <w:rPr>
          <w:rFonts w:ascii="Tahoma" w:hAnsi="Tahoma" w:cs="Tahoma"/>
          <w:b/>
          <w:sz w:val="20"/>
          <w:szCs w:val="20"/>
        </w:rPr>
      </w:pPr>
      <w:r w:rsidRPr="00B41A5A">
        <w:rPr>
          <w:rFonts w:ascii="Tahoma" w:hAnsi="Tahoma" w:cs="Tahoma"/>
          <w:b/>
          <w:sz w:val="20"/>
          <w:szCs w:val="20"/>
        </w:rPr>
        <w:t>Заемщик обязуется:</w:t>
      </w:r>
    </w:p>
    <w:p w14:paraId="4D56A09A" w14:textId="06E58062" w:rsidR="005A2D72" w:rsidRPr="00B41A5A" w:rsidRDefault="005A2D72"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sz w:val="20"/>
          <w:szCs w:val="20"/>
        </w:rPr>
        <w:t xml:space="preserve">Возвратить полученные в рамках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w:t>
      </w:r>
      <w:r w:rsidRPr="00B41A5A">
        <w:rPr>
          <w:rFonts w:ascii="Tahoma" w:eastAsia="Times New Roman" w:hAnsi="Tahoma" w:cs="Tahoma"/>
          <w:sz w:val="20"/>
          <w:szCs w:val="20"/>
        </w:rPr>
        <w:t>Заемные</w:t>
      </w:r>
      <w:r w:rsidRPr="00B41A5A">
        <w:rPr>
          <w:rFonts w:ascii="Tahoma" w:hAnsi="Tahoma" w:cs="Tahoma"/>
          <w:sz w:val="20"/>
          <w:szCs w:val="20"/>
        </w:rPr>
        <w:t xml:space="preserve"> средства</w:t>
      </w:r>
      <w:r w:rsidRPr="00B41A5A">
        <w:rPr>
          <w:rFonts w:ascii="Tahoma" w:eastAsia="Times New Roman" w:hAnsi="Tahoma" w:cs="Tahoma"/>
          <w:sz w:val="20"/>
          <w:szCs w:val="20"/>
        </w:rPr>
        <w:t xml:space="preserve">, </w:t>
      </w:r>
      <w:r w:rsidRPr="00B41A5A">
        <w:rPr>
          <w:rFonts w:ascii="Tahoma" w:hAnsi="Tahoma" w:cs="Tahoma"/>
          <w:sz w:val="20"/>
          <w:szCs w:val="20"/>
        </w:rPr>
        <w:t>уплатить проценты, начисленные за пользование З</w:t>
      </w:r>
      <w:r w:rsidRPr="00B41A5A">
        <w:rPr>
          <w:rFonts w:ascii="Tahoma" w:eastAsia="Times New Roman" w:hAnsi="Tahoma" w:cs="Tahoma"/>
          <w:sz w:val="20"/>
          <w:szCs w:val="20"/>
        </w:rPr>
        <w:t>аемными</w:t>
      </w:r>
      <w:r w:rsidRPr="00B41A5A">
        <w:rPr>
          <w:rFonts w:ascii="Tahoma" w:hAnsi="Tahoma" w:cs="Tahoma"/>
          <w:sz w:val="20"/>
          <w:szCs w:val="20"/>
        </w:rPr>
        <w:t xml:space="preserve"> средствами, а также уплатить сумму неустойки (при наличии).</w:t>
      </w:r>
    </w:p>
    <w:p w14:paraId="0F5C19A0" w14:textId="76860B66"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Осуществлять платежи в счет возврата Суммы заемных средств и </w:t>
      </w:r>
      <w:r w:rsidRPr="00B41A5A">
        <w:rPr>
          <w:rFonts w:ascii="Tahoma" w:hAnsi="Tahoma" w:cs="Tahoma"/>
          <w:sz w:val="20"/>
          <w:szCs w:val="20"/>
        </w:rPr>
        <w:t>уплаты</w:t>
      </w:r>
      <w:r w:rsidRPr="00B41A5A">
        <w:rPr>
          <w:rFonts w:ascii="Tahoma" w:eastAsia="Times New Roman" w:hAnsi="Tahoma" w:cs="Tahoma"/>
          <w:sz w:val="20"/>
          <w:szCs w:val="20"/>
        </w:rPr>
        <w:t xml:space="preserve"> процентов в порядке и сроки, предусмотренные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w:t>
      </w:r>
    </w:p>
    <w:p w14:paraId="5C23D58D" w14:textId="7E074B44" w:rsidR="00F510E4"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hAnsi="Tahoma" w:cs="Tahoma"/>
          <w:sz w:val="20"/>
          <w:szCs w:val="20"/>
        </w:rPr>
        <w:t>Обеспечить наличие Ежемесячных платежей в размере, установленном Договором о предоставлении денежных средств, на счете, предназначенном для исполнения обязательств по Договору о предоставлении денежных средств, и реквизиты которого предоставлены Заемщику Кредитором или его уполномоченным представителем, либо в кассе Кредитора на дату исполнения обязательств с учетом времени окончания обслуживания физических лиц соответствующих подразделений Кредитора</w:t>
      </w:r>
      <w:r w:rsidR="007472D0" w:rsidRPr="00B41A5A">
        <w:rPr>
          <w:rFonts w:ascii="Tahoma" w:hAnsi="Tahoma" w:cs="Tahoma"/>
          <w:sz w:val="20"/>
          <w:szCs w:val="20"/>
        </w:rPr>
        <w:t xml:space="preserve">. По Продукту «Семейная ипотека для военнослужащих»/ «Военная ипотека» настоящая обязанность применяется </w:t>
      </w:r>
      <w:r w:rsidRPr="00B41A5A">
        <w:rPr>
          <w:rFonts w:ascii="Tahoma" w:hAnsi="Tahoma" w:cs="Tahoma"/>
          <w:sz w:val="20"/>
          <w:szCs w:val="20"/>
        </w:rPr>
        <w:t>в случае исключения Заемщика из Реестра участников НИС и исполнения им обязательств по Договору о предоставлении денежных средств за счет собственных средств</w:t>
      </w:r>
      <w:r w:rsidR="00F510E4" w:rsidRPr="00B41A5A">
        <w:rPr>
          <w:rFonts w:ascii="Tahoma" w:hAnsi="Tahoma" w:cs="Tahoma"/>
          <w:sz w:val="20"/>
          <w:szCs w:val="20"/>
        </w:rPr>
        <w:t>.</w:t>
      </w:r>
    </w:p>
    <w:p w14:paraId="5F830890" w14:textId="2C7733A5"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Предоставлять возможность Кредитору не менее одного раза в год производить проверку фактического наличия, состояния и условий содержания Предмета ипотеки</w:t>
      </w:r>
      <w:r w:rsidR="00894688" w:rsidRPr="00B41A5A">
        <w:rPr>
          <w:rFonts w:ascii="Tahoma" w:hAnsi="Tahoma" w:cs="Tahoma"/>
          <w:sz w:val="20"/>
          <w:szCs w:val="20"/>
        </w:rPr>
        <w:t>.</w:t>
      </w:r>
    </w:p>
    <w:p w14:paraId="40EC5B19" w14:textId="09867609" w:rsidR="005A2D72"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Не отчуждать Предмет ипотеки, не осуществлять его последующую ипотеку, не распоряжаться им без предварительного письменного согласия Кредитора </w:t>
      </w:r>
      <w:r w:rsidR="007472D0" w:rsidRPr="00B41A5A">
        <w:rPr>
          <w:rFonts w:ascii="Tahoma" w:hAnsi="Tahoma" w:cs="Tahoma"/>
          <w:bCs/>
          <w:snapToGrid w:val="0"/>
          <w:sz w:val="20"/>
          <w:szCs w:val="20"/>
        </w:rPr>
        <w:t>(</w:t>
      </w:r>
      <w:r w:rsidRPr="00B41A5A">
        <w:rPr>
          <w:rFonts w:ascii="Tahoma" w:hAnsi="Tahoma" w:cs="Tahoma"/>
          <w:sz w:val="20"/>
          <w:szCs w:val="20"/>
        </w:rPr>
        <w:t>и Уполномоченного органа</w:t>
      </w:r>
      <w:r w:rsidR="007472D0" w:rsidRPr="00B41A5A">
        <w:rPr>
          <w:rFonts w:ascii="Tahoma" w:hAnsi="Tahoma" w:cs="Tahoma"/>
          <w:sz w:val="20"/>
          <w:szCs w:val="20"/>
        </w:rPr>
        <w:t xml:space="preserve"> </w:t>
      </w:r>
      <w:r w:rsidR="00744C46" w:rsidRPr="00B41A5A">
        <w:rPr>
          <w:rFonts w:ascii="Tahoma" w:hAnsi="Tahoma" w:cs="Tahoma"/>
          <w:sz w:val="20"/>
          <w:szCs w:val="20"/>
        </w:rPr>
        <w:t>- применимо по Продукту «Военная ипотека»/ «Семейная ипотека для военнослужащих»</w:t>
      </w:r>
      <w:r w:rsidR="007472D0" w:rsidRPr="00B41A5A">
        <w:rPr>
          <w:rFonts w:ascii="Tahoma" w:hAnsi="Tahoma" w:cs="Tahoma"/>
          <w:bCs/>
          <w:snapToGrid w:val="0"/>
          <w:sz w:val="20"/>
          <w:szCs w:val="20"/>
        </w:rPr>
        <w:t>)</w:t>
      </w:r>
      <w:r w:rsidR="005A2D72" w:rsidRPr="00B41A5A">
        <w:rPr>
          <w:rFonts w:ascii="Tahoma" w:eastAsia="Times New Roman" w:hAnsi="Tahoma" w:cs="Tahoma"/>
          <w:sz w:val="20"/>
          <w:szCs w:val="20"/>
        </w:rPr>
        <w:t>.</w:t>
      </w:r>
    </w:p>
    <w:p w14:paraId="466F9F4E" w14:textId="5D7F4C94" w:rsidR="005A2D72" w:rsidRPr="00B41A5A" w:rsidRDefault="00EB7C24"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Н</w:t>
      </w:r>
      <w:r w:rsidR="005A2D72" w:rsidRPr="00B41A5A">
        <w:rPr>
          <w:rFonts w:ascii="Tahoma" w:eastAsia="Times New Roman" w:hAnsi="Tahoma" w:cs="Tahoma"/>
          <w:sz w:val="20"/>
          <w:szCs w:val="20"/>
        </w:rPr>
        <w:t>е сдавать Предмет ипотеки внаем или в аренду, не передавать в безвозмездное пользование либо иным образом не обременять его правами третьих лиц без предварительного письменного согласия Кредитора.</w:t>
      </w:r>
    </w:p>
    <w:p w14:paraId="433F4947" w14:textId="77777777"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Принимать меры, необходимые для сохранности Предмета ипотеки, включая текущий и капитальный ремонты.</w:t>
      </w:r>
    </w:p>
    <w:p w14:paraId="6DEB0FBE" w14:textId="77777777"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Уведомить Кредитора о возникновении угрозы утраты или повреждения Предмета ипотеки.</w:t>
      </w:r>
    </w:p>
    <w:p w14:paraId="6DC7DBE4" w14:textId="43FB857E" w:rsidR="005A2D72" w:rsidRPr="00B41A5A" w:rsidRDefault="006B1FA6"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По требованию Кредитора</w:t>
      </w:r>
      <w:r w:rsidR="00EB7C24" w:rsidRPr="00B41A5A">
        <w:rPr>
          <w:rFonts w:ascii="Tahoma" w:eastAsia="Times New Roman" w:hAnsi="Tahoma" w:cs="Tahoma"/>
          <w:sz w:val="20"/>
          <w:szCs w:val="20"/>
        </w:rPr>
        <w:t>, но</w:t>
      </w:r>
      <w:r w:rsidRPr="00B41A5A">
        <w:rPr>
          <w:rFonts w:ascii="Tahoma" w:eastAsia="Times New Roman" w:hAnsi="Tahoma" w:cs="Tahoma"/>
          <w:sz w:val="20"/>
          <w:szCs w:val="20"/>
        </w:rPr>
        <w:t xml:space="preserve"> не чаще четырех раз в течение года предоставлять Кредитору информацию о состоянии своего финансового положения и доходах в срок не позднее 14 (четырнадцати) рабочих дней с момента получения требования от Кредитора </w:t>
      </w:r>
      <w:r w:rsidR="00744C46" w:rsidRPr="00B41A5A">
        <w:rPr>
          <w:rFonts w:ascii="Tahoma" w:hAnsi="Tahoma" w:cs="Tahoma"/>
          <w:bCs/>
          <w:snapToGrid w:val="0"/>
          <w:sz w:val="20"/>
          <w:szCs w:val="20"/>
        </w:rPr>
        <w:t>(</w:t>
      </w:r>
      <w:r w:rsidR="00EB7C24" w:rsidRPr="00B41A5A">
        <w:rPr>
          <w:rFonts w:ascii="Tahoma" w:hAnsi="Tahoma" w:cs="Tahoma"/>
          <w:bCs/>
          <w:snapToGrid w:val="0"/>
          <w:sz w:val="20"/>
          <w:szCs w:val="20"/>
        </w:rPr>
        <w:t xml:space="preserve">по </w:t>
      </w:r>
      <w:r w:rsidR="00EB7C24" w:rsidRPr="00B41A5A">
        <w:rPr>
          <w:rFonts w:ascii="Tahoma" w:hAnsi="Tahoma" w:cs="Tahoma"/>
          <w:sz w:val="20"/>
          <w:szCs w:val="20"/>
        </w:rPr>
        <w:t xml:space="preserve">Продукту «Военная ипотека»/ «Семейная ипотека для военнослужащих» указанная обязанность у Заемщика возникает </w:t>
      </w:r>
      <w:r w:rsidRPr="00B41A5A">
        <w:rPr>
          <w:rFonts w:ascii="Tahoma" w:eastAsia="Times New Roman" w:hAnsi="Tahoma" w:cs="Tahoma"/>
          <w:sz w:val="20"/>
          <w:szCs w:val="20"/>
        </w:rPr>
        <w:t>п</w:t>
      </w:r>
      <w:r w:rsidRPr="00B41A5A">
        <w:rPr>
          <w:rFonts w:ascii="Tahoma" w:hAnsi="Tahoma" w:cs="Tahoma"/>
          <w:sz w:val="20"/>
          <w:szCs w:val="20"/>
        </w:rPr>
        <w:t>осле получения Кредитором Уведомления Уполномоченного органа</w:t>
      </w:r>
      <w:r w:rsidR="00744C46" w:rsidRPr="00B41A5A">
        <w:rPr>
          <w:rFonts w:ascii="Tahoma" w:hAnsi="Tahoma" w:cs="Tahoma"/>
          <w:sz w:val="20"/>
          <w:szCs w:val="20"/>
        </w:rPr>
        <w:t>)</w:t>
      </w:r>
      <w:r w:rsidR="005A2D72" w:rsidRPr="00B41A5A">
        <w:rPr>
          <w:rFonts w:ascii="Tahoma" w:eastAsia="Times New Roman" w:hAnsi="Tahoma" w:cs="Tahoma"/>
          <w:sz w:val="20"/>
          <w:szCs w:val="20"/>
        </w:rPr>
        <w:t>.</w:t>
      </w:r>
    </w:p>
    <w:p w14:paraId="274B9B03" w14:textId="2F9ADFF8"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Уведомлять Кредитора об изменении сведений</w:t>
      </w:r>
      <w:r w:rsidR="00EB6B03" w:rsidRPr="00B41A5A">
        <w:rPr>
          <w:rFonts w:ascii="Tahoma" w:eastAsia="Times New Roman" w:hAnsi="Tahoma" w:cs="Tahoma"/>
          <w:sz w:val="20"/>
          <w:szCs w:val="20"/>
        </w:rPr>
        <w:t xml:space="preserve"> </w:t>
      </w:r>
      <w:r w:rsidR="00EB6B03" w:rsidRPr="00B41A5A">
        <w:rPr>
          <w:rFonts w:ascii="Tahoma" w:hAnsi="Tahoma" w:cs="Tahoma"/>
          <w:sz w:val="20"/>
          <w:szCs w:val="20"/>
        </w:rPr>
        <w:t>фамилии, имени, отчества, реквизитов документа, удостоверяющего личность, фактического места жительства, адреса регистрации, адреса для направления корреспонденции, контактного телефона, адреса электронной почты для направления корреспонденции</w:t>
      </w:r>
      <w:r w:rsidRPr="00B41A5A">
        <w:rPr>
          <w:rFonts w:ascii="Tahoma" w:eastAsia="Times New Roman" w:hAnsi="Tahoma" w:cs="Tahoma"/>
          <w:sz w:val="20"/>
          <w:szCs w:val="20"/>
        </w:rPr>
        <w:t xml:space="preserve"> не позднее 14 (четырнадцати) календарных дней с момента их изменения или получения запроса Кредитора путем предоставления (направления) Кредитору письменного уведомления.</w:t>
      </w:r>
    </w:p>
    <w:p w14:paraId="1A868C32" w14:textId="05E1D72F"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Предоставлять Кредитору сведения о заключении, изменении или расторжении брачного договора</w:t>
      </w:r>
      <w:r w:rsidR="00561988" w:rsidRPr="00B41A5A">
        <w:rPr>
          <w:rFonts w:ascii="Tahoma" w:eastAsia="Times New Roman" w:hAnsi="Tahoma" w:cs="Tahoma"/>
          <w:sz w:val="20"/>
          <w:szCs w:val="20"/>
        </w:rPr>
        <w:t>/</w:t>
      </w:r>
      <w:r w:rsidR="001E6BE7" w:rsidRPr="00B41A5A">
        <w:rPr>
          <w:rFonts w:ascii="Tahoma" w:eastAsia="Times New Roman" w:hAnsi="Tahoma" w:cs="Tahoma"/>
          <w:sz w:val="20"/>
          <w:szCs w:val="20"/>
        </w:rPr>
        <w:t xml:space="preserve"> </w:t>
      </w:r>
      <w:r w:rsidR="00561988" w:rsidRPr="00B41A5A">
        <w:rPr>
          <w:rFonts w:ascii="Tahoma" w:eastAsia="Times New Roman" w:hAnsi="Tahoma" w:cs="Tahoma"/>
          <w:sz w:val="20"/>
          <w:szCs w:val="20"/>
        </w:rPr>
        <w:t>заключении соглашения о разделе имущества, нажитого супругами во время брака,</w:t>
      </w:r>
      <w:r w:rsidRPr="00B41A5A">
        <w:rPr>
          <w:rFonts w:ascii="Tahoma" w:eastAsia="Times New Roman" w:hAnsi="Tahoma" w:cs="Tahoma"/>
          <w:sz w:val="20"/>
          <w:szCs w:val="20"/>
        </w:rPr>
        <w:t xml:space="preserve"> в части, касающейся изменения правового режима Предмета ипотеки, а также признании в установленном порядке брачного договора</w:t>
      </w:r>
      <w:r w:rsidR="00561988" w:rsidRPr="00B41A5A">
        <w:rPr>
          <w:rFonts w:ascii="Tahoma" w:eastAsia="Times New Roman" w:hAnsi="Tahoma" w:cs="Tahoma"/>
          <w:sz w:val="20"/>
          <w:szCs w:val="20"/>
        </w:rPr>
        <w:t>/</w:t>
      </w:r>
      <w:r w:rsidR="001E6BE7" w:rsidRPr="00B41A5A">
        <w:rPr>
          <w:rFonts w:ascii="Tahoma" w:eastAsia="Times New Roman" w:hAnsi="Tahoma" w:cs="Tahoma"/>
          <w:sz w:val="20"/>
          <w:szCs w:val="20"/>
        </w:rPr>
        <w:t xml:space="preserve"> </w:t>
      </w:r>
      <w:r w:rsidR="00561988" w:rsidRPr="00B41A5A">
        <w:rPr>
          <w:rFonts w:ascii="Tahoma" w:eastAsia="Times New Roman" w:hAnsi="Tahoma" w:cs="Tahoma"/>
          <w:sz w:val="20"/>
          <w:szCs w:val="20"/>
        </w:rPr>
        <w:t>соглашения о разделе имущества, нажитого супругами во время брака,</w:t>
      </w:r>
      <w:r w:rsidRPr="00B41A5A">
        <w:rPr>
          <w:rFonts w:ascii="Tahoma" w:eastAsia="Times New Roman" w:hAnsi="Tahoma" w:cs="Tahoma"/>
          <w:sz w:val="20"/>
          <w:szCs w:val="20"/>
        </w:rPr>
        <w:t xml:space="preserve"> недействительным не позднее 14 (четырнадцати) календарных дней с момента изменения или получения запроса Кредитора.</w:t>
      </w:r>
    </w:p>
    <w:p w14:paraId="36BD264B" w14:textId="2BC0033C"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 требованию Кредитора предоставлять иную информацию, способную повлиять на исполнение Заемщиком своих обязательств 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w:t>
      </w:r>
    </w:p>
    <w:p w14:paraId="1172D3B4" w14:textId="1D8B0434" w:rsidR="005A2D72" w:rsidRPr="00B41A5A" w:rsidRDefault="005A2D72"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Исполнять предусмотренные </w:t>
      </w:r>
      <w:r w:rsidR="007B2A2D" w:rsidRPr="00B41A5A">
        <w:rPr>
          <w:rFonts w:ascii="Tahoma" w:eastAsia="Times New Roman" w:hAnsi="Tahoma" w:cs="Tahoma"/>
          <w:sz w:val="20"/>
          <w:szCs w:val="20"/>
        </w:rPr>
        <w:t>Договором о предоставлении денежных средств</w:t>
      </w:r>
      <w:r w:rsidRPr="00B41A5A">
        <w:rPr>
          <w:rFonts w:ascii="Tahoma" w:eastAsia="Times New Roman" w:hAnsi="Tahoma" w:cs="Tahoma"/>
          <w:sz w:val="20"/>
          <w:szCs w:val="20"/>
        </w:rPr>
        <w:t xml:space="preserve"> обязательства в соответствии с условиями </w:t>
      </w:r>
      <w:r w:rsidR="007B2A2D" w:rsidRPr="00B41A5A">
        <w:rPr>
          <w:rFonts w:ascii="Tahoma" w:eastAsia="Times New Roman" w:hAnsi="Tahoma" w:cs="Tahoma"/>
          <w:sz w:val="20"/>
          <w:szCs w:val="20"/>
        </w:rPr>
        <w:t>Договора о предоставлении денежных средств</w:t>
      </w:r>
      <w:r w:rsidRPr="00B41A5A">
        <w:rPr>
          <w:rFonts w:ascii="Tahoma" w:eastAsia="Times New Roman" w:hAnsi="Tahoma" w:cs="Tahoma"/>
          <w:sz w:val="20"/>
          <w:szCs w:val="20"/>
        </w:rPr>
        <w:t xml:space="preserve">, в том числе в случае если Кредитор возложил осуществление прав и исполнение обязанностей по </w:t>
      </w:r>
      <w:r w:rsidR="007B2A2D" w:rsidRPr="00B41A5A">
        <w:rPr>
          <w:rFonts w:ascii="Tahoma" w:eastAsia="Times New Roman" w:hAnsi="Tahoma" w:cs="Tahoma"/>
          <w:sz w:val="20"/>
          <w:szCs w:val="20"/>
        </w:rPr>
        <w:t>Договору о предоставлении денежных средств</w:t>
      </w:r>
      <w:r w:rsidRPr="00B41A5A">
        <w:rPr>
          <w:rFonts w:ascii="Tahoma" w:eastAsia="Times New Roman" w:hAnsi="Tahoma" w:cs="Tahoma"/>
          <w:sz w:val="20"/>
          <w:szCs w:val="20"/>
        </w:rPr>
        <w:t xml:space="preserve"> на третье </w:t>
      </w:r>
      <w:r w:rsidR="00E91CA1" w:rsidRPr="00B41A5A">
        <w:rPr>
          <w:rFonts w:ascii="Tahoma" w:eastAsia="Times New Roman" w:hAnsi="Tahoma" w:cs="Tahoma"/>
          <w:sz w:val="20"/>
          <w:szCs w:val="20"/>
        </w:rPr>
        <w:t>лицо – у</w:t>
      </w:r>
      <w:r w:rsidRPr="00B41A5A">
        <w:rPr>
          <w:rFonts w:ascii="Tahoma" w:eastAsia="Times New Roman" w:hAnsi="Tahoma" w:cs="Tahoma"/>
          <w:sz w:val="20"/>
          <w:szCs w:val="20"/>
        </w:rPr>
        <w:t>полномоченного представителя Кредитора.</w:t>
      </w:r>
    </w:p>
    <w:p w14:paraId="7D306CAA" w14:textId="77777777"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Предоставлять по требованию Кредитора (в случае, если Кредитором является кредитная организация) документы</w:t>
      </w:r>
      <w:r w:rsidRPr="00B41A5A">
        <w:rPr>
          <w:rFonts w:ascii="Tahoma" w:hAnsi="Tahoma" w:cs="Tahoma"/>
          <w:sz w:val="20"/>
          <w:szCs w:val="20"/>
        </w:rPr>
        <w:t xml:space="preserve"> (информацию) и выполнять иные действия, необходимые для осмотра уполномоченными организациями Предмета ипотеки по месту его нахождения, в целях исполнения Кредитором требований законодательства Российской Федерации.</w:t>
      </w:r>
    </w:p>
    <w:p w14:paraId="3E93DDAC" w14:textId="69E4574E" w:rsidR="00991FAB" w:rsidRPr="00B41A5A" w:rsidRDefault="00991FAB" w:rsidP="008847E3">
      <w:pPr>
        <w:pStyle w:val="afe"/>
        <w:numPr>
          <w:ilvl w:val="2"/>
          <w:numId w:val="7"/>
        </w:numPr>
        <w:tabs>
          <w:tab w:val="left" w:pos="0"/>
        </w:tabs>
        <w:spacing w:before="120" w:after="120"/>
        <w:ind w:left="709" w:hanging="709"/>
        <w:jc w:val="both"/>
        <w:rPr>
          <w:rFonts w:ascii="Tahoma" w:hAnsi="Tahoma" w:cs="Tahoma"/>
          <w:sz w:val="20"/>
          <w:szCs w:val="20"/>
        </w:rPr>
      </w:pPr>
      <w:bookmarkStart w:id="23" w:name="_Ref24984480"/>
      <w:bookmarkStart w:id="24" w:name="_Ref25238615"/>
      <w:r w:rsidRPr="00B41A5A">
        <w:rPr>
          <w:rFonts w:ascii="Tahoma" w:eastAsia="Times New Roman" w:hAnsi="Tahoma" w:cs="Tahoma"/>
          <w:b/>
          <w:sz w:val="20"/>
          <w:szCs w:val="20"/>
        </w:rPr>
        <w:t xml:space="preserve">По </w:t>
      </w:r>
      <w:r w:rsidR="00F457DC" w:rsidRPr="00B41A5A">
        <w:rPr>
          <w:rFonts w:ascii="Tahoma" w:eastAsia="Times New Roman" w:hAnsi="Tahoma" w:cs="Tahoma"/>
          <w:b/>
          <w:sz w:val="20"/>
          <w:szCs w:val="20"/>
        </w:rPr>
        <w:t>П</w:t>
      </w:r>
      <w:r w:rsidRPr="00B41A5A">
        <w:rPr>
          <w:rFonts w:ascii="Tahoma" w:eastAsia="Times New Roman" w:hAnsi="Tahoma" w:cs="Tahoma"/>
          <w:b/>
          <w:sz w:val="20"/>
          <w:szCs w:val="20"/>
        </w:rPr>
        <w:t>родукту «Дальневосточная ипотека»</w:t>
      </w:r>
      <w:r w:rsidR="00A52DF5" w:rsidRPr="00B41A5A">
        <w:rPr>
          <w:rFonts w:ascii="Tahoma" w:eastAsia="Times New Roman" w:hAnsi="Tahoma" w:cs="Tahoma"/>
          <w:b/>
          <w:sz w:val="20"/>
          <w:szCs w:val="20"/>
        </w:rPr>
        <w:t xml:space="preserve"> для </w:t>
      </w:r>
      <w:r w:rsidRPr="00B41A5A">
        <w:rPr>
          <w:rFonts w:ascii="Tahoma" w:eastAsia="Times New Roman" w:hAnsi="Tahoma" w:cs="Tahoma"/>
          <w:b/>
          <w:sz w:val="20"/>
          <w:szCs w:val="20"/>
        </w:rPr>
        <w:t>Категории «Молодая семья»</w:t>
      </w:r>
      <w:r w:rsidRPr="00B41A5A">
        <w:rPr>
          <w:rFonts w:ascii="Tahoma" w:eastAsia="Times New Roman" w:hAnsi="Tahoma" w:cs="Tahoma"/>
          <w:sz w:val="20"/>
          <w:szCs w:val="20"/>
        </w:rPr>
        <w:t>:</w:t>
      </w:r>
    </w:p>
    <w:p w14:paraId="6686EF30" w14:textId="6875B7F4" w:rsidR="009B44A4" w:rsidRPr="00B41A5A" w:rsidRDefault="009B44A4" w:rsidP="008847E3">
      <w:pPr>
        <w:pStyle w:val="afe"/>
        <w:numPr>
          <w:ilvl w:val="3"/>
          <w:numId w:val="7"/>
        </w:numPr>
        <w:tabs>
          <w:tab w:val="left" w:pos="0"/>
        </w:tabs>
        <w:spacing w:before="120" w:after="120"/>
        <w:ind w:left="709" w:hanging="851"/>
        <w:jc w:val="both"/>
        <w:rPr>
          <w:rFonts w:ascii="Tahoma" w:hAnsi="Tahoma" w:cs="Tahoma"/>
          <w:b/>
          <w:sz w:val="20"/>
          <w:szCs w:val="20"/>
        </w:rPr>
      </w:pPr>
      <w:bookmarkStart w:id="25" w:name="_Ref33102756"/>
      <w:r w:rsidRPr="00B41A5A">
        <w:rPr>
          <w:rFonts w:ascii="Tahoma" w:eastAsia="Times New Roman" w:hAnsi="Tahoma" w:cs="Tahoma"/>
          <w:sz w:val="20"/>
          <w:szCs w:val="20"/>
        </w:rPr>
        <w:t>В период</w:t>
      </w:r>
      <w:r w:rsidRPr="00B41A5A">
        <w:rPr>
          <w:rFonts w:ascii="Tahoma" w:hAnsi="Tahoma" w:cs="Tahoma"/>
          <w:sz w:val="20"/>
          <w:szCs w:val="20"/>
        </w:rPr>
        <w:t xml:space="preserve">, начиная с двухсот семьдесят первого дня со дня государственной регистрации права собственности </w:t>
      </w:r>
      <w:r w:rsidRPr="00B41A5A">
        <w:rPr>
          <w:rFonts w:ascii="Tahoma" w:eastAsia="Times New Roman" w:hAnsi="Tahoma" w:cs="Tahoma"/>
          <w:sz w:val="20"/>
          <w:szCs w:val="20"/>
        </w:rPr>
        <w:t>Заемщика</w:t>
      </w:r>
      <w:r w:rsidRPr="00B41A5A">
        <w:rPr>
          <w:rFonts w:ascii="Tahoma" w:hAnsi="Tahoma" w:cs="Tahoma"/>
          <w:sz w:val="20"/>
          <w:szCs w:val="20"/>
        </w:rPr>
        <w:t xml:space="preserve"> (одного из солидарных заемщиков (если их несколько)) на </w:t>
      </w:r>
      <w:r w:rsidR="00DB455C" w:rsidRPr="00B41A5A">
        <w:rPr>
          <w:rFonts w:ascii="Tahoma" w:hAnsi="Tahoma" w:cs="Tahoma"/>
          <w:sz w:val="20"/>
          <w:szCs w:val="20"/>
        </w:rPr>
        <w:t>Предмет ипотеки</w:t>
      </w:r>
      <w:r w:rsidR="00991FAB" w:rsidRPr="00B41A5A">
        <w:rPr>
          <w:rFonts w:ascii="Tahoma" w:hAnsi="Tahoma" w:cs="Tahoma"/>
          <w:sz w:val="20"/>
          <w:szCs w:val="20"/>
        </w:rPr>
        <w:t xml:space="preserve"> (при цели кредитования на приобретение под залог приобретаемого Предмета ипотеки)/ </w:t>
      </w:r>
      <w:r w:rsidR="00DB455C" w:rsidRPr="00B41A5A">
        <w:rPr>
          <w:rFonts w:ascii="Tahoma" w:hAnsi="Tahoma" w:cs="Tahoma"/>
          <w:sz w:val="20"/>
          <w:szCs w:val="20"/>
        </w:rPr>
        <w:t>Приобретаемую недвижимость</w:t>
      </w:r>
      <w:r w:rsidR="00C63E85" w:rsidRPr="00B41A5A">
        <w:rPr>
          <w:rFonts w:ascii="Tahoma" w:hAnsi="Tahoma" w:cs="Tahoma"/>
          <w:sz w:val="20"/>
          <w:szCs w:val="20"/>
        </w:rPr>
        <w:t xml:space="preserve"> (если цель кредитования под залог имеющегося в собственности на дату заключения Договора о предоставлении денежных средств объекта недвижимости</w:t>
      </w:r>
      <w:r w:rsidR="001001DC" w:rsidRPr="00B41A5A">
        <w:rPr>
          <w:rFonts w:ascii="Tahoma" w:hAnsi="Tahoma" w:cs="Tahoma"/>
          <w:sz w:val="20"/>
          <w:szCs w:val="20"/>
        </w:rPr>
        <w:t xml:space="preserve"> в пользу Кредитора</w:t>
      </w:r>
      <w:r w:rsidR="00C63E85" w:rsidRPr="00B41A5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DB455C" w:rsidRPr="00B41A5A">
        <w:rPr>
          <w:rFonts w:ascii="Tahoma" w:hAnsi="Tahoma" w:cs="Tahoma"/>
          <w:bCs/>
          <w:snapToGrid w:val="0"/>
          <w:sz w:val="20"/>
          <w:szCs w:val="20"/>
        </w:rPr>
        <w:t xml:space="preserve"> </w:t>
      </w:r>
      <w:r w:rsidRPr="00B41A5A">
        <w:rPr>
          <w:rFonts w:ascii="Tahoma" w:hAnsi="Tahoma" w:cs="Tahoma"/>
          <w:sz w:val="20"/>
          <w:szCs w:val="20"/>
        </w:rPr>
        <w:t>до даты, отстоящей на 5 лет от даты выдачи Заемных средств, предоставлять Кредитору Информацию о регистрационном учете Заемщика по Программе «Дальневосточная ипотека»</w:t>
      </w:r>
      <w:bookmarkEnd w:id="23"/>
      <w:r w:rsidRPr="00B41A5A">
        <w:rPr>
          <w:rFonts w:ascii="Tahoma" w:hAnsi="Tahoma" w:cs="Tahoma"/>
          <w:sz w:val="20"/>
          <w:szCs w:val="20"/>
        </w:rPr>
        <w:t xml:space="preserve"> в срок не позднее 10 (Десяти) календарных дней с даты регистрации по месту жительства в</w:t>
      </w:r>
      <w:r w:rsidR="00DD758C" w:rsidRPr="00B41A5A">
        <w:rPr>
          <w:rFonts w:ascii="Tahoma" w:hAnsi="Tahoma" w:cs="Tahoma"/>
          <w:sz w:val="20"/>
          <w:szCs w:val="20"/>
        </w:rPr>
        <w:t xml:space="preserve"> указанном объекте</w:t>
      </w:r>
      <w:r w:rsidR="00F23F35" w:rsidRPr="00B41A5A">
        <w:rPr>
          <w:rFonts w:ascii="Tahoma" w:hAnsi="Tahoma" w:cs="Tahoma"/>
          <w:sz w:val="20"/>
          <w:szCs w:val="20"/>
        </w:rPr>
        <w:t xml:space="preserve"> </w:t>
      </w:r>
      <w:r w:rsidR="00DD758C" w:rsidRPr="00B41A5A">
        <w:rPr>
          <w:rFonts w:ascii="Tahoma" w:hAnsi="Tahoma" w:cs="Tahoma"/>
          <w:sz w:val="20"/>
          <w:szCs w:val="20"/>
        </w:rPr>
        <w:t>(</w:t>
      </w:r>
      <w:r w:rsidR="00F23F35" w:rsidRPr="00B41A5A">
        <w:rPr>
          <w:rFonts w:ascii="Tahoma" w:hAnsi="Tahoma" w:cs="Tahoma"/>
          <w:sz w:val="20"/>
          <w:szCs w:val="20"/>
        </w:rPr>
        <w:t>Предмете ипотеки</w:t>
      </w:r>
      <w:r w:rsidR="00DD758C" w:rsidRPr="00B41A5A">
        <w:rPr>
          <w:rFonts w:ascii="Tahoma" w:hAnsi="Tahoma" w:cs="Tahoma"/>
          <w:sz w:val="20"/>
          <w:szCs w:val="20"/>
        </w:rPr>
        <w:t>/</w:t>
      </w:r>
      <w:r w:rsidR="00597084" w:rsidRPr="00B41A5A">
        <w:rPr>
          <w:rFonts w:ascii="Tahoma" w:hAnsi="Tahoma" w:cs="Tahoma"/>
          <w:sz w:val="20"/>
          <w:szCs w:val="20"/>
        </w:rPr>
        <w:t xml:space="preserve"> </w:t>
      </w:r>
      <w:r w:rsidR="00F23F35" w:rsidRPr="00B41A5A">
        <w:rPr>
          <w:rFonts w:ascii="Tahoma" w:hAnsi="Tahoma" w:cs="Tahoma"/>
          <w:sz w:val="20"/>
          <w:szCs w:val="20"/>
        </w:rPr>
        <w:t>Приобретаемой недвижимости</w:t>
      </w:r>
      <w:r w:rsidR="00DD758C" w:rsidRPr="00B41A5A">
        <w:rPr>
          <w:rFonts w:ascii="Tahoma" w:hAnsi="Tahoma" w:cs="Tahoma"/>
          <w:sz w:val="20"/>
          <w:szCs w:val="20"/>
        </w:rPr>
        <w:t>)</w:t>
      </w:r>
      <w:r w:rsidRPr="00B41A5A">
        <w:rPr>
          <w:rFonts w:ascii="Tahoma" w:hAnsi="Tahoma" w:cs="Tahoma"/>
          <w:sz w:val="20"/>
          <w:szCs w:val="20"/>
        </w:rPr>
        <w:t>/ снятия с регистрационного учета по месту жительства в</w:t>
      </w:r>
      <w:r w:rsidR="00DD758C" w:rsidRPr="00B41A5A">
        <w:rPr>
          <w:rFonts w:ascii="Tahoma" w:hAnsi="Tahoma" w:cs="Tahoma"/>
          <w:sz w:val="20"/>
          <w:szCs w:val="20"/>
        </w:rPr>
        <w:t xml:space="preserve"> указанном объекте (</w:t>
      </w:r>
      <w:r w:rsidR="00F23F35" w:rsidRPr="00B41A5A">
        <w:rPr>
          <w:rFonts w:ascii="Tahoma" w:hAnsi="Tahoma" w:cs="Tahoma"/>
          <w:sz w:val="20"/>
          <w:szCs w:val="20"/>
        </w:rPr>
        <w:t>Предмете ипотеки</w:t>
      </w:r>
      <w:r w:rsidR="00DD758C" w:rsidRPr="00B41A5A">
        <w:rPr>
          <w:rFonts w:ascii="Tahoma" w:hAnsi="Tahoma" w:cs="Tahoma"/>
          <w:sz w:val="20"/>
          <w:szCs w:val="20"/>
        </w:rPr>
        <w:t>/</w:t>
      </w:r>
      <w:r w:rsidR="00F23F35" w:rsidRPr="00B41A5A">
        <w:rPr>
          <w:rFonts w:ascii="Tahoma" w:hAnsi="Tahoma" w:cs="Tahoma"/>
          <w:sz w:val="20"/>
          <w:szCs w:val="20"/>
        </w:rPr>
        <w:t xml:space="preserve"> Приобретаемой недвижимости</w:t>
      </w:r>
      <w:r w:rsidR="00DD758C" w:rsidRPr="00B41A5A">
        <w:rPr>
          <w:rFonts w:ascii="Tahoma" w:hAnsi="Tahoma" w:cs="Tahoma"/>
          <w:sz w:val="20"/>
          <w:szCs w:val="20"/>
        </w:rPr>
        <w:t>)</w:t>
      </w:r>
      <w:r w:rsidRPr="00B41A5A">
        <w:rPr>
          <w:rFonts w:ascii="Tahoma" w:hAnsi="Tahoma" w:cs="Tahoma"/>
          <w:sz w:val="20"/>
          <w:szCs w:val="20"/>
        </w:rPr>
        <w:t xml:space="preserve">. При этом первый раз Информация о регистрационном учете (о факте регистрации по месту жительства в </w:t>
      </w:r>
      <w:r w:rsidR="00DD758C" w:rsidRPr="00B41A5A">
        <w:rPr>
          <w:rFonts w:ascii="Tahoma" w:hAnsi="Tahoma" w:cs="Tahoma"/>
          <w:sz w:val="20"/>
          <w:szCs w:val="20"/>
        </w:rPr>
        <w:t>указанном объекте (</w:t>
      </w:r>
      <w:r w:rsidR="00F23F35" w:rsidRPr="00B41A5A">
        <w:rPr>
          <w:rFonts w:ascii="Tahoma" w:hAnsi="Tahoma" w:cs="Tahoma"/>
          <w:sz w:val="20"/>
          <w:szCs w:val="20"/>
        </w:rPr>
        <w:t>Предмете ипотеки</w:t>
      </w:r>
      <w:r w:rsidR="00DD758C" w:rsidRPr="00B41A5A">
        <w:rPr>
          <w:rFonts w:ascii="Tahoma" w:hAnsi="Tahoma" w:cs="Tahoma"/>
          <w:sz w:val="20"/>
          <w:szCs w:val="20"/>
        </w:rPr>
        <w:t>/</w:t>
      </w:r>
      <w:r w:rsidR="00F23F35" w:rsidRPr="00B41A5A">
        <w:rPr>
          <w:rFonts w:ascii="Tahoma" w:hAnsi="Tahoma" w:cs="Tahoma"/>
          <w:sz w:val="20"/>
          <w:szCs w:val="20"/>
        </w:rPr>
        <w:t xml:space="preserve"> Приобретаемой недвижимости</w:t>
      </w:r>
      <w:r w:rsidRPr="00B41A5A">
        <w:rPr>
          <w:rFonts w:ascii="Tahoma" w:hAnsi="Tahoma" w:cs="Tahoma"/>
          <w:sz w:val="20"/>
          <w:szCs w:val="20"/>
        </w:rPr>
        <w:t xml:space="preserve">) должна быть направлена Заемщиком в такой срок, чтобы Датой получения Кредитором Информационного сообщения являлась дата не позднее последнего дня Процентного периода, в котором истек двести семьдесят один день со дня государственной регистрации права собственности Заемщика (одного из солидарных заемщиков (если их несколько)) на </w:t>
      </w:r>
      <w:r w:rsidR="00DD758C" w:rsidRPr="00B41A5A">
        <w:rPr>
          <w:rFonts w:ascii="Tahoma" w:hAnsi="Tahoma" w:cs="Tahoma"/>
          <w:sz w:val="20"/>
          <w:szCs w:val="20"/>
        </w:rPr>
        <w:t>указанный объект (</w:t>
      </w:r>
      <w:r w:rsidR="00F23F35" w:rsidRPr="00B41A5A">
        <w:rPr>
          <w:rFonts w:ascii="Tahoma" w:hAnsi="Tahoma" w:cs="Tahoma"/>
          <w:sz w:val="20"/>
          <w:szCs w:val="20"/>
        </w:rPr>
        <w:t>Предмет ипотеки</w:t>
      </w:r>
      <w:r w:rsidR="00DD758C" w:rsidRPr="00B41A5A">
        <w:rPr>
          <w:rFonts w:ascii="Tahoma" w:hAnsi="Tahoma" w:cs="Tahoma"/>
          <w:sz w:val="20"/>
          <w:szCs w:val="20"/>
        </w:rPr>
        <w:t>/</w:t>
      </w:r>
      <w:r w:rsidR="00F23F35" w:rsidRPr="00B41A5A">
        <w:rPr>
          <w:rFonts w:ascii="Tahoma" w:hAnsi="Tahoma" w:cs="Tahoma"/>
          <w:sz w:val="20"/>
          <w:szCs w:val="20"/>
        </w:rPr>
        <w:t xml:space="preserve"> Приобретаемую недвижимость</w:t>
      </w:r>
      <w:r w:rsidR="00DD758C" w:rsidRPr="00B41A5A">
        <w:rPr>
          <w:rFonts w:ascii="Tahoma" w:hAnsi="Tahoma" w:cs="Tahoma"/>
          <w:sz w:val="20"/>
          <w:szCs w:val="20"/>
        </w:rPr>
        <w:t>)</w:t>
      </w:r>
      <w:r w:rsidRPr="00B41A5A">
        <w:rPr>
          <w:rFonts w:ascii="Tahoma" w:hAnsi="Tahoma" w:cs="Tahoma"/>
          <w:sz w:val="20"/>
          <w:szCs w:val="20"/>
        </w:rPr>
        <w:t>.</w:t>
      </w:r>
      <w:bookmarkEnd w:id="24"/>
      <w:bookmarkEnd w:id="25"/>
    </w:p>
    <w:p w14:paraId="6192E338" w14:textId="35E06F72" w:rsidR="009B44A4" w:rsidRPr="00B41A5A" w:rsidRDefault="009B44A4"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sz w:val="20"/>
          <w:szCs w:val="20"/>
        </w:rPr>
        <w:t xml:space="preserve">Информация о регистрационном учете направляется Заемщиком по адресу электронной почты Кредитора, указанному в разделе «Местонахождение, реквизиты и подписи Сторон» Договора </w:t>
      </w:r>
      <w:r w:rsidRPr="00B41A5A">
        <w:rPr>
          <w:rFonts w:ascii="Tahoma" w:eastAsia="Times New Roman" w:hAnsi="Tahoma" w:cs="Tahoma"/>
          <w:sz w:val="20"/>
          <w:szCs w:val="20"/>
        </w:rPr>
        <w:t>о предоставлении денежных средств</w:t>
      </w:r>
      <w:r w:rsidRPr="00B41A5A">
        <w:rPr>
          <w:rFonts w:ascii="Tahoma" w:hAnsi="Tahoma" w:cs="Tahoma"/>
          <w:sz w:val="20"/>
          <w:szCs w:val="20"/>
        </w:rPr>
        <w:t xml:space="preserve">, или иному адресу электронной почты Кредитора, доведенному до сведения Заемщика после заключения Договора </w:t>
      </w:r>
      <w:r w:rsidRPr="00B41A5A">
        <w:rPr>
          <w:rFonts w:ascii="Tahoma" w:eastAsia="Times New Roman" w:hAnsi="Tahoma" w:cs="Tahoma"/>
          <w:sz w:val="20"/>
          <w:szCs w:val="20"/>
        </w:rPr>
        <w:t>о предоставлении денежных средств</w:t>
      </w:r>
      <w:r w:rsidRPr="00B41A5A">
        <w:rPr>
          <w:rFonts w:ascii="Tahoma" w:hAnsi="Tahoma" w:cs="Tahoma"/>
          <w:sz w:val="20"/>
          <w:szCs w:val="20"/>
        </w:rPr>
        <w:t xml:space="preserve"> путем направления смс-сообщения либо путем размещения информации в Личном кабинете заемщика/ Интернет-банке. Датой исполнения обязанности Заемщика по предоставлению Кредитору Информации о регистрационном учете является Дата получения Кредитором Информационного сообщения о регистрационном учете. </w:t>
      </w:r>
    </w:p>
    <w:p w14:paraId="5B23D2EE" w14:textId="282645CA" w:rsidR="009B44A4" w:rsidRPr="00B41A5A" w:rsidRDefault="009B44A4" w:rsidP="008847E3">
      <w:pPr>
        <w:pStyle w:val="afe"/>
        <w:numPr>
          <w:ilvl w:val="3"/>
          <w:numId w:val="7"/>
        </w:numPr>
        <w:tabs>
          <w:tab w:val="left" w:pos="0"/>
        </w:tabs>
        <w:spacing w:before="120" w:after="120"/>
        <w:ind w:left="709" w:hanging="851"/>
        <w:jc w:val="both"/>
        <w:rPr>
          <w:rFonts w:ascii="Tahoma" w:hAnsi="Tahoma" w:cs="Tahoma"/>
          <w:sz w:val="20"/>
          <w:szCs w:val="20"/>
        </w:rPr>
      </w:pPr>
      <w:bookmarkStart w:id="26" w:name="_Ref24984498"/>
      <w:r w:rsidRPr="00B41A5A">
        <w:rPr>
          <w:rFonts w:ascii="Tahoma" w:hAnsi="Tahoma" w:cs="Tahoma"/>
          <w:sz w:val="20"/>
          <w:szCs w:val="20"/>
        </w:rPr>
        <w:t xml:space="preserve">В срок, не превышающий 30 (Тридцати) календарных дней с даты доставки требования Кредитора, предоставить </w:t>
      </w:r>
      <w:r w:rsidRPr="00B41A5A">
        <w:rPr>
          <w:rFonts w:ascii="Tahoma" w:eastAsia="Times New Roman" w:hAnsi="Tahoma" w:cs="Tahoma"/>
          <w:sz w:val="20"/>
          <w:szCs w:val="20"/>
        </w:rPr>
        <w:t>Кредитору</w:t>
      </w:r>
      <w:r w:rsidRPr="00B41A5A">
        <w:rPr>
          <w:rFonts w:ascii="Tahoma" w:hAnsi="Tahoma" w:cs="Tahoma"/>
          <w:sz w:val="20"/>
          <w:szCs w:val="20"/>
        </w:rPr>
        <w:t xml:space="preserve"> Документ регистрационного учета одним из следующих способов:</w:t>
      </w:r>
      <w:bookmarkEnd w:id="26"/>
      <w:r w:rsidRPr="00B41A5A">
        <w:rPr>
          <w:rFonts w:ascii="Tahoma" w:hAnsi="Tahoma" w:cs="Tahoma"/>
          <w:sz w:val="20"/>
          <w:szCs w:val="20"/>
        </w:rPr>
        <w:t xml:space="preserve"> </w:t>
      </w:r>
    </w:p>
    <w:p w14:paraId="085FCA68" w14:textId="77777777" w:rsidR="009B44A4" w:rsidRPr="00B41A5A" w:rsidRDefault="009B44A4" w:rsidP="008847E3">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путем направления по почте/ курьерской доставкой заказным письмом с уведомлением о вручении либо личным вручением Кредитору; либо </w:t>
      </w:r>
    </w:p>
    <w:p w14:paraId="5DE4B85E" w14:textId="77777777" w:rsidR="009B44A4" w:rsidRPr="00B41A5A" w:rsidRDefault="009B44A4" w:rsidP="008847E3">
      <w:pPr>
        <w:numPr>
          <w:ilvl w:val="1"/>
          <w:numId w:val="39"/>
        </w:numPr>
        <w:tabs>
          <w:tab w:val="clear" w:pos="0"/>
          <w:tab w:val="left" w:pos="709"/>
          <w:tab w:val="num" w:pos="5104"/>
        </w:tabs>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путем размещения Электронного образа Документа регистрационного учета в</w:t>
      </w:r>
      <w:r w:rsidRPr="00B41A5A">
        <w:rPr>
          <w:rFonts w:ascii="Tahoma" w:hAnsi="Tahoma" w:cs="Tahoma"/>
          <w:sz w:val="20"/>
          <w:szCs w:val="20"/>
        </w:rPr>
        <w:t xml:space="preserve"> Личном кабинете заемщика</w:t>
      </w:r>
      <w:r w:rsidRPr="00B41A5A">
        <w:rPr>
          <w:rFonts w:ascii="Tahoma" w:eastAsia="Calibri" w:hAnsi="Tahoma" w:cs="Tahoma"/>
          <w:sz w:val="20"/>
          <w:szCs w:val="20"/>
          <w:lang w:eastAsia="ru-RU"/>
        </w:rPr>
        <w:t>/ Интернет-банке (при наличии технической возможности у Кредитора)</w:t>
      </w:r>
      <w:r w:rsidRPr="00B41A5A">
        <w:rPr>
          <w:rFonts w:ascii="Tahoma" w:hAnsi="Tahoma" w:cs="Tahoma"/>
          <w:sz w:val="20"/>
          <w:szCs w:val="20"/>
        </w:rPr>
        <w:t xml:space="preserve">. </w:t>
      </w:r>
    </w:p>
    <w:p w14:paraId="2A81DE05" w14:textId="77777777" w:rsidR="009B44A4" w:rsidRPr="00B41A5A" w:rsidRDefault="009B44A4"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sz w:val="20"/>
          <w:szCs w:val="20"/>
        </w:rPr>
        <w:t xml:space="preserve">Обязанность Заемщика по предоставлению Кредитору Документа регистрационного учета считается выполненной в Дату предоставления. </w:t>
      </w:r>
    </w:p>
    <w:p w14:paraId="15419699" w14:textId="1E12D6D6" w:rsidR="00DD758C" w:rsidRPr="00B41A5A" w:rsidRDefault="00DD758C"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Если Предмет ипотеки - нежилое помещение</w:t>
      </w:r>
      <w:r w:rsidR="00F8055B" w:rsidRPr="00B41A5A">
        <w:rPr>
          <w:rFonts w:ascii="Tahoma" w:eastAsia="Times New Roman" w:hAnsi="Tahoma" w:cs="Tahoma"/>
          <w:sz w:val="20"/>
          <w:szCs w:val="20"/>
        </w:rPr>
        <w:t xml:space="preserve"> (апартаменты)</w:t>
      </w:r>
      <w:r w:rsidRPr="00B41A5A">
        <w:rPr>
          <w:rFonts w:ascii="Tahoma" w:eastAsia="Times New Roman" w:hAnsi="Tahoma" w:cs="Tahoma"/>
          <w:sz w:val="20"/>
          <w:szCs w:val="20"/>
        </w:rPr>
        <w:t>:</w:t>
      </w:r>
    </w:p>
    <w:p w14:paraId="4C5E3610" w14:textId="078D110B" w:rsidR="005A2D72" w:rsidRPr="00B41A5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до полного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и погашения регистрационной записи об ипотеке </w:t>
      </w:r>
      <w:r w:rsidR="00E27B5C" w:rsidRPr="00B41A5A">
        <w:rPr>
          <w:rFonts w:ascii="Tahoma" w:hAnsi="Tahoma" w:cs="Tahoma"/>
          <w:sz w:val="20"/>
          <w:szCs w:val="20"/>
        </w:rPr>
        <w:t>Предмета ипотеки</w:t>
      </w:r>
      <w:r w:rsidRPr="00B41A5A">
        <w:rPr>
          <w:rFonts w:ascii="Tahoma" w:hAnsi="Tahoma" w:cs="Tahoma"/>
          <w:sz w:val="20"/>
          <w:szCs w:val="20"/>
        </w:rPr>
        <w:t xml:space="preserve"> не осуществлять перевод нежилого помещения в жилой фонд;</w:t>
      </w:r>
    </w:p>
    <w:p w14:paraId="554CE1EC" w14:textId="0ECB5D74" w:rsidR="005A2D72" w:rsidRPr="00B41A5A" w:rsidRDefault="005A2D72" w:rsidP="008847E3">
      <w:pPr>
        <w:pStyle w:val="afe"/>
        <w:numPr>
          <w:ilvl w:val="0"/>
          <w:numId w:val="1"/>
        </w:numPr>
        <w:tabs>
          <w:tab w:val="left" w:pos="0"/>
        </w:tabs>
        <w:suppressAutoHyphens/>
        <w:spacing w:before="120" w:after="120"/>
        <w:ind w:left="709" w:right="-2"/>
        <w:jc w:val="both"/>
        <w:rPr>
          <w:rFonts w:ascii="Tahoma" w:hAnsi="Tahoma" w:cs="Tahoma"/>
          <w:sz w:val="20"/>
          <w:szCs w:val="20"/>
        </w:rPr>
      </w:pPr>
      <w:r w:rsidRPr="00B41A5A">
        <w:rPr>
          <w:rFonts w:ascii="Tahoma" w:hAnsi="Tahoma" w:cs="Tahoma"/>
          <w:sz w:val="20"/>
          <w:szCs w:val="20"/>
        </w:rPr>
        <w:t xml:space="preserve">не использовать </w:t>
      </w:r>
      <w:r w:rsidR="00E27B5C" w:rsidRPr="00B41A5A">
        <w:rPr>
          <w:rFonts w:ascii="Tahoma" w:hAnsi="Tahoma" w:cs="Tahoma"/>
          <w:sz w:val="20"/>
          <w:szCs w:val="20"/>
        </w:rPr>
        <w:t>Предмет ипотеки</w:t>
      </w:r>
      <w:r w:rsidRPr="00B41A5A">
        <w:rPr>
          <w:rFonts w:ascii="Tahoma" w:hAnsi="Tahoma" w:cs="Tahoma"/>
          <w:sz w:val="20"/>
          <w:szCs w:val="20"/>
        </w:rPr>
        <w:t xml:space="preserve"> для целей, связанных с осуществлением предпринимательской деятельности.</w:t>
      </w:r>
    </w:p>
    <w:p w14:paraId="0183F9F9" w14:textId="3B2D7616"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утраты Закладной (при ее наличии) либо необходимости изменения ранее установленных условий Закладной (при ее наличии) в срок не позднее 15 (пятнадцати) рабочих дней со дня получения соответствующего письменного требования </w:t>
      </w:r>
      <w:r w:rsidR="00294AE7" w:rsidRPr="00B41A5A">
        <w:rPr>
          <w:rFonts w:ascii="Tahoma" w:hAnsi="Tahoma" w:cs="Tahoma"/>
          <w:sz w:val="20"/>
          <w:szCs w:val="20"/>
        </w:rPr>
        <w:t>Кредитора</w:t>
      </w:r>
      <w:r w:rsidRPr="00B41A5A">
        <w:rPr>
          <w:rFonts w:ascii="Tahoma" w:hAnsi="Tahoma" w:cs="Tahoma"/>
          <w:sz w:val="20"/>
          <w:szCs w:val="20"/>
        </w:rPr>
        <w:t xml:space="preserve"> подписать дубликат Закладной/ заключить соглашение об изменении содержания Закладной путем аннулирования Закладной и одновременно с этим выдачи новой Закладной, а также предоставить соответствующее заявление и осуществить за свой счет все действия для выдачи </w:t>
      </w:r>
      <w:r w:rsidR="00D04DF9"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w:t>
      </w:r>
      <w:r w:rsidR="00294AE7" w:rsidRPr="00B41A5A">
        <w:rPr>
          <w:rFonts w:ascii="Tahoma" w:hAnsi="Tahoma" w:cs="Tahoma"/>
          <w:sz w:val="20"/>
          <w:szCs w:val="20"/>
        </w:rPr>
        <w:t>Кредитора</w:t>
      </w:r>
      <w:r w:rsidRPr="00B41A5A">
        <w:rPr>
          <w:rFonts w:ascii="Tahoma" w:hAnsi="Tahoma" w:cs="Tahoma"/>
          <w:sz w:val="20"/>
          <w:szCs w:val="20"/>
        </w:rPr>
        <w:t xml:space="preserve"> дубликата Закладной и/или новой Закладной.</w:t>
      </w:r>
    </w:p>
    <w:p w14:paraId="47C16F83" w14:textId="293BABE8" w:rsidR="00DD758C" w:rsidRPr="00B41A5A" w:rsidRDefault="00DD758C"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b/>
          <w:iCs/>
          <w:sz w:val="20"/>
          <w:szCs w:val="20"/>
        </w:rPr>
        <w:t xml:space="preserve">По Продуктам на цели приобретения под залог </w:t>
      </w:r>
      <w:r w:rsidR="00BD36FE" w:rsidRPr="00B41A5A">
        <w:rPr>
          <w:rFonts w:ascii="Tahoma" w:hAnsi="Tahoma" w:cs="Tahoma"/>
          <w:b/>
          <w:iCs/>
          <w:sz w:val="20"/>
          <w:szCs w:val="20"/>
        </w:rPr>
        <w:t>(</w:t>
      </w:r>
      <w:r w:rsidR="00BD36FE" w:rsidRPr="00B41A5A">
        <w:rPr>
          <w:rFonts w:ascii="Tahoma" w:hAnsi="Tahoma" w:cs="Tahoma"/>
          <w:b/>
          <w:sz w:val="20"/>
          <w:szCs w:val="20"/>
        </w:rPr>
        <w:t>в пользу Кредитора)</w:t>
      </w:r>
      <w:r w:rsidR="00BD36FE" w:rsidRPr="00B41A5A">
        <w:rPr>
          <w:rFonts w:ascii="Tahoma" w:hAnsi="Tahoma" w:cs="Tahoma"/>
          <w:b/>
          <w:iCs/>
          <w:sz w:val="20"/>
          <w:szCs w:val="20"/>
        </w:rPr>
        <w:t xml:space="preserve"> </w:t>
      </w:r>
      <w:r w:rsidRPr="00B41A5A">
        <w:rPr>
          <w:rFonts w:ascii="Tahoma" w:hAnsi="Tahoma" w:cs="Tahoma"/>
          <w:b/>
          <w:iCs/>
          <w:sz w:val="20"/>
          <w:szCs w:val="20"/>
        </w:rPr>
        <w:t>приобретаемого Предмета ипотеки</w:t>
      </w:r>
      <w:r w:rsidRPr="00B41A5A">
        <w:rPr>
          <w:rFonts w:ascii="Tahoma" w:hAnsi="Tahoma" w:cs="Tahoma"/>
          <w:sz w:val="20"/>
          <w:szCs w:val="20"/>
        </w:rPr>
        <w:t>:</w:t>
      </w:r>
    </w:p>
    <w:p w14:paraId="3F1973C3" w14:textId="757F2208" w:rsidR="005A2D72" w:rsidRPr="00B41A5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B41A5A">
        <w:rPr>
          <w:rFonts w:ascii="Tahoma" w:hAnsi="Tahoma" w:cs="Tahoma"/>
          <w:sz w:val="20"/>
          <w:szCs w:val="20"/>
        </w:rPr>
        <w:t xml:space="preserve">По требованию Кредитора не позднее 15 (Пятнадцати) календарных дней с момента получения такого требования подписать с Кредитором договор об ипотеке, составить Закладную и в срок не позднее 30 (Тридцати) календарных дней с даты подписания договора об ипотеке обеспечить государственную регистрацию залога (ипотеки) Предмета ипотеки по договору об ипотеке в </w:t>
      </w:r>
      <w:r w:rsidR="00D04DF9" w:rsidRPr="00B41A5A">
        <w:rPr>
          <w:rFonts w:ascii="Tahoma" w:hAnsi="Tahoma" w:cs="Tahoma"/>
          <w:sz w:val="20"/>
          <w:szCs w:val="20"/>
        </w:rPr>
        <w:t xml:space="preserve">Регистрирующем </w:t>
      </w:r>
      <w:r w:rsidRPr="00B41A5A">
        <w:rPr>
          <w:rFonts w:ascii="Tahoma" w:hAnsi="Tahoma" w:cs="Tahoma"/>
          <w:sz w:val="20"/>
          <w:szCs w:val="20"/>
        </w:rPr>
        <w:t xml:space="preserve">органе и совершить все необходимые действия в отношении Закладной, в том числе для ее выдачи </w:t>
      </w:r>
      <w:r w:rsidRPr="00B41A5A">
        <w:rPr>
          <w:rFonts w:ascii="Tahoma" w:hAnsi="Tahoma" w:cs="Tahoma"/>
          <w:iCs/>
          <w:sz w:val="20"/>
          <w:szCs w:val="20"/>
        </w:rPr>
        <w:t>Кредитору</w:t>
      </w:r>
      <w:r w:rsidRPr="00B41A5A">
        <w:rPr>
          <w:rFonts w:ascii="Tahoma" w:hAnsi="Tahoma" w:cs="Tahoma"/>
          <w:sz w:val="20"/>
          <w:szCs w:val="20"/>
        </w:rPr>
        <w:t xml:space="preserve"> </w:t>
      </w:r>
      <w:r w:rsidR="00D04DF9"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В срок не позднее </w:t>
      </w:r>
      <w:r w:rsidR="00D533BA" w:rsidRPr="00B41A5A">
        <w:rPr>
          <w:rFonts w:ascii="Tahoma" w:hAnsi="Tahoma" w:cs="Tahoma"/>
          <w:sz w:val="20"/>
          <w:szCs w:val="20"/>
        </w:rPr>
        <w:t xml:space="preserve">3 (трех) календарных дней </w:t>
      </w:r>
      <w:r w:rsidRPr="00B41A5A">
        <w:rPr>
          <w:rFonts w:ascii="Tahoma" w:hAnsi="Tahoma" w:cs="Tahoma"/>
          <w:sz w:val="20"/>
          <w:szCs w:val="20"/>
        </w:rPr>
        <w:t>с даты государственной регистрации залога (ипотеки) Предмета ипотеки по договору об ипотеке предъявить Кредитору оригинал договора об ипотеке, подтверждающего произведенную государственную регистрацию ипотеки Предмета ипотеки в пользу Кредитора.</w:t>
      </w:r>
    </w:p>
    <w:p w14:paraId="4E7AE36C" w14:textId="27BB2ADF" w:rsidR="005A2D72" w:rsidRPr="00B41A5A" w:rsidRDefault="005A2D72"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sz w:val="20"/>
          <w:szCs w:val="20"/>
        </w:rPr>
        <w:t xml:space="preserve">В случае отсутствия на Договоре приобретения </w:t>
      </w:r>
      <w:r w:rsidR="006A7917" w:rsidRPr="00B41A5A">
        <w:rPr>
          <w:rFonts w:ascii="Tahoma" w:hAnsi="Tahoma" w:cs="Tahoma"/>
          <w:sz w:val="20"/>
          <w:szCs w:val="20"/>
        </w:rPr>
        <w:t>специальной регистрационной надписи о</w:t>
      </w:r>
      <w:r w:rsidR="00597084" w:rsidRPr="00B41A5A">
        <w:rPr>
          <w:rFonts w:ascii="Tahoma" w:hAnsi="Tahoma" w:cs="Tahoma"/>
          <w:sz w:val="20"/>
          <w:szCs w:val="20"/>
        </w:rPr>
        <w:t xml:space="preserve"> </w:t>
      </w:r>
      <w:r w:rsidRPr="00B41A5A">
        <w:rPr>
          <w:rFonts w:ascii="Tahoma" w:hAnsi="Tahoma" w:cs="Tahoma"/>
          <w:sz w:val="20"/>
          <w:szCs w:val="20"/>
        </w:rPr>
        <w:t>залог</w:t>
      </w:r>
      <w:r w:rsidR="006A7917" w:rsidRPr="00B41A5A">
        <w:rPr>
          <w:rFonts w:ascii="Tahoma" w:hAnsi="Tahoma" w:cs="Tahoma"/>
          <w:sz w:val="20"/>
          <w:szCs w:val="20"/>
        </w:rPr>
        <w:t>е</w:t>
      </w:r>
      <w:r w:rsidRPr="00B41A5A">
        <w:rPr>
          <w:rFonts w:ascii="Tahoma" w:hAnsi="Tahoma" w:cs="Tahoma"/>
          <w:sz w:val="20"/>
          <w:szCs w:val="20"/>
        </w:rPr>
        <w:t xml:space="preserve"> Прав требования в пользу Кредитора в силу закона или обременения Прав требования в виде залога в силу закона в пользу Кредитора в выписке из ЕГРН на земельный участок, на котором осуществляется строительство дома, в котором расположен Предмет ипотеки (в случае предоставления выписки из ЕГРН Кредитору), а также в случае отказа в регистрации залога Прав требования в пользу Кредитора незамедлительно подписать с Кредитором договор залога прав требования и осуществить своими силами и за свой счет все предусмотренные законодательством Российской Федерации фактические и юридические действия, необходимые для его государственн</w:t>
      </w:r>
      <w:r w:rsidR="00D533BA" w:rsidRPr="00B41A5A">
        <w:rPr>
          <w:rFonts w:ascii="Tahoma" w:hAnsi="Tahoma" w:cs="Tahoma"/>
          <w:sz w:val="20"/>
          <w:szCs w:val="20"/>
        </w:rPr>
        <w:t>ой регистрации, не позднее 45 (с</w:t>
      </w:r>
      <w:r w:rsidRPr="00B41A5A">
        <w:rPr>
          <w:rFonts w:ascii="Tahoma" w:hAnsi="Tahoma" w:cs="Tahoma"/>
          <w:sz w:val="20"/>
          <w:szCs w:val="20"/>
        </w:rPr>
        <w:t xml:space="preserve">орока пяти) календарных дней с даты подписания договора залога прав требования, в том числе представить его и все необходимые для государственной регистрации документы в </w:t>
      </w:r>
      <w:r w:rsidR="00D04DF9" w:rsidRPr="00B41A5A">
        <w:rPr>
          <w:rFonts w:ascii="Tahoma" w:eastAsia="Calibri" w:hAnsi="Tahoma" w:cs="Tahoma"/>
          <w:sz w:val="20"/>
          <w:szCs w:val="20"/>
        </w:rPr>
        <w:t>Регистрирующий</w:t>
      </w:r>
      <w:r w:rsidR="00D04DF9" w:rsidRPr="00B41A5A">
        <w:rPr>
          <w:rFonts w:ascii="Tahoma" w:hAnsi="Tahoma" w:cs="Tahoma"/>
          <w:sz w:val="20"/>
          <w:szCs w:val="20"/>
        </w:rPr>
        <w:t xml:space="preserve"> </w:t>
      </w:r>
      <w:r w:rsidRPr="00B41A5A">
        <w:rPr>
          <w:rFonts w:ascii="Tahoma" w:hAnsi="Tahoma" w:cs="Tahoma"/>
          <w:sz w:val="20"/>
          <w:szCs w:val="20"/>
        </w:rPr>
        <w:t>орган, не позднее 15 (</w:t>
      </w:r>
      <w:r w:rsidR="00D533BA" w:rsidRPr="00B41A5A">
        <w:rPr>
          <w:rFonts w:ascii="Tahoma" w:hAnsi="Tahoma" w:cs="Tahoma"/>
          <w:sz w:val="20"/>
          <w:szCs w:val="20"/>
        </w:rPr>
        <w:t>п</w:t>
      </w:r>
      <w:r w:rsidRPr="00B41A5A">
        <w:rPr>
          <w:rFonts w:ascii="Tahoma" w:hAnsi="Tahoma" w:cs="Tahoma"/>
          <w:sz w:val="20"/>
          <w:szCs w:val="20"/>
        </w:rPr>
        <w:t>ятнадцати) календарных дней с даты подписания договора залога прав требования. В срок, не превышающий 3 (</w:t>
      </w:r>
      <w:r w:rsidR="00D533BA" w:rsidRPr="00B41A5A">
        <w:rPr>
          <w:rFonts w:ascii="Tahoma" w:hAnsi="Tahoma" w:cs="Tahoma"/>
          <w:sz w:val="20"/>
          <w:szCs w:val="20"/>
        </w:rPr>
        <w:t>т</w:t>
      </w:r>
      <w:r w:rsidRPr="00B41A5A">
        <w:rPr>
          <w:rFonts w:ascii="Tahoma" w:hAnsi="Tahoma" w:cs="Tahoma"/>
          <w:sz w:val="20"/>
          <w:szCs w:val="20"/>
        </w:rPr>
        <w:t>рех) календарных дней с даты регистрации залога Прав требований по договору залога прав требования, предъявить Кредитору оригинал договора залога прав требования, подтверждающего произведенную государственную регистрацию залога в пользу Кредитора.</w:t>
      </w:r>
    </w:p>
    <w:p w14:paraId="5B737488" w14:textId="19AE498E" w:rsidR="005A2D72" w:rsidRPr="00B41A5A" w:rsidRDefault="005A2D72" w:rsidP="008847E3">
      <w:pPr>
        <w:pStyle w:val="afe"/>
        <w:numPr>
          <w:ilvl w:val="3"/>
          <w:numId w:val="7"/>
        </w:numPr>
        <w:tabs>
          <w:tab w:val="left" w:pos="0"/>
        </w:tabs>
        <w:spacing w:before="120" w:after="120"/>
        <w:ind w:left="709" w:hanging="851"/>
        <w:jc w:val="both"/>
        <w:rPr>
          <w:rFonts w:ascii="Tahoma" w:hAnsi="Tahoma" w:cs="Tahoma"/>
          <w:sz w:val="20"/>
          <w:szCs w:val="20"/>
        </w:rPr>
      </w:pPr>
      <w:r w:rsidRPr="00B41A5A">
        <w:rPr>
          <w:rFonts w:ascii="Tahoma" w:hAnsi="Tahoma" w:cs="Tahoma"/>
          <w:sz w:val="20"/>
          <w:szCs w:val="20"/>
        </w:rPr>
        <w:t xml:space="preserve">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 случае отказа Заемщика/ Залогодателя либо организации (-</w:t>
      </w:r>
      <w:proofErr w:type="spellStart"/>
      <w:r w:rsidRPr="00B41A5A">
        <w:rPr>
          <w:rFonts w:ascii="Tahoma" w:hAnsi="Tahoma" w:cs="Tahoma"/>
          <w:sz w:val="20"/>
          <w:szCs w:val="20"/>
        </w:rPr>
        <w:t>ий</w:t>
      </w:r>
      <w:proofErr w:type="spellEnd"/>
      <w:r w:rsidRPr="00B41A5A">
        <w:rPr>
          <w:rFonts w:ascii="Tahoma" w:hAnsi="Tahoma" w:cs="Tahoma"/>
          <w:sz w:val="20"/>
          <w:szCs w:val="20"/>
        </w:rPr>
        <w:t>) и/или физического (-их) лиц (-а), осуществляющей (-его; -их) продажу и/или строительство/ инвестирование строительства Предмета ипотеки, от исполнения заключенного между ними и/или заключения/ расторжения Договора приобретения в течение 15 (Пятнадцати) рабочих дней с момента получения денежных средств от организации (-</w:t>
      </w:r>
      <w:proofErr w:type="spellStart"/>
      <w:r w:rsidRPr="00B41A5A">
        <w:rPr>
          <w:rFonts w:ascii="Tahoma" w:hAnsi="Tahoma" w:cs="Tahoma"/>
          <w:sz w:val="20"/>
          <w:szCs w:val="20"/>
        </w:rPr>
        <w:t>ий</w:t>
      </w:r>
      <w:proofErr w:type="spellEnd"/>
      <w:r w:rsidRPr="00B41A5A">
        <w:rPr>
          <w:rFonts w:ascii="Tahoma" w:hAnsi="Tahoma" w:cs="Tahoma"/>
          <w:sz w:val="20"/>
          <w:szCs w:val="20"/>
        </w:rPr>
        <w:t xml:space="preserve">) и/или физического (-их) лиц (-а), осуществляющей (-его; -их) продажу и/или строительство/ инвестирование строительства Предмета ипотеки. </w:t>
      </w:r>
    </w:p>
    <w:p w14:paraId="774A7E7D" w14:textId="542EDCB9" w:rsidR="005A2D72" w:rsidRPr="00B41A5A" w:rsidRDefault="005A2D72"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sz w:val="20"/>
          <w:szCs w:val="20"/>
        </w:rPr>
        <w:t xml:space="preserve">При расчетах по договору участия в долевом строительстве с использованием счета </w:t>
      </w:r>
      <w:proofErr w:type="spellStart"/>
      <w:r w:rsidRPr="00B41A5A">
        <w:rPr>
          <w:rFonts w:ascii="Tahoma" w:hAnsi="Tahoma" w:cs="Tahoma"/>
          <w:sz w:val="20"/>
          <w:szCs w:val="20"/>
        </w:rPr>
        <w:t>эскроу</w:t>
      </w:r>
      <w:proofErr w:type="spellEnd"/>
      <w:r w:rsidR="00DD758C" w:rsidRPr="00B41A5A">
        <w:rPr>
          <w:rFonts w:ascii="Tahoma" w:hAnsi="Tahoma" w:cs="Tahoma"/>
          <w:sz w:val="20"/>
          <w:szCs w:val="20"/>
        </w:rPr>
        <w:t xml:space="preserve"> (неприменимо по Продукту «Военная ипотека»/ «Семейная ипотека для военнослужащих»)</w:t>
      </w:r>
      <w:r w:rsidRPr="00B41A5A">
        <w:rPr>
          <w:rFonts w:ascii="Tahoma" w:hAnsi="Tahoma" w:cs="Tahoma"/>
          <w:sz w:val="20"/>
          <w:szCs w:val="20"/>
        </w:rPr>
        <w:t xml:space="preserve">: в случае отказа Заемщика/ Залогодателя либо организации, осуществляющей строительство Предмета ипотеки, от исполнения заключенного между ними и/или расторжения Договора приобретения, возвратить всю сумму Заемных средств и уплатить причитающиеся проценты за пользование Заемными средствами 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незамедлительно (</w:t>
      </w:r>
      <w:r w:rsidR="00670FE9" w:rsidRPr="00B41A5A">
        <w:rPr>
          <w:rFonts w:ascii="Tahoma" w:hAnsi="Tahoma" w:cs="Tahoma"/>
          <w:sz w:val="20"/>
          <w:szCs w:val="20"/>
        </w:rPr>
        <w:t xml:space="preserve">но в любом случае </w:t>
      </w:r>
      <w:r w:rsidRPr="00B41A5A">
        <w:rPr>
          <w:rFonts w:ascii="Tahoma" w:hAnsi="Tahoma" w:cs="Tahoma"/>
          <w:sz w:val="20"/>
          <w:szCs w:val="20"/>
        </w:rPr>
        <w:t xml:space="preserve">не позднее одного рабочего дня) после перечисления Заемщику/ Залогодателю банком, являющимся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-агентом, денежных средств со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Заемщика/ Залогодателя.</w:t>
      </w:r>
    </w:p>
    <w:p w14:paraId="7FE36FA0" w14:textId="167627B8"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наличии оснований для досрочного возврата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предусмотренных законодательством Российской Федерации и</w:t>
      </w:r>
      <w:r w:rsidR="00AE346A" w:rsidRPr="00B41A5A">
        <w:rPr>
          <w:rFonts w:ascii="Tahoma" w:hAnsi="Tahoma" w:cs="Tahoma"/>
          <w:sz w:val="20"/>
          <w:szCs w:val="20"/>
        </w:rPr>
        <w:t>/или</w:t>
      </w:r>
      <w:r w:rsidRPr="00B41A5A">
        <w:rPr>
          <w:rFonts w:ascii="Tahoma" w:hAnsi="Tahoma" w:cs="Tahoma"/>
          <w:sz w:val="20"/>
          <w:szCs w:val="20"/>
        </w:rPr>
        <w:t xml:space="preserve">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досрочно возвратить задолженность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срок, установленный в Требовании Кредитора. </w:t>
      </w:r>
    </w:p>
    <w:p w14:paraId="1948D455" w14:textId="6FCDA393" w:rsidR="005A2D72" w:rsidRPr="00B41A5A" w:rsidRDefault="000E0EFB"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iCs/>
          <w:sz w:val="20"/>
          <w:szCs w:val="20"/>
        </w:rPr>
        <w:t>По Продуктам на цели приобретения под залог приобретаемого Предмета ипотеки</w:t>
      </w:r>
      <w:r w:rsidRPr="00B41A5A">
        <w:rPr>
          <w:rFonts w:ascii="Tahoma" w:hAnsi="Tahoma" w:cs="Tahoma"/>
          <w:sz w:val="20"/>
          <w:szCs w:val="20"/>
        </w:rPr>
        <w:t xml:space="preserve"> в пользу Кредитора (неприменимо по Продукту «Военная ипотека»/ «Семейная ипотека для военнослужащих»): </w:t>
      </w:r>
      <w:r w:rsidR="005A2D72" w:rsidRPr="00B41A5A">
        <w:rPr>
          <w:rFonts w:ascii="Tahoma" w:hAnsi="Tahoma" w:cs="Tahoma"/>
          <w:sz w:val="20"/>
          <w:szCs w:val="20"/>
        </w:rPr>
        <w:t>При предоставлении кредита на цели приобретения Предмета ипотеки с использованием ИБС для проведения расчетов по сделкам купли-продажи</w:t>
      </w:r>
      <w:r w:rsidR="00953A86" w:rsidRPr="00B41A5A">
        <w:rPr>
          <w:rFonts w:ascii="Tahoma" w:hAnsi="Tahoma" w:cs="Tahoma"/>
          <w:sz w:val="20"/>
          <w:szCs w:val="20"/>
        </w:rPr>
        <w:t xml:space="preserve">: </w:t>
      </w:r>
      <w:r w:rsidR="005A2D72" w:rsidRPr="00B41A5A">
        <w:rPr>
          <w:rFonts w:ascii="Tahoma" w:hAnsi="Tahoma" w:cs="Tahoma"/>
          <w:sz w:val="20"/>
          <w:szCs w:val="20"/>
        </w:rPr>
        <w:t xml:space="preserve">в случае расторжения и/или </w:t>
      </w:r>
      <w:proofErr w:type="spellStart"/>
      <w:r w:rsidR="005A2D72" w:rsidRPr="00B41A5A">
        <w:rPr>
          <w:rFonts w:ascii="Tahoma" w:hAnsi="Tahoma" w:cs="Tahoma"/>
          <w:sz w:val="20"/>
          <w:szCs w:val="20"/>
        </w:rPr>
        <w:t>незаключения</w:t>
      </w:r>
      <w:proofErr w:type="spellEnd"/>
      <w:r w:rsidR="005A2D72" w:rsidRPr="00B41A5A">
        <w:rPr>
          <w:rFonts w:ascii="Tahoma" w:hAnsi="Tahoma" w:cs="Tahoma"/>
          <w:sz w:val="20"/>
          <w:szCs w:val="20"/>
        </w:rPr>
        <w:t xml:space="preserve"> Договора приобретения Предмета ипотеки незамедлительно после изъятия Заемщиком/ Залогодателем из ИБС денежных средств возвратить всю сумму Заемных средств и уплатить причитающиеся проценты за пользование Заемными средствами, неустойку, предусмотренные условиями </w:t>
      </w:r>
      <w:r w:rsidR="007B2A2D" w:rsidRPr="00B41A5A">
        <w:rPr>
          <w:rFonts w:ascii="Tahoma" w:hAnsi="Tahoma" w:cs="Tahoma"/>
          <w:sz w:val="20"/>
          <w:szCs w:val="20"/>
        </w:rPr>
        <w:t>Договора о предоставлении денежных средств</w:t>
      </w:r>
      <w:r w:rsidR="005A2D72" w:rsidRPr="00B41A5A">
        <w:rPr>
          <w:rFonts w:ascii="Tahoma" w:hAnsi="Tahoma" w:cs="Tahoma"/>
          <w:sz w:val="20"/>
          <w:szCs w:val="20"/>
        </w:rPr>
        <w:t xml:space="preserve">. </w:t>
      </w:r>
    </w:p>
    <w:p w14:paraId="1A0684C4" w14:textId="77777777" w:rsidR="005A2D72" w:rsidRPr="00B41A5A" w:rsidRDefault="005A2D72" w:rsidP="008847E3">
      <w:pPr>
        <w:pStyle w:val="afe"/>
        <w:numPr>
          <w:ilvl w:val="2"/>
          <w:numId w:val="7"/>
        </w:numPr>
        <w:tabs>
          <w:tab w:val="left" w:pos="0"/>
        </w:tabs>
        <w:spacing w:before="120" w:after="120"/>
        <w:ind w:left="709" w:hanging="709"/>
        <w:jc w:val="both"/>
        <w:rPr>
          <w:rFonts w:ascii="Tahoma" w:hAnsi="Tahoma" w:cs="Tahoma"/>
          <w:sz w:val="20"/>
          <w:szCs w:val="20"/>
        </w:rPr>
      </w:pPr>
      <w:r w:rsidRPr="00B41A5A">
        <w:rPr>
          <w:rFonts w:ascii="Tahoma" w:hAnsi="Tahoma" w:cs="Tahoma"/>
          <w:sz w:val="20"/>
          <w:szCs w:val="20"/>
        </w:rPr>
        <w:t>Настоящим Заемщик поручает Кредитору без предоставления Кредитору соответствующего заявления на досрочное погашение Заемных средств:</w:t>
      </w:r>
    </w:p>
    <w:p w14:paraId="07201C69" w14:textId="3129B912" w:rsidR="005A2D72" w:rsidRPr="00B41A5A" w:rsidRDefault="005A2D72" w:rsidP="008847E3">
      <w:pPr>
        <w:pStyle w:val="afe"/>
        <w:numPr>
          <w:ilvl w:val="0"/>
          <w:numId w:val="17"/>
        </w:numPr>
        <w:tabs>
          <w:tab w:val="left" w:pos="0"/>
        </w:tabs>
        <w:spacing w:before="120" w:after="120"/>
        <w:ind w:left="709" w:hanging="426"/>
        <w:jc w:val="both"/>
        <w:rPr>
          <w:rFonts w:ascii="Tahoma" w:hAnsi="Tahoma" w:cs="Tahoma"/>
          <w:sz w:val="20"/>
          <w:szCs w:val="20"/>
        </w:rPr>
      </w:pPr>
      <w:r w:rsidRPr="00B41A5A">
        <w:rPr>
          <w:rFonts w:ascii="Tahoma" w:hAnsi="Tahoma" w:cs="Tahoma"/>
          <w:sz w:val="20"/>
          <w:szCs w:val="20"/>
        </w:rPr>
        <w:t xml:space="preserve">направить следующие денежные средства в дату их поступления на счет Кредитора или на Счет на погашение (в том числе досрочное)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1B296BD9" w14:textId="1583DFA1" w:rsidR="00A86963" w:rsidRPr="00B41A5A" w:rsidRDefault="00930B37" w:rsidP="008847E3">
      <w:pPr>
        <w:pStyle w:val="afe"/>
        <w:numPr>
          <w:ilvl w:val="0"/>
          <w:numId w:val="18"/>
        </w:numPr>
        <w:tabs>
          <w:tab w:val="left" w:pos="0"/>
        </w:tabs>
        <w:spacing w:before="120" w:after="120"/>
        <w:ind w:left="709" w:hanging="426"/>
        <w:jc w:val="both"/>
        <w:rPr>
          <w:rFonts w:ascii="Tahoma" w:hAnsi="Tahoma" w:cs="Tahoma"/>
          <w:sz w:val="20"/>
          <w:szCs w:val="20"/>
        </w:rPr>
      </w:pPr>
      <w:r w:rsidRPr="00930B37">
        <w:rPr>
          <w:rFonts w:ascii="Tahoma" w:hAnsi="Tahoma" w:cs="Tahoma"/>
          <w:sz w:val="20"/>
          <w:szCs w:val="20"/>
        </w:rPr>
        <w:t xml:space="preserve">По Продуктам на цели приобретения под залог приобретаемого Предмета ипотеки в пользу Кредитора/ Продуктам на цели </w:t>
      </w:r>
      <w:proofErr w:type="spellStart"/>
      <w:r w:rsidRPr="00930B37">
        <w:rPr>
          <w:rFonts w:ascii="Tahoma" w:hAnsi="Tahoma" w:cs="Tahoma"/>
          <w:sz w:val="20"/>
          <w:szCs w:val="20"/>
        </w:rPr>
        <w:t>перекредитования</w:t>
      </w:r>
      <w:proofErr w:type="spellEnd"/>
      <w:r w:rsidRPr="00930B37">
        <w:rPr>
          <w:rFonts w:ascii="Tahoma" w:hAnsi="Tahoma" w:cs="Tahoma"/>
          <w:sz w:val="20"/>
          <w:szCs w:val="20"/>
        </w:rPr>
        <w:t>: все денежные средства, полученные от</w:t>
      </w:r>
      <w:r w:rsidR="00A86963" w:rsidRPr="00B41A5A">
        <w:rPr>
          <w:rFonts w:ascii="Tahoma" w:hAnsi="Tahoma" w:cs="Tahoma"/>
          <w:sz w:val="20"/>
          <w:szCs w:val="20"/>
        </w:rPr>
        <w:t>:</w:t>
      </w:r>
    </w:p>
    <w:p w14:paraId="5839249B" w14:textId="36EDD6B2"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Продавца</w:t>
      </w:r>
      <w:r w:rsidR="00A86963" w:rsidRPr="00B41A5A">
        <w:rPr>
          <w:rFonts w:ascii="Tahoma" w:hAnsi="Tahoma" w:cs="Tahoma"/>
          <w:sz w:val="20"/>
          <w:szCs w:val="20"/>
        </w:rPr>
        <w:t>;</w:t>
      </w:r>
    </w:p>
    <w:p w14:paraId="719ED32D" w14:textId="5F997B8D"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с залогового счета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DF3E75" w:rsidRPr="00B41A5A">
        <w:rPr>
          <w:rFonts w:ascii="Tahoma" w:hAnsi="Tahoma" w:cs="Tahoma"/>
          <w:sz w:val="20"/>
          <w:szCs w:val="20"/>
        </w:rPr>
        <w:t>по</w:t>
      </w:r>
      <w:r w:rsidRPr="00B41A5A">
        <w:rPr>
          <w:rFonts w:ascii="Tahoma" w:hAnsi="Tahoma" w:cs="Tahoma"/>
          <w:sz w:val="20"/>
          <w:szCs w:val="20"/>
        </w:rPr>
        <w:t xml:space="preserve"> </w:t>
      </w:r>
      <w:r w:rsidR="00DF3E75" w:rsidRPr="00B41A5A">
        <w:rPr>
          <w:rFonts w:ascii="Tahoma" w:hAnsi="Tahoma" w:cs="Tahoma"/>
          <w:sz w:val="20"/>
          <w:szCs w:val="20"/>
        </w:rPr>
        <w:t xml:space="preserve">Закону № </w:t>
      </w:r>
      <w:r w:rsidRPr="00B41A5A">
        <w:rPr>
          <w:rFonts w:ascii="Tahoma" w:hAnsi="Tahoma" w:cs="Tahoma"/>
          <w:sz w:val="20"/>
          <w:szCs w:val="20"/>
        </w:rPr>
        <w:t>214-ФЗ)</w:t>
      </w:r>
      <w:r w:rsidR="00A86963" w:rsidRPr="00B41A5A">
        <w:rPr>
          <w:rFonts w:ascii="Tahoma" w:hAnsi="Tahoma" w:cs="Tahoma"/>
          <w:sz w:val="20"/>
          <w:szCs w:val="20"/>
        </w:rPr>
        <w:t xml:space="preserve"> (неприменимо по Продукту «Военная ипотека»/ «Семейная ипотека для военнослужащих»);</w:t>
      </w:r>
    </w:p>
    <w:p w14:paraId="4B686AFB" w14:textId="0BC87164" w:rsidR="00A86963" w:rsidRPr="00B41A5A" w:rsidRDefault="005A2D72" w:rsidP="008847E3">
      <w:pPr>
        <w:pStyle w:val="afe"/>
        <w:numPr>
          <w:ilvl w:val="0"/>
          <w:numId w:val="51"/>
        </w:numPr>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со счета Заемщика (как депонента), на который денежные средства поступили со счета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(при расчетах через счет </w:t>
      </w:r>
      <w:proofErr w:type="spellStart"/>
      <w:r w:rsidRPr="00B41A5A">
        <w:rPr>
          <w:rFonts w:ascii="Tahoma" w:hAnsi="Tahoma" w:cs="Tahoma"/>
          <w:sz w:val="20"/>
          <w:szCs w:val="20"/>
        </w:rPr>
        <w:t>эскроу</w:t>
      </w:r>
      <w:proofErr w:type="spellEnd"/>
      <w:r w:rsidRPr="00B41A5A">
        <w:rPr>
          <w:rFonts w:ascii="Tahoma" w:hAnsi="Tahoma" w:cs="Tahoma"/>
          <w:sz w:val="20"/>
          <w:szCs w:val="20"/>
        </w:rPr>
        <w:t xml:space="preserve"> </w:t>
      </w:r>
      <w:r w:rsidR="00DF3E75" w:rsidRPr="00B41A5A">
        <w:rPr>
          <w:rFonts w:ascii="Tahoma" w:hAnsi="Tahoma" w:cs="Tahoma"/>
          <w:sz w:val="20"/>
          <w:szCs w:val="20"/>
        </w:rPr>
        <w:t>по Закону №</w:t>
      </w:r>
      <w:r w:rsidRPr="00B41A5A">
        <w:rPr>
          <w:rFonts w:ascii="Tahoma" w:hAnsi="Tahoma" w:cs="Tahoma"/>
          <w:sz w:val="20"/>
          <w:szCs w:val="20"/>
        </w:rPr>
        <w:t xml:space="preserve"> 214-ФЗ)</w:t>
      </w:r>
      <w:r w:rsidR="00A86963" w:rsidRPr="00B41A5A">
        <w:rPr>
          <w:rFonts w:ascii="Tahoma" w:hAnsi="Tahoma" w:cs="Tahoma"/>
          <w:sz w:val="20"/>
          <w:szCs w:val="20"/>
        </w:rPr>
        <w:t xml:space="preserve"> (неприменимо по Продукту «Военная ипотека»/ «Семейная ипотека для военнослужащих»)</w:t>
      </w:r>
      <w:r w:rsidRPr="00B41A5A">
        <w:rPr>
          <w:rFonts w:ascii="Tahoma" w:hAnsi="Tahoma" w:cs="Tahoma"/>
          <w:sz w:val="20"/>
          <w:szCs w:val="20"/>
        </w:rPr>
        <w:t xml:space="preserve">, </w:t>
      </w:r>
    </w:p>
    <w:p w14:paraId="75EEAD60" w14:textId="580F68DC" w:rsidR="005A2D72" w:rsidRPr="00B41A5A" w:rsidRDefault="005A2D72" w:rsidP="008847E3">
      <w:pPr>
        <w:pStyle w:val="afe"/>
        <w:tabs>
          <w:tab w:val="left" w:pos="0"/>
        </w:tabs>
        <w:spacing w:before="120" w:after="120"/>
        <w:ind w:left="709"/>
        <w:jc w:val="both"/>
        <w:rPr>
          <w:rFonts w:ascii="Tahoma" w:hAnsi="Tahoma" w:cs="Tahoma"/>
          <w:sz w:val="20"/>
          <w:szCs w:val="20"/>
        </w:rPr>
      </w:pPr>
      <w:r w:rsidRPr="00B41A5A">
        <w:rPr>
          <w:rFonts w:ascii="Tahoma" w:hAnsi="Tahoma" w:cs="Tahoma"/>
          <w:sz w:val="20"/>
          <w:szCs w:val="20"/>
        </w:rPr>
        <w:t xml:space="preserve">в случае расторжения/ прекращения (по любым основаниям, кроме надлежащего исполнения) Договора приобретения/ признанием незаключенной сделкой Договора приобретения/ недействительной сделкой Договора приобретения/ отказом </w:t>
      </w:r>
      <w:r w:rsidRPr="00B41A5A">
        <w:rPr>
          <w:rFonts w:ascii="Tahoma" w:hAnsi="Tahoma" w:cs="Tahoma"/>
          <w:iCs/>
          <w:sz w:val="20"/>
          <w:szCs w:val="20"/>
        </w:rPr>
        <w:t>в государственной регистрации</w:t>
      </w:r>
      <w:r w:rsidRPr="00B41A5A">
        <w:rPr>
          <w:rFonts w:ascii="Tahoma" w:hAnsi="Tahoma" w:cs="Tahoma"/>
          <w:sz w:val="20"/>
          <w:szCs w:val="20"/>
        </w:rPr>
        <w:t xml:space="preserve"> Договора приобретения (если его регистрация предусмотрена законодательством </w:t>
      </w:r>
      <w:r w:rsidR="00DF3E75" w:rsidRPr="00B41A5A">
        <w:rPr>
          <w:rFonts w:ascii="Tahoma" w:hAnsi="Tahoma" w:cs="Tahoma"/>
          <w:sz w:val="20"/>
          <w:szCs w:val="20"/>
        </w:rPr>
        <w:t>Российской Федерации</w:t>
      </w:r>
      <w:r w:rsidRPr="00B41A5A">
        <w:rPr>
          <w:rFonts w:ascii="Tahoma" w:hAnsi="Tahoma" w:cs="Tahoma"/>
          <w:sz w:val="20"/>
          <w:szCs w:val="20"/>
        </w:rPr>
        <w:t xml:space="preserve">) в порядке ст. 313 </w:t>
      </w:r>
      <w:r w:rsidR="00DF3E75" w:rsidRPr="00B41A5A">
        <w:rPr>
          <w:rFonts w:ascii="Tahoma" w:hAnsi="Tahoma" w:cs="Tahoma"/>
          <w:sz w:val="20"/>
          <w:szCs w:val="20"/>
        </w:rPr>
        <w:t>Гражданского кодекса Российской Федерации</w:t>
      </w:r>
      <w:r w:rsidRPr="00B41A5A">
        <w:rPr>
          <w:rFonts w:ascii="Tahoma" w:hAnsi="Tahoma" w:cs="Tahoma"/>
          <w:sz w:val="20"/>
          <w:szCs w:val="20"/>
        </w:rPr>
        <w:t>;</w:t>
      </w:r>
    </w:p>
    <w:p w14:paraId="607E35C8" w14:textId="37B9F2F2" w:rsidR="005A2D72" w:rsidRPr="00B41A5A" w:rsidRDefault="005A2D72" w:rsidP="008847E3">
      <w:pPr>
        <w:pStyle w:val="afe"/>
        <w:numPr>
          <w:ilvl w:val="0"/>
          <w:numId w:val="18"/>
        </w:numPr>
        <w:tabs>
          <w:tab w:val="left" w:pos="0"/>
        </w:tabs>
        <w:spacing w:before="120" w:after="120"/>
        <w:ind w:left="709" w:hanging="426"/>
        <w:jc w:val="both"/>
        <w:rPr>
          <w:rFonts w:ascii="Tahoma" w:hAnsi="Tahoma" w:cs="Tahoma"/>
          <w:sz w:val="20"/>
          <w:szCs w:val="20"/>
        </w:rPr>
      </w:pPr>
      <w:r w:rsidRPr="00B41A5A">
        <w:rPr>
          <w:rFonts w:ascii="Tahoma" w:hAnsi="Tahoma" w:cs="Tahoma"/>
          <w:sz w:val="20"/>
          <w:szCs w:val="20"/>
        </w:rPr>
        <w:t xml:space="preserve">денежные средства, полученные на счет Кредитора или на Счет от третьего лица – покупателя Предмета ипотеки (в случае отчуждения Предмета ипотеки Залогодателем с согласия Кредитора) на основании расчетного документа с указанием в назначении платежа, что осуществляется погашение </w:t>
      </w:r>
      <w:r w:rsidR="00DF3E75" w:rsidRPr="00B41A5A">
        <w:rPr>
          <w:rFonts w:ascii="Tahoma" w:hAnsi="Tahoma" w:cs="Tahoma"/>
          <w:sz w:val="20"/>
          <w:szCs w:val="20"/>
        </w:rPr>
        <w:t xml:space="preserve">задолженности </w:t>
      </w:r>
      <w:r w:rsidRPr="00B41A5A">
        <w:rPr>
          <w:rFonts w:ascii="Tahoma" w:hAnsi="Tahoma" w:cs="Tahoma"/>
          <w:sz w:val="20"/>
          <w:szCs w:val="20"/>
        </w:rPr>
        <w:t xml:space="preserve">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 Заемщика в счет оплаты цены по договору об отчуждении Предмета ипотеки;</w:t>
      </w:r>
    </w:p>
    <w:p w14:paraId="64E227E0" w14:textId="10FB7F83" w:rsidR="005A2D72" w:rsidRPr="00B41A5A" w:rsidRDefault="00D54F95" w:rsidP="008847E3">
      <w:pPr>
        <w:pStyle w:val="afe"/>
        <w:numPr>
          <w:ilvl w:val="0"/>
          <w:numId w:val="17"/>
        </w:numPr>
        <w:tabs>
          <w:tab w:val="left" w:pos="0"/>
        </w:tabs>
        <w:spacing w:before="120" w:after="120"/>
        <w:ind w:left="709" w:hanging="426"/>
        <w:jc w:val="both"/>
        <w:rPr>
          <w:rFonts w:ascii="Tahoma" w:hAnsi="Tahoma" w:cs="Tahoma"/>
          <w:sz w:val="20"/>
          <w:szCs w:val="20"/>
        </w:rPr>
      </w:pPr>
      <w:r w:rsidRPr="00B41A5A">
        <w:rPr>
          <w:rFonts w:ascii="Tahoma" w:hAnsi="Tahoma" w:cs="Tahoma"/>
          <w:iCs/>
          <w:sz w:val="20"/>
          <w:szCs w:val="20"/>
        </w:rPr>
        <w:t>По Продуктам на цели приобретения под залог приобретаемого Предмета ипотеки</w:t>
      </w:r>
      <w:r w:rsidRPr="00B41A5A">
        <w:rPr>
          <w:rFonts w:ascii="Tahoma" w:hAnsi="Tahoma" w:cs="Tahoma"/>
          <w:sz w:val="20"/>
          <w:szCs w:val="20"/>
        </w:rPr>
        <w:t xml:space="preserve"> в пользу Кредитора:</w:t>
      </w:r>
      <w:r w:rsidR="00097AFB" w:rsidRPr="00B41A5A">
        <w:rPr>
          <w:rFonts w:ascii="Tahoma" w:hAnsi="Tahoma" w:cs="Tahoma"/>
          <w:sz w:val="20"/>
          <w:szCs w:val="20"/>
        </w:rPr>
        <w:t xml:space="preserve"> </w:t>
      </w:r>
      <w:r w:rsidR="005A2D72" w:rsidRPr="00B41A5A">
        <w:rPr>
          <w:rFonts w:ascii="Tahoma" w:hAnsi="Tahoma" w:cs="Tahoma"/>
          <w:sz w:val="20"/>
          <w:szCs w:val="20"/>
        </w:rPr>
        <w:t>все поступившие на Счет денежные средства в результате отмены/ окончания срока действия аккредитива (-</w:t>
      </w:r>
      <w:proofErr w:type="spellStart"/>
      <w:r w:rsidR="005A2D72" w:rsidRPr="00B41A5A">
        <w:rPr>
          <w:rFonts w:ascii="Tahoma" w:hAnsi="Tahoma" w:cs="Tahoma"/>
          <w:sz w:val="20"/>
          <w:szCs w:val="20"/>
        </w:rPr>
        <w:t>ов</w:t>
      </w:r>
      <w:proofErr w:type="spellEnd"/>
      <w:r w:rsidR="005A2D72" w:rsidRPr="00B41A5A">
        <w:rPr>
          <w:rFonts w:ascii="Tahoma" w:hAnsi="Tahoma" w:cs="Tahoma"/>
          <w:sz w:val="20"/>
          <w:szCs w:val="20"/>
        </w:rPr>
        <w:t>), на который (-</w:t>
      </w:r>
      <w:proofErr w:type="spellStart"/>
      <w:r w:rsidR="005A2D72" w:rsidRPr="00B41A5A">
        <w:rPr>
          <w:rFonts w:ascii="Tahoma" w:hAnsi="Tahoma" w:cs="Tahoma"/>
          <w:sz w:val="20"/>
          <w:szCs w:val="20"/>
        </w:rPr>
        <w:t>ые</w:t>
      </w:r>
      <w:proofErr w:type="spellEnd"/>
      <w:r w:rsidR="005A2D72" w:rsidRPr="00B41A5A">
        <w:rPr>
          <w:rFonts w:ascii="Tahoma" w:hAnsi="Tahoma" w:cs="Tahoma"/>
          <w:sz w:val="20"/>
          <w:szCs w:val="20"/>
        </w:rPr>
        <w:t xml:space="preserve">) зачислены Заемные средства, открытого (-ых) Кредитором на основании заявления Заемщика, исполнение которого (-ых) не осуществилось, направить в дату поступления на Счет на погашение (в том числе досрочное) задолженности по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 xml:space="preserve"> в сумме, необходимой для такого погашения задолженности по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w:t>
      </w:r>
    </w:p>
    <w:p w14:paraId="16BB9C2A" w14:textId="6608282D" w:rsidR="0075521A" w:rsidRPr="00B41A5A" w:rsidRDefault="0075521A" w:rsidP="008847E3">
      <w:pPr>
        <w:pStyle w:val="afe"/>
        <w:numPr>
          <w:ilvl w:val="2"/>
          <w:numId w:val="7"/>
        </w:numPr>
        <w:spacing w:before="120" w:after="120"/>
        <w:ind w:left="709" w:hanging="709"/>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 xml:space="preserve">В </w:t>
      </w:r>
      <w:r w:rsidRPr="00B41A5A">
        <w:rPr>
          <w:rFonts w:ascii="Tahoma" w:hAnsi="Tahoma" w:cs="Tahoma"/>
          <w:sz w:val="20"/>
          <w:szCs w:val="20"/>
        </w:rPr>
        <w:t>целях</w:t>
      </w:r>
      <w:r w:rsidRPr="00B41A5A">
        <w:rPr>
          <w:rFonts w:ascii="Tahoma" w:eastAsiaTheme="minorHAnsi" w:hAnsi="Tahoma" w:cs="Tahoma"/>
          <w:sz w:val="20"/>
          <w:szCs w:val="20"/>
          <w:lang w:eastAsia="en-US"/>
        </w:rPr>
        <w:t xml:space="preserve"> </w:t>
      </w:r>
      <w:r w:rsidRPr="00B41A5A">
        <w:rPr>
          <w:rFonts w:ascii="Tahoma" w:hAnsi="Tahoma" w:cs="Tahoma"/>
          <w:sz w:val="20"/>
          <w:szCs w:val="20"/>
        </w:rPr>
        <w:t>надлежащего</w:t>
      </w:r>
      <w:r w:rsidRPr="00B41A5A">
        <w:rPr>
          <w:rFonts w:ascii="Tahoma" w:eastAsiaTheme="minorHAnsi" w:hAnsi="Tahoma" w:cs="Tahoma"/>
          <w:sz w:val="20"/>
          <w:szCs w:val="20"/>
          <w:lang w:eastAsia="en-US"/>
        </w:rPr>
        <w:t xml:space="preserve"> исполнения обязательств по страхованию:</w:t>
      </w:r>
    </w:p>
    <w:p w14:paraId="3662A710" w14:textId="77777777" w:rsidR="0075521A" w:rsidRPr="00B41A5A"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представить Кредитору в течение 2 (двух) рабочих дней, считая с даты заключения Д</w:t>
      </w:r>
      <w:r w:rsidRPr="00B41A5A">
        <w:rPr>
          <w:rFonts w:ascii="Tahoma" w:eastAsia="Times New Roman" w:hAnsi="Tahoma" w:cs="Tahoma"/>
          <w:sz w:val="20"/>
          <w:szCs w:val="20"/>
        </w:rPr>
        <w:t>оговора (-</w:t>
      </w:r>
      <w:proofErr w:type="spellStart"/>
      <w:r w:rsidRPr="00B41A5A">
        <w:rPr>
          <w:rFonts w:ascii="Tahoma" w:eastAsia="Times New Roman" w:hAnsi="Tahoma" w:cs="Tahoma"/>
          <w:sz w:val="20"/>
          <w:szCs w:val="20"/>
        </w:rPr>
        <w:t>ов</w:t>
      </w:r>
      <w:proofErr w:type="spellEnd"/>
      <w:r w:rsidRPr="00B41A5A">
        <w:rPr>
          <w:rFonts w:ascii="Tahoma" w:eastAsia="Times New Roman" w:hAnsi="Tahoma" w:cs="Tahoma"/>
          <w:sz w:val="20"/>
          <w:szCs w:val="20"/>
        </w:rPr>
        <w:t>)</w:t>
      </w:r>
      <w:r w:rsidRPr="00B41A5A">
        <w:rPr>
          <w:rFonts w:ascii="Tahoma" w:eastAsiaTheme="minorHAnsi" w:hAnsi="Tahoma" w:cs="Tahoma"/>
          <w:sz w:val="20"/>
          <w:szCs w:val="20"/>
          <w:lang w:eastAsia="en-US"/>
        </w:rPr>
        <w:t xml:space="preserve"> страхования или продления срока действия соответствующих договоров/ оплаты страховой премии по соответствующему Договору страхования подлинные экземпляры Договора (-</w:t>
      </w:r>
      <w:proofErr w:type="spellStart"/>
      <w:r w:rsidRPr="00B41A5A">
        <w:rPr>
          <w:rFonts w:ascii="Tahoma" w:eastAsiaTheme="minorHAnsi" w:hAnsi="Tahoma" w:cs="Tahoma"/>
          <w:sz w:val="20"/>
          <w:szCs w:val="20"/>
          <w:lang w:eastAsia="en-US"/>
        </w:rPr>
        <w:t>ов</w:t>
      </w:r>
      <w:proofErr w:type="spellEnd"/>
      <w:r w:rsidRPr="00B41A5A">
        <w:rPr>
          <w:rFonts w:ascii="Tahoma" w:eastAsiaTheme="minorHAnsi" w:hAnsi="Tahoma" w:cs="Tahoma"/>
          <w:sz w:val="20"/>
          <w:szCs w:val="20"/>
          <w:lang w:eastAsia="en-US"/>
        </w:rPr>
        <w:t>) страхования и оригиналы документов, подтверждающих уплату страховой премии в соответствии с условиями такого (таких) Договора (-</w:t>
      </w:r>
      <w:proofErr w:type="spellStart"/>
      <w:r w:rsidRPr="00B41A5A">
        <w:rPr>
          <w:rFonts w:ascii="Tahoma" w:eastAsiaTheme="minorHAnsi" w:hAnsi="Tahoma" w:cs="Tahoma"/>
          <w:sz w:val="20"/>
          <w:szCs w:val="20"/>
          <w:lang w:eastAsia="en-US"/>
        </w:rPr>
        <w:t>ов</w:t>
      </w:r>
      <w:proofErr w:type="spellEnd"/>
      <w:r w:rsidRPr="00B41A5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B41A5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B41A5A">
        <w:rPr>
          <w:rFonts w:ascii="Tahoma" w:eastAsiaTheme="minorHAnsi" w:hAnsi="Tahoma" w:cs="Tahoma"/>
          <w:sz w:val="20"/>
          <w:szCs w:val="20"/>
          <w:lang w:eastAsia="en-US"/>
        </w:rPr>
        <w:t>;</w:t>
      </w:r>
    </w:p>
    <w:p w14:paraId="01AFE64F" w14:textId="3E7BACEC" w:rsidR="0075521A" w:rsidRPr="00B41A5A" w:rsidRDefault="0075521A" w:rsidP="008847E3">
      <w:pPr>
        <w:pStyle w:val="afe"/>
        <w:numPr>
          <w:ilvl w:val="4"/>
          <w:numId w:val="12"/>
        </w:numPr>
        <w:tabs>
          <w:tab w:val="left" w:pos="993"/>
          <w:tab w:val="left" w:pos="1560"/>
        </w:tabs>
        <w:spacing w:before="120" w:after="120"/>
        <w:ind w:left="709" w:hanging="425"/>
        <w:jc w:val="both"/>
        <w:rPr>
          <w:rFonts w:ascii="Tahoma" w:eastAsiaTheme="minorHAnsi" w:hAnsi="Tahoma" w:cs="Tahoma"/>
          <w:sz w:val="20"/>
          <w:szCs w:val="20"/>
          <w:lang w:eastAsia="en-US"/>
        </w:rPr>
      </w:pPr>
      <w:r w:rsidRPr="00B41A5A">
        <w:rPr>
          <w:rFonts w:ascii="Tahoma" w:eastAsiaTheme="minorHAnsi" w:hAnsi="Tahoma" w:cs="Tahoma"/>
          <w:sz w:val="20"/>
          <w:szCs w:val="20"/>
          <w:lang w:eastAsia="en-US"/>
        </w:rPr>
        <w:t>обеспечивать страхование по Договору (-</w:t>
      </w:r>
      <w:proofErr w:type="spellStart"/>
      <w:r w:rsidRPr="00B41A5A">
        <w:rPr>
          <w:rFonts w:ascii="Tahoma" w:eastAsiaTheme="minorHAnsi" w:hAnsi="Tahoma" w:cs="Tahoma"/>
          <w:sz w:val="20"/>
          <w:szCs w:val="20"/>
          <w:lang w:eastAsia="en-US"/>
        </w:rPr>
        <w:t>ам</w:t>
      </w:r>
      <w:proofErr w:type="spellEnd"/>
      <w:r w:rsidRPr="00B41A5A">
        <w:rPr>
          <w:rFonts w:ascii="Tahoma" w:eastAsiaTheme="minorHAnsi" w:hAnsi="Tahoma" w:cs="Tahoma"/>
          <w:sz w:val="20"/>
          <w:szCs w:val="20"/>
          <w:lang w:eastAsia="en-US"/>
        </w:rPr>
        <w:t xml:space="preserve">) страхования (продление действующего либо заключение нового Договора страхования) до окончания срока действия </w:t>
      </w:r>
      <w:r w:rsidR="007B2A2D" w:rsidRPr="00B41A5A">
        <w:rPr>
          <w:rFonts w:ascii="Tahoma" w:eastAsiaTheme="minorHAnsi" w:hAnsi="Tahoma" w:cs="Tahoma"/>
          <w:sz w:val="20"/>
          <w:szCs w:val="20"/>
          <w:lang w:eastAsia="en-US"/>
        </w:rPr>
        <w:t>Договора о предоставлении денежных средств</w:t>
      </w:r>
      <w:r w:rsidRPr="00B41A5A">
        <w:rPr>
          <w:rFonts w:ascii="Tahoma" w:eastAsiaTheme="minorHAnsi" w:hAnsi="Tahoma" w:cs="Tahoma"/>
          <w:sz w:val="20"/>
          <w:szCs w:val="20"/>
          <w:lang w:eastAsia="en-US"/>
        </w:rPr>
        <w:t xml:space="preserve"> и представлять Кредитору не позднее 7 (семи) рабочих дней с даты наступления срока уплаты страховой премии оригиналы документов, подтверждающих уплату страховой премии по Договору (-</w:t>
      </w:r>
      <w:proofErr w:type="spellStart"/>
      <w:r w:rsidRPr="00B41A5A">
        <w:rPr>
          <w:rFonts w:ascii="Tahoma" w:eastAsiaTheme="minorHAnsi" w:hAnsi="Tahoma" w:cs="Tahoma"/>
          <w:sz w:val="20"/>
          <w:szCs w:val="20"/>
          <w:lang w:eastAsia="en-US"/>
        </w:rPr>
        <w:t>ам</w:t>
      </w:r>
      <w:proofErr w:type="spellEnd"/>
      <w:r w:rsidRPr="00B41A5A">
        <w:rPr>
          <w:rFonts w:ascii="Tahoma" w:eastAsiaTheme="minorHAnsi" w:hAnsi="Tahoma" w:cs="Tahoma"/>
          <w:sz w:val="20"/>
          <w:szCs w:val="20"/>
          <w:lang w:eastAsia="en-US"/>
        </w:rPr>
        <w:t xml:space="preserve">) страхования, за исключением случаев, если заключение соответствующего </w:t>
      </w:r>
      <w:r w:rsidRPr="00B41A5A">
        <w:rPr>
          <w:rFonts w:ascii="Tahoma" w:hAnsi="Tahoma" w:cs="Tahoma"/>
          <w:sz w:val="20"/>
          <w:szCs w:val="20"/>
        </w:rPr>
        <w:t>Договора страхования и уплата страховых премий по нему является условием предоставления Кредитором Заемных средств</w:t>
      </w:r>
      <w:r w:rsidRPr="00B41A5A">
        <w:rPr>
          <w:rFonts w:ascii="Tahoma" w:eastAsiaTheme="minorHAnsi" w:hAnsi="Tahoma" w:cs="Tahoma"/>
          <w:sz w:val="20"/>
          <w:szCs w:val="20"/>
          <w:lang w:eastAsia="en-US"/>
        </w:rPr>
        <w:t>.</w:t>
      </w:r>
    </w:p>
    <w:p w14:paraId="013739C3" w14:textId="77777777" w:rsidR="00EB6B03" w:rsidRPr="00B41A5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Обеспечить наличие страхового обеспечения на условиях и в порядке, предусмотренных Договором о предоставлении денежных средств.</w:t>
      </w:r>
    </w:p>
    <w:p w14:paraId="3EAF9507" w14:textId="77777777" w:rsidR="00EB6B03" w:rsidRPr="00B41A5A" w:rsidRDefault="00EB6B03" w:rsidP="008847E3">
      <w:pPr>
        <w:pStyle w:val="afe"/>
        <w:numPr>
          <w:ilvl w:val="2"/>
          <w:numId w:val="7"/>
        </w:numPr>
        <w:tabs>
          <w:tab w:val="left" w:pos="0"/>
        </w:tabs>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Направить страховую выплату по Договорам страхования в счет погашения требований Кредитора по Договору о предоставлении денежных средств.</w:t>
      </w:r>
    </w:p>
    <w:p w14:paraId="23AF6FEF" w14:textId="0D9D5CA0" w:rsidR="00F825CD" w:rsidRPr="00B41A5A" w:rsidRDefault="009B0FE7"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r w:rsidRPr="00B41A5A">
        <w:rPr>
          <w:rFonts w:ascii="Tahoma" w:hAnsi="Tahoma" w:cs="Tahoma"/>
          <w:sz w:val="20"/>
          <w:szCs w:val="20"/>
        </w:rPr>
        <w:t>:</w:t>
      </w:r>
      <w:r w:rsidR="00F825CD" w:rsidRPr="00B41A5A">
        <w:rPr>
          <w:rFonts w:ascii="Tahoma" w:hAnsi="Tahoma" w:cs="Tahoma"/>
          <w:sz w:val="20"/>
          <w:szCs w:val="20"/>
        </w:rPr>
        <w:t xml:space="preserve"> не позднее 3 (трех) рабочих дней с даты возникновения основания для исключения его из Реестра участников НИС обязан любым доступным ему способом уведомить об этом Кредитора (что должно быть подтверждено любым доступным способом, позволяющим зафиксировать факт получения уведомления).</w:t>
      </w:r>
    </w:p>
    <w:p w14:paraId="1E7E2CCB" w14:textId="3BF24B65" w:rsidR="00121E55" w:rsidRPr="00B41A5A" w:rsidRDefault="00FE09DE" w:rsidP="008847E3">
      <w:pPr>
        <w:pStyle w:val="afe"/>
        <w:numPr>
          <w:ilvl w:val="2"/>
          <w:numId w:val="7"/>
        </w:numPr>
        <w:tabs>
          <w:tab w:val="left" w:pos="709"/>
          <w:tab w:val="left" w:pos="1134"/>
        </w:tabs>
        <w:spacing w:before="120" w:after="120"/>
        <w:ind w:left="709" w:hanging="709"/>
        <w:jc w:val="both"/>
        <w:rPr>
          <w:rFonts w:ascii="Tahoma" w:hAnsi="Tahoma" w:cs="Tahoma"/>
          <w:b/>
          <w:sz w:val="20"/>
          <w:szCs w:val="20"/>
        </w:rPr>
      </w:pPr>
      <w:r w:rsidRPr="00B41A5A">
        <w:rPr>
          <w:rFonts w:ascii="Tahoma" w:hAnsi="Tahoma" w:cs="Tahoma"/>
          <w:b/>
          <w:sz w:val="20"/>
          <w:szCs w:val="20"/>
        </w:rPr>
        <w:t>По Опции «Схема трейд-ин»</w:t>
      </w:r>
      <w:r w:rsidRPr="00B41A5A">
        <w:rPr>
          <w:rFonts w:ascii="Tahoma" w:hAnsi="Tahoma" w:cs="Tahoma"/>
          <w:sz w:val="20"/>
          <w:szCs w:val="20"/>
        </w:rPr>
        <w:t>:</w:t>
      </w:r>
      <w:r w:rsidR="00121E55" w:rsidRPr="00B41A5A">
        <w:rPr>
          <w:rFonts w:ascii="Tahoma" w:hAnsi="Tahoma" w:cs="Tahoma"/>
          <w:sz w:val="20"/>
          <w:szCs w:val="20"/>
        </w:rPr>
        <w:t xml:space="preserve"> </w:t>
      </w:r>
      <w:bookmarkStart w:id="27" w:name="_Ref397696664"/>
      <w:r w:rsidR="00121E55" w:rsidRPr="00B41A5A">
        <w:rPr>
          <w:rFonts w:ascii="Tahoma" w:hAnsi="Tahoma" w:cs="Tahoma"/>
          <w:sz w:val="20"/>
          <w:szCs w:val="20"/>
        </w:rPr>
        <w:t>Не позднее 14 (Четырнадцати) рабочих дней с даты государственной регистрации права собственности Залогодателя на Предмет ипотеки в ЕГРН предъявить (обеспечить предъявление) Кредитору оригинал</w:t>
      </w:r>
      <w:bookmarkEnd w:id="27"/>
      <w:r w:rsidR="00121E55" w:rsidRPr="00B41A5A">
        <w:rPr>
          <w:rFonts w:ascii="Tahoma" w:hAnsi="Tahoma" w:cs="Tahoma"/>
          <w:sz w:val="20"/>
          <w:szCs w:val="20"/>
        </w:rPr>
        <w:t xml:space="preserve">ы </w:t>
      </w:r>
      <w:r w:rsidR="00121E55" w:rsidRPr="00B41A5A">
        <w:rPr>
          <w:rFonts w:ascii="Tahoma" w:hAnsi="Tahoma" w:cs="Tahoma"/>
          <w:bCs/>
          <w:sz w:val="20"/>
          <w:szCs w:val="20"/>
        </w:rPr>
        <w:t>документов, свидетельствующих об оплате цены Предмета ипотеки по Договору приобретения в полном объеме.</w:t>
      </w:r>
    </w:p>
    <w:p w14:paraId="32B42DFC" w14:textId="77777777" w:rsidR="00FE09DE" w:rsidRPr="00B41A5A" w:rsidRDefault="00FE09DE"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b/>
          <w:sz w:val="20"/>
          <w:szCs w:val="20"/>
        </w:rPr>
        <w:t>По продукту «Дальневосточная ипотека»</w:t>
      </w:r>
      <w:r w:rsidRPr="00B41A5A">
        <w:rPr>
          <w:rFonts w:ascii="Tahoma" w:hAnsi="Tahoma" w:cs="Tahoma"/>
          <w:sz w:val="20"/>
          <w:szCs w:val="20"/>
        </w:rPr>
        <w:t>:</w:t>
      </w:r>
    </w:p>
    <w:p w14:paraId="156C0DEC" w14:textId="24BDB06C" w:rsidR="00A64DB5" w:rsidRPr="00B41A5A" w:rsidRDefault="00FE09DE" w:rsidP="00290308">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 xml:space="preserve">при цели кредитования на приобретение под залог </w:t>
      </w:r>
      <w:r w:rsidR="00227CA8" w:rsidRPr="00B41A5A">
        <w:rPr>
          <w:rFonts w:ascii="Tahoma" w:hAnsi="Tahoma" w:cs="Tahoma"/>
          <w:b/>
          <w:sz w:val="20"/>
          <w:szCs w:val="20"/>
        </w:rPr>
        <w:t xml:space="preserve">в пользу Кредитора </w:t>
      </w:r>
      <w:r w:rsidRPr="00B41A5A">
        <w:rPr>
          <w:rFonts w:ascii="Tahoma" w:hAnsi="Tahoma" w:cs="Tahoma"/>
          <w:b/>
          <w:sz w:val="20"/>
          <w:szCs w:val="20"/>
        </w:rPr>
        <w:t>приобретаемого Предмета ипотеки, если Предмет ипотеки – строящийся (Права требования)</w:t>
      </w:r>
      <w:r w:rsidRPr="00B41A5A">
        <w:rPr>
          <w:rFonts w:ascii="Tahoma" w:hAnsi="Tahoma" w:cs="Tahoma"/>
          <w:sz w:val="20"/>
          <w:szCs w:val="20"/>
        </w:rPr>
        <w:t>:</w:t>
      </w:r>
      <w:r w:rsidR="00290308" w:rsidRPr="00B41A5A">
        <w:rPr>
          <w:rFonts w:ascii="Tahoma" w:hAnsi="Tahoma" w:cs="Tahoma"/>
          <w:sz w:val="20"/>
          <w:szCs w:val="20"/>
        </w:rPr>
        <w:t xml:space="preserve"> </w:t>
      </w:r>
      <w:r w:rsidR="00121E55" w:rsidRPr="00B41A5A">
        <w:rPr>
          <w:rFonts w:ascii="Tahoma" w:hAnsi="Tahoma" w:cs="Tahoma"/>
          <w:sz w:val="20"/>
          <w:szCs w:val="20"/>
        </w:rPr>
        <w:t xml:space="preserve">В срок не позднее 5 (пяти) рабочих дней с даты получения соответствующего требования от Кредитора предоставить Кредитору кадастровый номер Предмета ипотеки и/или иные запрошенные Кредитором сведения, идентифицирующие Предмет ипотеки, для запроса Кредитором в ЕГРН </w:t>
      </w:r>
      <w:r w:rsidR="00121E55" w:rsidRPr="00B41A5A">
        <w:rPr>
          <w:rFonts w:ascii="Tahoma" w:eastAsia="Times New Roman" w:hAnsi="Tahoma" w:cs="Tahoma"/>
          <w:sz w:val="20"/>
          <w:szCs w:val="20"/>
        </w:rPr>
        <w:t xml:space="preserve">информации </w:t>
      </w:r>
      <w:r w:rsidR="00121E55"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6C8A894B" w14:textId="1AAA583C" w:rsidR="00FE09DE" w:rsidRPr="00B41A5A" w:rsidRDefault="00BB14F8"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при цели кредитования на приобретение под залог в пользу Кредитора приобретаемого Предмета ипотеки</w:t>
      </w:r>
      <w:r w:rsidRPr="00B41A5A">
        <w:rPr>
          <w:rFonts w:ascii="Tahoma" w:hAnsi="Tahoma" w:cs="Tahoma"/>
          <w:sz w:val="20"/>
          <w:szCs w:val="20"/>
        </w:rPr>
        <w:t xml:space="preserve">: </w:t>
      </w:r>
      <w:r w:rsidR="00FE09DE" w:rsidRPr="00B41A5A">
        <w:rPr>
          <w:rFonts w:ascii="Tahoma" w:hAnsi="Tahoma" w:cs="Tahoma"/>
          <w:sz w:val="20"/>
          <w:szCs w:val="20"/>
        </w:rPr>
        <w:t>Предъявить</w:t>
      </w:r>
      <w:r w:rsidR="00FE09DE" w:rsidRPr="00B41A5A">
        <w:rPr>
          <w:rFonts w:ascii="Tahoma" w:hAnsi="Tahoma" w:cs="Tahoma"/>
          <w:sz w:val="20"/>
          <w:szCs w:val="20"/>
          <w:shd w:val="clear" w:color="auto" w:fill="FFFFFF" w:themeFill="background1"/>
        </w:rPr>
        <w:t xml:space="preserve"> Кредитору </w:t>
      </w:r>
      <w:r w:rsidR="00FE09DE" w:rsidRPr="00B41A5A">
        <w:rPr>
          <w:rFonts w:ascii="Tahoma" w:eastAsia="Times New Roman" w:hAnsi="Tahoma" w:cs="Tahoma"/>
          <w:sz w:val="20"/>
          <w:szCs w:val="20"/>
        </w:rPr>
        <w:t xml:space="preserve">(или его уполномоченному представителю) не позднее 45 (сорока пяти) календарных дней с даты государственной регистрации Договора приобретения (если его регистрация предусмотрена законодательством)/ перехода права собственности к Залогодателю на Предмет потеки по Договору приобретения </w:t>
      </w:r>
      <w:r w:rsidR="00FE09DE" w:rsidRPr="00B41A5A">
        <w:rPr>
          <w:rFonts w:ascii="Tahoma" w:hAnsi="Tahoma" w:cs="Tahoma"/>
          <w:bCs/>
          <w:sz w:val="20"/>
          <w:szCs w:val="20"/>
        </w:rPr>
        <w:t>оригинал</w:t>
      </w:r>
      <w:r w:rsidR="00FE09DE" w:rsidRPr="00B41A5A">
        <w:rPr>
          <w:rFonts w:ascii="Tahoma" w:hAnsi="Tahoma" w:cs="Tahoma"/>
          <w:sz w:val="20"/>
          <w:szCs w:val="20"/>
          <w:lang w:eastAsia="zh-CN"/>
        </w:rPr>
        <w:t xml:space="preserve"> или заверенную Продавцом/ нотариально удостоверенную копию Договора </w:t>
      </w:r>
      <w:r w:rsidR="00FE09DE" w:rsidRPr="00B41A5A">
        <w:rPr>
          <w:rFonts w:ascii="Tahoma" w:hAnsi="Tahoma" w:cs="Tahoma"/>
          <w:sz w:val="20"/>
          <w:szCs w:val="20"/>
        </w:rPr>
        <w:t>приобретения.</w:t>
      </w:r>
    </w:p>
    <w:p w14:paraId="0C006ABE" w14:textId="6F634E53" w:rsidR="00B81816" w:rsidRPr="00B41A5A" w:rsidRDefault="00FE09DE" w:rsidP="008847E3">
      <w:pPr>
        <w:pStyle w:val="afe"/>
        <w:numPr>
          <w:ilvl w:val="3"/>
          <w:numId w:val="7"/>
        </w:numPr>
        <w:tabs>
          <w:tab w:val="left" w:pos="709"/>
          <w:tab w:val="left" w:pos="1134"/>
        </w:tabs>
        <w:spacing w:before="120" w:after="120"/>
        <w:ind w:left="709" w:hanging="851"/>
        <w:jc w:val="both"/>
        <w:rPr>
          <w:rFonts w:ascii="Tahoma" w:hAnsi="Tahoma" w:cs="Tahoma"/>
          <w:sz w:val="20"/>
          <w:szCs w:val="20"/>
        </w:rPr>
      </w:pPr>
      <w:r w:rsidRPr="00B41A5A">
        <w:rPr>
          <w:rFonts w:ascii="Tahoma" w:hAnsi="Tahoma" w:cs="Tahoma"/>
          <w:b/>
          <w:sz w:val="20"/>
          <w:szCs w:val="20"/>
        </w:rPr>
        <w:t xml:space="preserve">если цель кредитования под залог </w:t>
      </w:r>
      <w:r w:rsidR="00227CA8" w:rsidRPr="00B41A5A">
        <w:rPr>
          <w:rFonts w:ascii="Tahoma" w:hAnsi="Tahoma" w:cs="Tahoma"/>
          <w:b/>
          <w:sz w:val="20"/>
          <w:szCs w:val="20"/>
        </w:rPr>
        <w:t xml:space="preserve">(в пользу Кредитора) </w:t>
      </w:r>
      <w:r w:rsidRPr="00B41A5A">
        <w:rPr>
          <w:rFonts w:ascii="Tahoma" w:hAnsi="Tahoma" w:cs="Tahoma"/>
          <w:b/>
          <w:sz w:val="20"/>
          <w:szCs w:val="20"/>
        </w:rPr>
        <w:t>имеющегося в собственности на дату заключения Договора о предоставлении денежных средств объекта недвижимости</w:t>
      </w:r>
      <w:r w:rsidRPr="00B41A5A">
        <w:rPr>
          <w:rFonts w:ascii="Tahoma" w:hAnsi="Tahoma" w:cs="Tahoma"/>
          <w:sz w:val="20"/>
          <w:szCs w:val="20"/>
        </w:rPr>
        <w:t xml:space="preserve"> - строительство индивидуального жилого дома на Земельном участке ДФО или приобретение Земельного участка ДФО и строительство на н</w:t>
      </w:r>
      <w:r w:rsidR="00597084" w:rsidRPr="00B41A5A">
        <w:rPr>
          <w:rFonts w:ascii="Tahoma" w:hAnsi="Tahoma" w:cs="Tahoma"/>
          <w:sz w:val="20"/>
          <w:szCs w:val="20"/>
        </w:rPr>
        <w:t>ем индивидуального жилого дома:</w:t>
      </w:r>
      <w:r w:rsidR="00A64DB5" w:rsidRPr="00B41A5A">
        <w:rPr>
          <w:rFonts w:ascii="Tahoma" w:hAnsi="Tahoma" w:cs="Tahoma"/>
          <w:sz w:val="20"/>
          <w:szCs w:val="20"/>
        </w:rPr>
        <w:t xml:space="preserve"> </w:t>
      </w:r>
      <w:r w:rsidR="00227CA8" w:rsidRPr="00B41A5A">
        <w:rPr>
          <w:rFonts w:ascii="Tahoma" w:hAnsi="Tahoma" w:cs="Tahoma"/>
          <w:sz w:val="20"/>
          <w:szCs w:val="20"/>
        </w:rPr>
        <w:t>в</w:t>
      </w:r>
      <w:r w:rsidR="00B81816" w:rsidRPr="00B41A5A">
        <w:rPr>
          <w:rFonts w:ascii="Tahoma" w:hAnsi="Tahoma" w:cs="Tahoma"/>
          <w:sz w:val="20"/>
          <w:szCs w:val="20"/>
        </w:rPr>
        <w:t xml:space="preserve"> срок не позднее 5 (пяти) рабочих дней с даты получения соответствующего требования от Кредитора предоставить Кредитору:</w:t>
      </w:r>
    </w:p>
    <w:p w14:paraId="070BBC37" w14:textId="77777777" w:rsidR="00B81816" w:rsidRPr="00B41A5A" w:rsidRDefault="00B81816"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кадастровый номер Приобретаемой недвижимости и/или иные запрошенные Кредитором сведения, идентифицирующие Приобретаемую недвижимость, для запроса Кредитором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68403E81" w14:textId="77777777" w:rsidR="00B81816" w:rsidRPr="00B41A5A" w:rsidRDefault="00B81816"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документы, указанные Кредитором, подтверждающие целевое использование Заемных средств.</w:t>
      </w:r>
    </w:p>
    <w:p w14:paraId="01DFBE19" w14:textId="259194E8" w:rsidR="004600FF" w:rsidRPr="00B41A5A" w:rsidRDefault="004600FF"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B41A5A">
        <w:rPr>
          <w:rFonts w:ascii="Tahoma" w:hAnsi="Tahoma" w:cs="Tahoma"/>
          <w:b/>
          <w:sz w:val="20"/>
          <w:szCs w:val="20"/>
        </w:rPr>
        <w:t>П</w:t>
      </w:r>
      <w:r w:rsidRPr="00B41A5A">
        <w:rPr>
          <w:rFonts w:ascii="Tahoma" w:eastAsia="Times New Roman" w:hAnsi="Tahoma" w:cs="Tahoma"/>
          <w:b/>
          <w:sz w:val="20"/>
          <w:szCs w:val="20"/>
        </w:rPr>
        <w:t xml:space="preserve">рименяется для Продуктов на цели </w:t>
      </w:r>
      <w:proofErr w:type="spellStart"/>
      <w:r w:rsidRPr="00B41A5A">
        <w:rPr>
          <w:rFonts w:ascii="Tahoma" w:eastAsia="Times New Roman" w:hAnsi="Tahoma" w:cs="Tahoma"/>
          <w:b/>
          <w:sz w:val="20"/>
          <w:szCs w:val="20"/>
        </w:rPr>
        <w:t>перекредитования</w:t>
      </w:r>
      <w:proofErr w:type="spellEnd"/>
      <w:r w:rsidRPr="00B41A5A">
        <w:rPr>
          <w:rFonts w:ascii="Tahoma" w:eastAsia="Times New Roman" w:hAnsi="Tahoma" w:cs="Tahoma"/>
          <w:b/>
          <w:sz w:val="20"/>
          <w:szCs w:val="20"/>
        </w:rPr>
        <w:t>: «Семейная ипотека с государственной поддержкой»/ «Перекредитование»</w:t>
      </w:r>
      <w:r w:rsidRPr="00B41A5A">
        <w:rPr>
          <w:rFonts w:ascii="Tahoma" w:eastAsia="Times New Roman" w:hAnsi="Tahoma" w:cs="Tahoma"/>
          <w:sz w:val="20"/>
          <w:szCs w:val="20"/>
        </w:rPr>
        <w:t>:</w:t>
      </w:r>
    </w:p>
    <w:p w14:paraId="5869FEA6" w14:textId="4C968D58" w:rsidR="004600FF" w:rsidRPr="00B41A5A" w:rsidRDefault="009A6A9D" w:rsidP="008847E3">
      <w:pPr>
        <w:pStyle w:val="afe"/>
        <w:spacing w:before="120" w:after="120"/>
        <w:ind w:left="709"/>
        <w:jc w:val="both"/>
        <w:rPr>
          <w:rFonts w:ascii="Tahoma" w:hAnsi="Tahoma" w:cs="Tahoma"/>
          <w:sz w:val="20"/>
          <w:szCs w:val="20"/>
        </w:rPr>
      </w:pPr>
      <w:r w:rsidRPr="00B41A5A">
        <w:rPr>
          <w:rFonts w:ascii="Tahoma" w:hAnsi="Tahoma" w:cs="Tahoma"/>
          <w:sz w:val="20"/>
          <w:szCs w:val="20"/>
        </w:rPr>
        <w:t>В</w:t>
      </w:r>
      <w:r w:rsidR="005D3854" w:rsidRPr="00B41A5A">
        <w:rPr>
          <w:rFonts w:ascii="Tahoma" w:hAnsi="Tahoma" w:cs="Tahoma"/>
          <w:sz w:val="20"/>
          <w:szCs w:val="20"/>
        </w:rPr>
        <w:t xml:space="preserve"> случае изменения состава Залогодателей по договору, обеспечивающему исполнение обязательств по Договору о предоставлении денежных средств, по сравнению с Залогодателями Предмета ипотеки на момент заключения Договора о предоставлении денежных средств</w:t>
      </w:r>
      <w:r w:rsidR="008172F5" w:rsidRPr="00B41A5A">
        <w:rPr>
          <w:rFonts w:ascii="Tahoma" w:hAnsi="Tahoma" w:cs="Tahoma"/>
          <w:sz w:val="20"/>
          <w:szCs w:val="20"/>
        </w:rPr>
        <w:t>, обеспечить выполнение указанного ниже условия о составе Залогодателей</w:t>
      </w:r>
      <w:r w:rsidR="004600FF" w:rsidRPr="00B41A5A">
        <w:rPr>
          <w:rFonts w:ascii="Tahoma" w:hAnsi="Tahoma" w:cs="Tahoma"/>
          <w:sz w:val="20"/>
          <w:szCs w:val="20"/>
        </w:rPr>
        <w:t xml:space="preserve">. </w:t>
      </w:r>
    </w:p>
    <w:p w14:paraId="7F8C849E" w14:textId="087DAD32" w:rsidR="004600FF" w:rsidRPr="00B41A5A" w:rsidRDefault="004600FF" w:rsidP="008847E3">
      <w:pPr>
        <w:pStyle w:val="afe"/>
        <w:spacing w:before="120" w:after="120"/>
        <w:ind w:left="709"/>
        <w:jc w:val="both"/>
        <w:rPr>
          <w:rFonts w:ascii="Tahoma" w:eastAsia="Times New Roman" w:hAnsi="Tahoma" w:cs="Tahoma"/>
          <w:sz w:val="20"/>
          <w:szCs w:val="20"/>
        </w:rPr>
      </w:pPr>
      <w:r w:rsidRPr="00B41A5A">
        <w:rPr>
          <w:rFonts w:ascii="Tahoma" w:hAnsi="Tahoma" w:cs="Tahoma"/>
          <w:sz w:val="20"/>
          <w:szCs w:val="20"/>
        </w:rPr>
        <w:t>Состав Залогодателей по договору, обеспечивающему исполнение обязательств по Договору о предоставлении денежных средств/ режим собственности Залогодателей может изменяться по сравнению с Залогодателями Предмета ипотеки/ их режимом собственности, являющегося обеспечением по Предшествующему договору и/или по любому из ранее предоставленных ипотечных кредитов/ займов, для погашение которых был предоставлен кредит/ заем, если:</w:t>
      </w:r>
    </w:p>
    <w:p w14:paraId="4CC8A2CD"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изменение состава Залогодателей обусловлено изменением состава собственников Предмета ипотеки; либо</w:t>
      </w:r>
    </w:p>
    <w:p w14:paraId="481A778D"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изменение режима собственности Залогодателей обусловлено изменением режима собственности собственников Предмета ипотеки; либо</w:t>
      </w:r>
    </w:p>
    <w:p w14:paraId="3A693756"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необходимость изменения состава Залогодателей/ режима собственности обусловлена требованиями законодательства Российской Федерации; либо</w:t>
      </w:r>
    </w:p>
    <w:p w14:paraId="717CB348" w14:textId="77777777" w:rsidR="004600FF" w:rsidRPr="00B41A5A" w:rsidRDefault="004600FF" w:rsidP="008847E3">
      <w:pPr>
        <w:pStyle w:val="afe"/>
        <w:numPr>
          <w:ilvl w:val="0"/>
          <w:numId w:val="23"/>
        </w:numPr>
        <w:suppressAutoHyphens/>
        <w:spacing w:before="120" w:after="120"/>
        <w:ind w:left="709" w:right="-2"/>
        <w:jc w:val="both"/>
        <w:rPr>
          <w:rFonts w:ascii="Tahoma" w:hAnsi="Tahoma" w:cs="Tahoma"/>
          <w:sz w:val="20"/>
          <w:szCs w:val="20"/>
        </w:rPr>
      </w:pPr>
      <w:r w:rsidRPr="00B41A5A">
        <w:rPr>
          <w:rFonts w:ascii="Tahoma" w:hAnsi="Tahoma" w:cs="Tahoma"/>
          <w:sz w:val="20"/>
          <w:szCs w:val="20"/>
        </w:rPr>
        <w:t>необходимость изменения состава Залогодателей/ режима собственности обусловлена требованиями Кредитора,</w:t>
      </w:r>
    </w:p>
    <w:p w14:paraId="57F6D794" w14:textId="77777777" w:rsidR="004600FF" w:rsidRPr="00B41A5A" w:rsidRDefault="004600FF" w:rsidP="008847E3">
      <w:pPr>
        <w:pStyle w:val="afe"/>
        <w:suppressAutoHyphens/>
        <w:spacing w:before="120" w:after="120"/>
        <w:ind w:left="709" w:right="-2"/>
        <w:jc w:val="both"/>
        <w:rPr>
          <w:rFonts w:ascii="Tahoma" w:eastAsiaTheme="minorHAnsi" w:hAnsi="Tahoma" w:cs="Tahoma"/>
          <w:sz w:val="20"/>
          <w:szCs w:val="20"/>
          <w:lang w:eastAsia="en-US"/>
        </w:rPr>
      </w:pPr>
      <w:r w:rsidRPr="00B41A5A">
        <w:rPr>
          <w:rFonts w:ascii="Tahoma" w:hAnsi="Tahoma" w:cs="Tahoma"/>
          <w:sz w:val="20"/>
          <w:szCs w:val="20"/>
        </w:rPr>
        <w:t>при этом в отношении одного из заемщиков-собственников Предмета ипотеки, являющегося обеспечением по Предшествующему договору и по каждому из ранее предоставленных ипотечных кредитов/ займов</w:t>
      </w:r>
      <w:r w:rsidRPr="00B41A5A">
        <w:rPr>
          <w:rFonts w:ascii="Tahoma" w:eastAsiaTheme="minorHAnsi" w:hAnsi="Tahoma" w:cs="Tahoma"/>
          <w:sz w:val="20"/>
          <w:szCs w:val="20"/>
          <w:lang w:eastAsia="en-US"/>
        </w:rPr>
        <w:t xml:space="preserve">, для погашения которых был предоставлен кредит/ заем, </w:t>
      </w:r>
      <w:r w:rsidRPr="00B41A5A">
        <w:rPr>
          <w:rFonts w:ascii="Tahoma" w:hAnsi="Tahoma" w:cs="Tahoma"/>
          <w:sz w:val="20"/>
          <w:szCs w:val="20"/>
        </w:rPr>
        <w:t xml:space="preserve">должно (-ы) </w:t>
      </w:r>
      <w:r w:rsidRPr="00B41A5A">
        <w:rPr>
          <w:rFonts w:ascii="Tahoma" w:eastAsiaTheme="minorHAnsi" w:hAnsi="Tahoma" w:cs="Tahoma"/>
          <w:sz w:val="20"/>
          <w:szCs w:val="20"/>
          <w:lang w:eastAsia="en-US"/>
        </w:rPr>
        <w:t xml:space="preserve">выполняться </w:t>
      </w:r>
      <w:r w:rsidRPr="00B41A5A">
        <w:rPr>
          <w:rFonts w:ascii="Tahoma" w:hAnsi="Tahoma" w:cs="Tahoma"/>
          <w:sz w:val="20"/>
          <w:szCs w:val="20"/>
        </w:rPr>
        <w:t>следующее (-</w:t>
      </w:r>
      <w:proofErr w:type="spellStart"/>
      <w:r w:rsidRPr="00B41A5A">
        <w:rPr>
          <w:rFonts w:ascii="Tahoma" w:hAnsi="Tahoma" w:cs="Tahoma"/>
          <w:sz w:val="20"/>
          <w:szCs w:val="20"/>
        </w:rPr>
        <w:t>ие</w:t>
      </w:r>
      <w:proofErr w:type="spellEnd"/>
      <w:r w:rsidRPr="00B41A5A">
        <w:rPr>
          <w:rFonts w:ascii="Tahoma" w:hAnsi="Tahoma" w:cs="Tahoma"/>
          <w:sz w:val="20"/>
          <w:szCs w:val="20"/>
        </w:rPr>
        <w:t>) условие (-я) в совокупности (если условий несколько)</w:t>
      </w:r>
      <w:r w:rsidRPr="00B41A5A">
        <w:rPr>
          <w:rFonts w:ascii="Tahoma" w:eastAsiaTheme="minorHAnsi" w:hAnsi="Tahoma" w:cs="Tahoma"/>
          <w:sz w:val="20"/>
          <w:szCs w:val="20"/>
          <w:lang w:eastAsia="en-US"/>
        </w:rPr>
        <w:t>:</w:t>
      </w:r>
    </w:p>
    <w:p w14:paraId="33B91D83" w14:textId="77777777" w:rsidR="004600FF" w:rsidRPr="00B41A5A"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B41A5A">
        <w:rPr>
          <w:rFonts w:ascii="Tahoma" w:hAnsi="Tahoma" w:cs="Tahoma"/>
          <w:sz w:val="20"/>
          <w:szCs w:val="20"/>
        </w:rPr>
        <w:t>является заемщиком-залогодателем по договору, заключаемому в обеспечение Договора о предоставлении денежных средств;</w:t>
      </w:r>
    </w:p>
    <w:p w14:paraId="5FADEEC6" w14:textId="5D0A5A8D" w:rsidR="004600FF" w:rsidRPr="00B41A5A" w:rsidRDefault="004600FF" w:rsidP="008847E3">
      <w:pPr>
        <w:pStyle w:val="afe"/>
        <w:numPr>
          <w:ilvl w:val="0"/>
          <w:numId w:val="36"/>
        </w:numPr>
        <w:suppressAutoHyphens/>
        <w:spacing w:before="120" w:after="120"/>
        <w:ind w:left="709" w:right="-2"/>
        <w:jc w:val="both"/>
        <w:rPr>
          <w:rFonts w:ascii="Tahoma" w:hAnsi="Tahoma" w:cs="Tahoma"/>
          <w:sz w:val="20"/>
          <w:szCs w:val="20"/>
        </w:rPr>
      </w:pPr>
      <w:r w:rsidRPr="00B41A5A">
        <w:rPr>
          <w:rFonts w:ascii="Tahoma" w:eastAsia="Times New Roman" w:hAnsi="Tahoma" w:cs="Tahoma"/>
          <w:sz w:val="20"/>
          <w:szCs w:val="20"/>
        </w:rPr>
        <w:t xml:space="preserve">применяется для Продуктов «Семейная ипотека с государственной поддержкой» на цели </w:t>
      </w:r>
      <w:proofErr w:type="spellStart"/>
      <w:r w:rsidRPr="00B41A5A">
        <w:rPr>
          <w:rFonts w:ascii="Tahoma" w:eastAsia="Times New Roman" w:hAnsi="Tahoma" w:cs="Tahoma"/>
          <w:sz w:val="20"/>
          <w:szCs w:val="20"/>
        </w:rPr>
        <w:t>перекредитования</w:t>
      </w:r>
      <w:proofErr w:type="spellEnd"/>
      <w:r w:rsidRPr="00B41A5A">
        <w:rPr>
          <w:rFonts w:ascii="Tahoma" w:eastAsia="Times New Roman" w:hAnsi="Tahoma" w:cs="Tahoma"/>
          <w:sz w:val="20"/>
          <w:szCs w:val="20"/>
        </w:rPr>
        <w:t>:</w:t>
      </w:r>
      <w:r w:rsidRPr="00B41A5A">
        <w:rPr>
          <w:rFonts w:ascii="Tahoma" w:hAnsi="Tahoma" w:cs="Tahoma"/>
          <w:iCs/>
          <w:sz w:val="20"/>
          <w:szCs w:val="20"/>
        </w:rPr>
        <w:t xml:space="preserve"> </w:t>
      </w:r>
      <w:r w:rsidRPr="00B41A5A">
        <w:rPr>
          <w:rFonts w:ascii="Tahoma" w:hAnsi="Tahoma" w:cs="Tahoma"/>
          <w:sz w:val="20"/>
          <w:szCs w:val="20"/>
        </w:rPr>
        <w:t>у заемщика родился:</w:t>
      </w:r>
    </w:p>
    <w:p w14:paraId="2EAE0702" w14:textId="77777777" w:rsidR="004600FF" w:rsidRPr="00B41A5A"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B41A5A">
        <w:rPr>
          <w:rFonts w:ascii="Tahoma" w:hAnsi="Tahoma" w:cs="Tahoma"/>
          <w:sz w:val="20"/>
          <w:szCs w:val="20"/>
        </w:rPr>
        <w:t>второй и/или последующий ребенок в период с 01.01.2018 по 31.12.2022 (включительно), а для граждан, проживающих на территории Дальневосточного федерального округа и приобретающих жилые помещения на указанной территории, - в период с 01.01.2019 по 31.12.2022 (включительно</w:t>
      </w:r>
      <w:r w:rsidRPr="00B41A5A">
        <w:rPr>
          <w:rFonts w:ascii="Tahoma" w:eastAsiaTheme="minorHAnsi" w:hAnsi="Tahoma" w:cs="Tahoma"/>
          <w:sz w:val="20"/>
          <w:szCs w:val="20"/>
          <w:lang w:eastAsia="en-US"/>
        </w:rPr>
        <w:t>)</w:t>
      </w:r>
      <w:r w:rsidRPr="00B41A5A">
        <w:rPr>
          <w:rFonts w:ascii="Tahoma" w:hAnsi="Tahoma" w:cs="Tahoma"/>
          <w:sz w:val="20"/>
          <w:szCs w:val="20"/>
        </w:rPr>
        <w:t>; и/или</w:t>
      </w:r>
    </w:p>
    <w:p w14:paraId="654FB2D6" w14:textId="5BC5B341" w:rsidR="004600FF" w:rsidRPr="00B41A5A" w:rsidRDefault="004600FF" w:rsidP="008847E3">
      <w:pPr>
        <w:pStyle w:val="afe"/>
        <w:numPr>
          <w:ilvl w:val="0"/>
          <w:numId w:val="40"/>
        </w:numPr>
        <w:suppressAutoHyphens/>
        <w:spacing w:before="120" w:after="120"/>
        <w:ind w:left="709" w:right="-2"/>
        <w:jc w:val="both"/>
        <w:rPr>
          <w:rFonts w:ascii="Tahoma" w:hAnsi="Tahoma" w:cs="Tahoma"/>
          <w:sz w:val="20"/>
          <w:szCs w:val="20"/>
        </w:rPr>
      </w:pPr>
      <w:r w:rsidRPr="00B41A5A">
        <w:rPr>
          <w:rFonts w:ascii="Tahoma" w:hAnsi="Tahoma" w:cs="Tahoma"/>
          <w:sz w:val="20"/>
          <w:szCs w:val="20"/>
        </w:rPr>
        <w:t>есть ребенок - гражданин Российской Федерации, рожденный не позднее 31.12.2022, которому установлена категория «ребенок-инвалид».</w:t>
      </w:r>
    </w:p>
    <w:p w14:paraId="3D8CB726" w14:textId="7AB5B951" w:rsidR="004600FF" w:rsidRPr="007633D9" w:rsidRDefault="009A5CA6" w:rsidP="008847E3">
      <w:pPr>
        <w:pStyle w:val="afe"/>
        <w:numPr>
          <w:ilvl w:val="2"/>
          <w:numId w:val="7"/>
        </w:numPr>
        <w:spacing w:before="120" w:after="120"/>
        <w:ind w:left="709" w:hanging="709"/>
        <w:jc w:val="both"/>
        <w:outlineLvl w:val="0"/>
        <w:rPr>
          <w:rFonts w:ascii="Tahoma" w:eastAsia="Times New Roman" w:hAnsi="Tahoma" w:cs="Tahoma"/>
          <w:sz w:val="20"/>
          <w:szCs w:val="20"/>
        </w:rPr>
      </w:pPr>
      <w:r w:rsidRPr="00A74576">
        <w:rPr>
          <w:rFonts w:ascii="Tahoma" w:eastAsia="Times New Roman" w:hAnsi="Tahoma" w:cs="Tahoma"/>
          <w:b/>
          <w:sz w:val="20"/>
          <w:szCs w:val="20"/>
        </w:rPr>
        <w:t>Если Предмет ипотеки - Права требования или осуществляется строительство Предмета ипотеки</w:t>
      </w:r>
      <w:r w:rsidRPr="00A74576">
        <w:rPr>
          <w:rFonts w:ascii="Tahoma" w:hAnsi="Tahoma" w:cs="Tahoma"/>
          <w:b/>
          <w:sz w:val="20"/>
          <w:szCs w:val="20"/>
        </w:rPr>
        <w:t xml:space="preserve"> (Жилого дома - по Продуктам «Приобретение жилого дома»/ «Индивидуальное строительство жилого дома»)</w:t>
      </w:r>
      <w:r w:rsidRPr="00A74576">
        <w:rPr>
          <w:rFonts w:ascii="Tahoma" w:eastAsia="Times New Roman" w:hAnsi="Tahoma" w:cs="Tahoma"/>
          <w:b/>
          <w:sz w:val="20"/>
          <w:szCs w:val="20"/>
        </w:rPr>
        <w:t>, то п</w:t>
      </w:r>
      <w:r w:rsidRPr="00A74576">
        <w:rPr>
          <w:rFonts w:ascii="Tahoma" w:hAnsi="Tahoma" w:cs="Tahoma"/>
          <w:b/>
          <w:sz w:val="20"/>
          <w:szCs w:val="20"/>
        </w:rPr>
        <w:t>осле ввода в эксплуатацию указанного Предмета ипотеки</w:t>
      </w:r>
      <w:r w:rsidR="004600FF" w:rsidRPr="00B41A5A">
        <w:rPr>
          <w:rFonts w:ascii="Tahoma" w:hAnsi="Tahoma" w:cs="Tahoma"/>
          <w:sz w:val="20"/>
          <w:szCs w:val="20"/>
        </w:rPr>
        <w:t>:</w:t>
      </w:r>
    </w:p>
    <w:p w14:paraId="0C6266B2" w14:textId="65AD018A" w:rsidR="007633D9" w:rsidRPr="00B41A5A" w:rsidRDefault="007633D9" w:rsidP="007633D9">
      <w:pPr>
        <w:pStyle w:val="afe"/>
        <w:numPr>
          <w:ilvl w:val="0"/>
          <w:numId w:val="32"/>
        </w:numPr>
        <w:spacing w:before="120" w:after="120"/>
        <w:ind w:left="709" w:hanging="426"/>
        <w:jc w:val="both"/>
        <w:rPr>
          <w:rFonts w:ascii="Tahoma" w:eastAsia="Times New Roman" w:hAnsi="Tahoma" w:cs="Tahoma"/>
          <w:sz w:val="20"/>
          <w:szCs w:val="20"/>
        </w:rPr>
      </w:pPr>
      <w:r w:rsidRPr="00B41A5A">
        <w:rPr>
          <w:rFonts w:ascii="Tahoma" w:hAnsi="Tahoma" w:cs="Tahoma"/>
          <w:sz w:val="20"/>
          <w:szCs w:val="20"/>
        </w:rPr>
        <w:t>в срок не позднее 30 (тридцати) рабочих дней с даты подписания передаточного акта или иного предусмотренного действующим законодательством Российской Федерации документа о передаче завершенного строительством Предмета ипотеки</w:t>
      </w:r>
      <w:r w:rsidRPr="00B41A5A" w:rsidDel="007F4D8B">
        <w:rPr>
          <w:rFonts w:ascii="Tahoma" w:hAnsi="Tahoma" w:cs="Tahoma"/>
          <w:sz w:val="20"/>
          <w:szCs w:val="20"/>
        </w:rPr>
        <w:t xml:space="preserve"> </w:t>
      </w:r>
      <w:r w:rsidRPr="00B41A5A">
        <w:rPr>
          <w:rFonts w:ascii="Tahoma" w:hAnsi="Tahoma" w:cs="Tahoma"/>
          <w:sz w:val="20"/>
          <w:szCs w:val="20"/>
        </w:rPr>
        <w:t>(Жилого дома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Залогодателю:</w:t>
      </w:r>
    </w:p>
    <w:p w14:paraId="360A5F61" w14:textId="77777777" w:rsidR="007633D9" w:rsidRPr="00B41A5A" w:rsidRDefault="007633D9" w:rsidP="007633D9">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предоставить Кредитору </w:t>
      </w:r>
      <w:r w:rsidRPr="00B41A5A">
        <w:rPr>
          <w:rFonts w:ascii="Tahoma" w:hAnsi="Tahoma" w:cs="Tahoma"/>
          <w:bCs/>
          <w:snapToGrid w:val="0"/>
          <w:sz w:val="20"/>
          <w:szCs w:val="20"/>
        </w:rPr>
        <w:t>(</w:t>
      </w:r>
      <w:r w:rsidRPr="00B41A5A">
        <w:rPr>
          <w:rFonts w:ascii="Tahoma" w:eastAsia="Calibri" w:hAnsi="Tahoma" w:cs="Tahoma"/>
          <w:sz w:val="20"/>
          <w:szCs w:val="20"/>
          <w:lang w:eastAsia="ru-RU"/>
        </w:rPr>
        <w:t xml:space="preserve">и </w:t>
      </w:r>
      <w:r w:rsidRPr="00B41A5A">
        <w:rPr>
          <w:rFonts w:ascii="Tahoma" w:eastAsia="Calibri" w:hAnsi="Tahoma" w:cs="Tahoma"/>
          <w:sz w:val="20"/>
          <w:szCs w:val="20"/>
        </w:rPr>
        <w:t xml:space="preserve">направить в Уполномоченный орган - для Продуктов «Военная ипотека»/ «Семейная ипотека для военнослужащих») </w:t>
      </w:r>
      <w:r w:rsidRPr="00B41A5A">
        <w:rPr>
          <w:rFonts w:ascii="Tahoma" w:hAnsi="Tahoma" w:cs="Tahoma"/>
          <w:sz w:val="20"/>
          <w:szCs w:val="20"/>
        </w:rPr>
        <w:t>копию этого документа;</w:t>
      </w:r>
    </w:p>
    <w:p w14:paraId="46F9E63A" w14:textId="71311D54" w:rsidR="007633D9" w:rsidRPr="00B41A5A" w:rsidRDefault="007633D9" w:rsidP="007633D9">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передать в </w:t>
      </w:r>
      <w:r w:rsidRPr="00B41A5A">
        <w:rPr>
          <w:rFonts w:ascii="Tahoma" w:eastAsia="Calibri" w:hAnsi="Tahoma" w:cs="Tahoma"/>
          <w:sz w:val="20"/>
          <w:szCs w:val="20"/>
        </w:rPr>
        <w:t xml:space="preserve">Регистрирующий </w:t>
      </w:r>
      <w:r w:rsidRPr="00B41A5A">
        <w:rPr>
          <w:rFonts w:ascii="Tahoma" w:hAnsi="Tahoma" w:cs="Tahoma"/>
          <w:sz w:val="20"/>
          <w:szCs w:val="20"/>
        </w:rPr>
        <w:t>орган необходимые документы для проведения государственной регистрации права собственности Залогодателя на Предмет ипотеки (Жилой дом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и ипотеки Предмета ипотеки (Жилого дома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xml:space="preserve">») в пользу Кредитора (предварительно уведомив об этом Кредитора) </w:t>
      </w:r>
      <w:r w:rsidRPr="00B41A5A">
        <w:rPr>
          <w:rFonts w:ascii="Tahoma" w:hAnsi="Tahoma" w:cs="Tahoma"/>
          <w:bCs/>
          <w:snapToGrid w:val="0"/>
          <w:sz w:val="20"/>
          <w:szCs w:val="20"/>
        </w:rPr>
        <w:t>(</w:t>
      </w:r>
      <w:r w:rsidRPr="00B41A5A">
        <w:rPr>
          <w:rFonts w:ascii="Tahoma" w:eastAsia="Calibri" w:hAnsi="Tahoma" w:cs="Tahoma"/>
          <w:sz w:val="20"/>
          <w:szCs w:val="20"/>
          <w:lang w:eastAsia="ru-RU"/>
        </w:rPr>
        <w:t xml:space="preserve">и Российской Федерации в лице Уполномоченного органа </w:t>
      </w:r>
      <w:r w:rsidRPr="00B41A5A">
        <w:rPr>
          <w:rFonts w:ascii="Tahoma" w:eastAsia="Calibri" w:hAnsi="Tahoma" w:cs="Tahoma"/>
          <w:sz w:val="20"/>
          <w:szCs w:val="20"/>
        </w:rPr>
        <w:t>- для Продуктов «Военная ипотека»/ «Семейная ипотека для военнослужащих»</w:t>
      </w:r>
      <w:r w:rsidRPr="00B41A5A">
        <w:rPr>
          <w:rFonts w:ascii="Tahoma" w:eastAsia="Calibri" w:hAnsi="Tahoma" w:cs="Tahoma"/>
          <w:sz w:val="20"/>
          <w:szCs w:val="20"/>
          <w:lang w:eastAsia="ru-RU"/>
        </w:rPr>
        <w:t>)</w:t>
      </w:r>
      <w:r w:rsidRPr="00B41A5A">
        <w:rPr>
          <w:rFonts w:ascii="Tahoma" w:hAnsi="Tahoma" w:cs="Tahoma"/>
          <w:sz w:val="20"/>
          <w:szCs w:val="20"/>
        </w:rPr>
        <w:t>;</w:t>
      </w:r>
    </w:p>
    <w:p w14:paraId="7C021EAD" w14:textId="77777777" w:rsidR="007633D9" w:rsidRPr="00B41A5A" w:rsidRDefault="007633D9" w:rsidP="007633D9">
      <w:pPr>
        <w:numPr>
          <w:ilvl w:val="0"/>
          <w:numId w:val="13"/>
        </w:numPr>
        <w:tabs>
          <w:tab w:val="left" w:pos="0"/>
        </w:tabs>
        <w:spacing w:before="120" w:after="120" w:line="240" w:lineRule="auto"/>
        <w:ind w:left="709" w:hanging="426"/>
        <w:jc w:val="both"/>
        <w:rPr>
          <w:rFonts w:ascii="Tahoma" w:hAnsi="Tahoma" w:cs="Tahoma"/>
          <w:sz w:val="20"/>
          <w:szCs w:val="20"/>
        </w:rPr>
      </w:pPr>
      <w:r w:rsidRPr="00B41A5A">
        <w:rPr>
          <w:rFonts w:ascii="Tahoma" w:hAnsi="Tahoma" w:cs="Tahoma"/>
          <w:sz w:val="20"/>
          <w:szCs w:val="20"/>
        </w:rPr>
        <w:t>В случае если Индивидуальными условиями</w:t>
      </w:r>
      <w:r w:rsidRPr="00B41A5A" w:rsidDel="00F23A20">
        <w:rPr>
          <w:rFonts w:ascii="Tahoma" w:hAnsi="Tahoma" w:cs="Tahoma"/>
          <w:sz w:val="20"/>
          <w:szCs w:val="20"/>
        </w:rPr>
        <w:t xml:space="preserve"> </w:t>
      </w:r>
      <w:r w:rsidRPr="00B41A5A">
        <w:rPr>
          <w:rFonts w:ascii="Tahoma" w:hAnsi="Tahoma" w:cs="Tahoma"/>
          <w:sz w:val="20"/>
          <w:szCs w:val="20"/>
        </w:rPr>
        <w:t>предусмотрено</w:t>
      </w:r>
      <w:r w:rsidRPr="00B41A5A" w:rsidDel="00F23A20">
        <w:rPr>
          <w:rFonts w:ascii="Tahoma" w:hAnsi="Tahoma" w:cs="Tahoma"/>
          <w:sz w:val="20"/>
          <w:szCs w:val="20"/>
        </w:rPr>
        <w:t xml:space="preserve"> </w:t>
      </w:r>
      <w:r w:rsidRPr="00B41A5A">
        <w:rPr>
          <w:rFonts w:ascii="Tahoma" w:hAnsi="Tahoma" w:cs="Tahoma"/>
          <w:sz w:val="20"/>
          <w:szCs w:val="20"/>
        </w:rPr>
        <w:t>составление Закладной:</w:t>
      </w:r>
    </w:p>
    <w:p w14:paraId="785FCA5B" w14:textId="77777777" w:rsidR="007633D9" w:rsidRPr="00B41A5A" w:rsidRDefault="007633D9" w:rsidP="007633D9">
      <w:pPr>
        <w:numPr>
          <w:ilvl w:val="0"/>
          <w:numId w:val="31"/>
        </w:numPr>
        <w:tabs>
          <w:tab w:val="left" w:pos="0"/>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произвести оценку введенного в эксплуатацию Предмета ипотеки у независимого оценщика, удовлетворяющего требованиям Кредитора, за исключением случая, когда до его ввода в эксплуатацию была определена рыночная стоимость такого Предмета ипотеки независимым оценщиком, удовлетворяющим требованиям Кредитора,</w:t>
      </w:r>
      <w:r w:rsidRPr="00B41A5A" w:rsidDel="007F4D8B">
        <w:rPr>
          <w:rFonts w:ascii="Tahoma" w:hAnsi="Tahoma" w:cs="Tahoma"/>
          <w:sz w:val="20"/>
          <w:szCs w:val="20"/>
        </w:rPr>
        <w:t xml:space="preserve"> </w:t>
      </w:r>
      <w:r w:rsidRPr="00B41A5A">
        <w:rPr>
          <w:rFonts w:ascii="Tahoma" w:hAnsi="Tahoma" w:cs="Tahoma"/>
          <w:sz w:val="20"/>
          <w:szCs w:val="20"/>
        </w:rPr>
        <w:t>с учетом допущения о завершенности строительства объекта на дату проведения оценки;</w:t>
      </w:r>
    </w:p>
    <w:p w14:paraId="0DE2FA7A" w14:textId="56904C43" w:rsidR="007633D9" w:rsidRPr="00B41A5A" w:rsidRDefault="007633D9" w:rsidP="007633D9">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осуществить все необходимые действия для составления Закладной на Предмет ипотеки (Жилой дом и Земельный участок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по форме Кредитора и выдачи ее Кредитору Регистрирующий органом;</w:t>
      </w:r>
    </w:p>
    <w:p w14:paraId="57AFBFB5" w14:textId="2E3B4E8C" w:rsidR="007633D9" w:rsidRPr="00B41A5A" w:rsidRDefault="007633D9" w:rsidP="007633D9">
      <w:pPr>
        <w:pStyle w:val="afe"/>
        <w:numPr>
          <w:ilvl w:val="0"/>
          <w:numId w:val="32"/>
        </w:numPr>
        <w:spacing w:before="120" w:after="120"/>
        <w:ind w:left="709" w:hanging="426"/>
        <w:jc w:val="both"/>
        <w:rPr>
          <w:rFonts w:ascii="Tahoma" w:hAnsi="Tahoma" w:cs="Tahoma"/>
          <w:sz w:val="20"/>
          <w:szCs w:val="20"/>
        </w:rPr>
      </w:pPr>
      <w:r w:rsidRPr="00B41A5A">
        <w:rPr>
          <w:rFonts w:ascii="Tahoma" w:hAnsi="Tahoma" w:cs="Tahoma"/>
          <w:sz w:val="20"/>
          <w:szCs w:val="20"/>
        </w:rPr>
        <w:t>В срок не позднее 30 (тридцати) рабочих дней с даты государственной регистрации права собственности на Предмет ипотеки (Жилой дом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предъявить Кредитору:</w:t>
      </w:r>
    </w:p>
    <w:p w14:paraId="0C5A7519" w14:textId="77777777" w:rsidR="007633D9" w:rsidRPr="00B41A5A" w:rsidRDefault="007633D9" w:rsidP="007633D9">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кадастровый номер Предмета ипотеки и/или иные запрошенные Кредитором сведения, идентифицирующие Предмет ипотеки, для запроса Кредитором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Залогодателя на Предмет ипотеки; либо</w:t>
      </w:r>
    </w:p>
    <w:p w14:paraId="054AFA9B" w14:textId="3C752C84" w:rsidR="007633D9" w:rsidRPr="00B41A5A" w:rsidRDefault="007633D9" w:rsidP="007633D9">
      <w:pPr>
        <w:pStyle w:val="afe"/>
        <w:numPr>
          <w:ilvl w:val="0"/>
          <w:numId w:val="31"/>
        </w:numPr>
        <w:spacing w:before="120" w:after="120"/>
        <w:ind w:left="709" w:hanging="425"/>
        <w:jc w:val="both"/>
        <w:rPr>
          <w:rFonts w:ascii="Tahoma" w:hAnsi="Tahoma" w:cs="Tahoma"/>
          <w:sz w:val="20"/>
          <w:szCs w:val="20"/>
        </w:rPr>
      </w:pPr>
      <w:r w:rsidRPr="00B41A5A">
        <w:rPr>
          <w:rFonts w:ascii="Tahoma" w:hAnsi="Tahoma" w:cs="Tahoma"/>
          <w:sz w:val="20"/>
          <w:szCs w:val="20"/>
        </w:rPr>
        <w:t xml:space="preserve">документ, соответствующий требованиям законодательства Российской Федерации, </w:t>
      </w:r>
      <w:r w:rsidRPr="00B41A5A">
        <w:rPr>
          <w:rFonts w:ascii="Tahoma" w:eastAsia="Times New Roman" w:hAnsi="Tahoma" w:cs="Tahoma"/>
          <w:sz w:val="20"/>
          <w:szCs w:val="20"/>
        </w:rPr>
        <w:t>содержащий информацию об обременении</w:t>
      </w:r>
      <w:r w:rsidRPr="00B41A5A">
        <w:rPr>
          <w:rFonts w:ascii="Tahoma" w:hAnsi="Tahoma" w:cs="Tahoma"/>
          <w:sz w:val="20"/>
          <w:szCs w:val="20"/>
        </w:rPr>
        <w:t xml:space="preserve"> Предмета ипотеки (Жилого дома - по Продуктам «Приобретение жилого дома»/ «Индивидуальное строительство</w:t>
      </w:r>
      <w:r w:rsidRPr="00A74576">
        <w:rPr>
          <w:rFonts w:ascii="Tahoma" w:hAnsi="Tahoma" w:cs="Tahoma"/>
          <w:sz w:val="20"/>
          <w:szCs w:val="20"/>
        </w:rPr>
        <w:t xml:space="preserve"> жилого дома</w:t>
      </w:r>
      <w:r w:rsidRPr="00B41A5A">
        <w:rPr>
          <w:rFonts w:ascii="Tahoma" w:hAnsi="Tahoma" w:cs="Tahoma"/>
          <w:sz w:val="20"/>
          <w:szCs w:val="20"/>
        </w:rPr>
        <w:t>») ипотекой (при наличии таких документов у Заемщика).</w:t>
      </w:r>
    </w:p>
    <w:p w14:paraId="4C968857" w14:textId="77777777" w:rsidR="004600FF" w:rsidRPr="00B41A5A"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 xml:space="preserve">Применяется для Опции «Ипотека на объекты </w:t>
      </w:r>
      <w:proofErr w:type="spellStart"/>
      <w:r w:rsidRPr="00B41A5A">
        <w:rPr>
          <w:rFonts w:ascii="Tahoma" w:hAnsi="Tahoma" w:cs="Tahoma"/>
          <w:b/>
          <w:sz w:val="20"/>
          <w:szCs w:val="20"/>
        </w:rPr>
        <w:t>Urban</w:t>
      </w:r>
      <w:proofErr w:type="spellEnd"/>
      <w:r w:rsidRPr="00B41A5A">
        <w:rPr>
          <w:rFonts w:ascii="Tahoma" w:hAnsi="Tahoma" w:cs="Tahoma"/>
          <w:b/>
          <w:sz w:val="20"/>
          <w:szCs w:val="20"/>
        </w:rPr>
        <w:t xml:space="preserve"> </w:t>
      </w:r>
      <w:proofErr w:type="spellStart"/>
      <w:r w:rsidRPr="00B41A5A">
        <w:rPr>
          <w:rFonts w:ascii="Tahoma" w:hAnsi="Tahoma" w:cs="Tahoma"/>
          <w:b/>
          <w:sz w:val="20"/>
          <w:szCs w:val="20"/>
        </w:rPr>
        <w:t>Group</w:t>
      </w:r>
      <w:proofErr w:type="spellEnd"/>
      <w:r w:rsidRPr="00B41A5A">
        <w:rPr>
          <w:rFonts w:ascii="Tahoma" w:hAnsi="Tahoma" w:cs="Tahoma"/>
          <w:b/>
          <w:sz w:val="20"/>
          <w:szCs w:val="20"/>
        </w:rPr>
        <w:t>», если Предмет ипотеки – Права требования</w:t>
      </w:r>
      <w:r w:rsidRPr="00B41A5A">
        <w:rPr>
          <w:rFonts w:ascii="Tahoma" w:hAnsi="Tahoma" w:cs="Tahoma"/>
          <w:sz w:val="20"/>
          <w:szCs w:val="20"/>
        </w:rPr>
        <w:t>:</w:t>
      </w:r>
    </w:p>
    <w:p w14:paraId="45F94BD2" w14:textId="3C3C3472"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iCs/>
          <w:sz w:val="20"/>
          <w:szCs w:val="20"/>
        </w:rPr>
        <w:t xml:space="preserve">При приобретении Предмета ипотеки до даты вынесения определения суда о передаче Предмета ипотеки участникам долевого </w:t>
      </w:r>
      <w:r w:rsidRPr="00B41A5A">
        <w:rPr>
          <w:rFonts w:ascii="Tahoma" w:hAnsi="Tahoma" w:cs="Tahoma"/>
          <w:sz w:val="20"/>
          <w:szCs w:val="20"/>
        </w:rPr>
        <w:t>строительства</w:t>
      </w:r>
      <w:r w:rsidRPr="00B41A5A">
        <w:rPr>
          <w:rFonts w:ascii="Tahoma" w:hAnsi="Tahoma" w:cs="Tahoma"/>
          <w:iCs/>
          <w:sz w:val="20"/>
          <w:szCs w:val="20"/>
        </w:rPr>
        <w:t xml:space="preserve"> на основании договора уступки прав требования по договору участия в долевом строительстве </w:t>
      </w:r>
      <w:r w:rsidRPr="00B41A5A">
        <w:rPr>
          <w:rFonts w:ascii="Tahoma" w:hAnsi="Tahoma" w:cs="Tahoma"/>
          <w:sz w:val="20"/>
          <w:szCs w:val="20"/>
        </w:rPr>
        <w:t>в срок не позднее 30 (тридцати) календарных дней с даты государственной регистрации Договора приобретения инициировать процедуру по замене кредитора в реестре требований о передаче жилых помещений в соответствии с требованиями законодательства Российской Федерации.</w:t>
      </w:r>
    </w:p>
    <w:p w14:paraId="025E32AD" w14:textId="307FC860" w:rsidR="00E308E1" w:rsidRPr="00B41A5A" w:rsidRDefault="00E308E1"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 xml:space="preserve">Если Предмет ипотеки – недвижимое имущество/ имущественные права в многоквартирном жилом доме, разрешение на строительство которого получено застройщиком, входящим в группу </w:t>
      </w:r>
      <w:r w:rsidRPr="00B41A5A">
        <w:rPr>
          <w:rFonts w:ascii="Tahoma" w:hAnsi="Tahoma" w:cs="Tahoma"/>
          <w:b/>
          <w:iCs/>
          <w:sz w:val="20"/>
          <w:szCs w:val="20"/>
        </w:rPr>
        <w:t>лиц «СУ-155»</w:t>
      </w:r>
      <w:r w:rsidRPr="00B41A5A">
        <w:rPr>
          <w:rFonts w:ascii="Tahoma" w:hAnsi="Tahoma" w:cs="Tahoma"/>
          <w:b/>
          <w:sz w:val="20"/>
          <w:szCs w:val="20"/>
        </w:rPr>
        <w:t>:</w:t>
      </w:r>
    </w:p>
    <w:p w14:paraId="7EB204D5" w14:textId="38CC0A72" w:rsidR="004600FF" w:rsidRPr="00B41A5A" w:rsidRDefault="004600FF" w:rsidP="008847E3">
      <w:pPr>
        <w:pStyle w:val="afe"/>
        <w:spacing w:before="120" w:after="120"/>
        <w:ind w:left="709"/>
        <w:jc w:val="both"/>
        <w:rPr>
          <w:rFonts w:ascii="Tahoma" w:hAnsi="Tahoma" w:cs="Tahoma"/>
          <w:iCs/>
          <w:sz w:val="20"/>
          <w:szCs w:val="20"/>
        </w:rPr>
      </w:pPr>
      <w:r w:rsidRPr="00B41A5A">
        <w:rPr>
          <w:rFonts w:ascii="Tahoma" w:hAnsi="Tahoma" w:cs="Tahoma"/>
          <w:iCs/>
          <w:sz w:val="20"/>
          <w:szCs w:val="20"/>
        </w:rPr>
        <w:t xml:space="preserve">При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w:t>
      </w:r>
      <w:r w:rsidRPr="00B41A5A">
        <w:rPr>
          <w:rFonts w:ascii="Tahoma" w:hAnsi="Tahoma" w:cs="Tahoma"/>
          <w:sz w:val="20"/>
          <w:szCs w:val="20"/>
        </w:rPr>
        <w:t>даты</w:t>
      </w:r>
      <w:r w:rsidRPr="00B41A5A">
        <w:rPr>
          <w:rFonts w:ascii="Tahoma" w:hAnsi="Tahoma" w:cs="Tahoma"/>
          <w:iCs/>
          <w:sz w:val="20"/>
          <w:szCs w:val="20"/>
        </w:rPr>
        <w:t xml:space="preserve"> вынесения определения суда о передаче Предмета ипотеки участникам долевого строительства на основании договора уступки прав требования по договору участия в долевом строительстве </w:t>
      </w:r>
      <w:r w:rsidRPr="00B41A5A">
        <w:rPr>
          <w:rFonts w:ascii="Tahoma" w:hAnsi="Tahoma" w:cs="Tahoma"/>
          <w:sz w:val="20"/>
          <w:szCs w:val="20"/>
        </w:rPr>
        <w:t>в срок не позднее 30 (тридцати) календарных дней с даты подписания Договора приобретения:</w:t>
      </w:r>
    </w:p>
    <w:p w14:paraId="0E7055D8"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 если требования о включении в реестр требований по передаче жилых помещений не были заявлены Продавцом;</w:t>
      </w:r>
    </w:p>
    <w:p w14:paraId="0699F9B1" w14:textId="62AD8216"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z w:val="20"/>
          <w:szCs w:val="20"/>
        </w:rPr>
        <w:t>или направить и</w:t>
      </w:r>
      <w:r w:rsidR="00DD5E78" w:rsidRPr="00B41A5A">
        <w:rPr>
          <w:rFonts w:ascii="Tahoma" w:hAnsi="Tahoma" w:cs="Tahoma"/>
          <w:sz w:val="20"/>
          <w:szCs w:val="20"/>
        </w:rPr>
        <w:t>/или</w:t>
      </w:r>
      <w:r w:rsidRPr="00B41A5A">
        <w:rPr>
          <w:rFonts w:ascii="Tahoma" w:hAnsi="Tahoma" w:cs="Tahoma"/>
          <w:sz w:val="20"/>
          <w:szCs w:val="20"/>
        </w:rPr>
        <w:t xml:space="preserve"> обеспечить направление Продавцом в суд ходатайства о процессуальном правопреемстве, если требования Продавца включены в реестр требований по передаче жилых помещений либо такие требования находятся на стадии рассмотрения их обоснованности судом. </w:t>
      </w:r>
    </w:p>
    <w:p w14:paraId="5C0CB3F2" w14:textId="77777777" w:rsidR="004600FF" w:rsidRPr="00B41A5A" w:rsidRDefault="004600FF" w:rsidP="008847E3">
      <w:pPr>
        <w:pStyle w:val="afe"/>
        <w:tabs>
          <w:tab w:val="left" w:pos="709"/>
        </w:tabs>
        <w:spacing w:before="120" w:after="120"/>
        <w:ind w:left="709"/>
        <w:jc w:val="both"/>
        <w:rPr>
          <w:rFonts w:ascii="Tahoma" w:hAnsi="Tahoma" w:cs="Tahoma"/>
          <w:iCs/>
          <w:sz w:val="20"/>
          <w:szCs w:val="20"/>
        </w:rPr>
      </w:pPr>
      <w:r w:rsidRPr="00B41A5A">
        <w:rPr>
          <w:rFonts w:ascii="Tahoma" w:hAnsi="Tahoma" w:cs="Tahoma"/>
          <w:sz w:val="20"/>
          <w:szCs w:val="20"/>
        </w:rPr>
        <w:t>П</w:t>
      </w:r>
      <w:r w:rsidRPr="00B41A5A">
        <w:rPr>
          <w:rFonts w:ascii="Tahoma" w:hAnsi="Tahoma" w:cs="Tahoma"/>
          <w:iCs/>
          <w:sz w:val="20"/>
          <w:szCs w:val="20"/>
        </w:rPr>
        <w:t xml:space="preserve">ри приобретении Предмета ипотеки до даты получения разрешения на ввод в эксплуатацию многоквартирного дома и на этапе с даты получения разрешения на ввод в эксплуатацию многоквартирного дома и до даты оформления права собственности Продавца на </w:t>
      </w:r>
      <w:r w:rsidRPr="00B41A5A">
        <w:rPr>
          <w:rFonts w:ascii="Tahoma" w:hAnsi="Tahoma" w:cs="Tahoma"/>
          <w:sz w:val="20"/>
          <w:szCs w:val="20"/>
        </w:rPr>
        <w:t xml:space="preserve">Предмет ипотеки </w:t>
      </w:r>
      <w:r w:rsidRPr="00B41A5A">
        <w:rPr>
          <w:rFonts w:ascii="Tahoma" w:hAnsi="Tahoma" w:cs="Tahoma"/>
          <w:iCs/>
          <w:sz w:val="20"/>
          <w:szCs w:val="20"/>
        </w:rPr>
        <w:t xml:space="preserve">на основании договора купли-продажи </w:t>
      </w:r>
      <w:r w:rsidRPr="00B41A5A">
        <w:rPr>
          <w:rFonts w:ascii="Tahoma" w:hAnsi="Tahoma" w:cs="Tahoma"/>
          <w:sz w:val="20"/>
          <w:szCs w:val="20"/>
        </w:rPr>
        <w:t>в срок не позднее 30 (Тридцати) календарных дней с даты подписания Договора приобретения</w:t>
      </w:r>
      <w:r w:rsidRPr="00B41A5A">
        <w:rPr>
          <w:rFonts w:ascii="Tahoma" w:hAnsi="Tahoma" w:cs="Tahoma"/>
          <w:bCs/>
          <w:sz w:val="20"/>
          <w:szCs w:val="20"/>
        </w:rPr>
        <w:t>:</w:t>
      </w:r>
    </w:p>
    <w:p w14:paraId="6E60310A"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осуществить действия, направленные на включение требований Заемщика в реестр требований по передаче жилых помещений на основании норм законодательства о банкротстве, а также в случае необходимости в течение указанного срока совершить действия, направленные на восстановление пропущенного процессуального срока для предъявления в суд заявления о включении требований Заемщика в реестр требований по передаче жилых помещений в текущей процедуре банкротства;</w:t>
      </w:r>
    </w:p>
    <w:p w14:paraId="7B463C93"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направить в суд заявление о признании права собственности на жилое помещение в случае отказа суда во включении требований Заемщика в реестр требований по передаче жилых помещений на основании норм законодательства о банкротстве;</w:t>
      </w:r>
    </w:p>
    <w:p w14:paraId="508EBBA0" w14:textId="77777777" w:rsidR="004600FF" w:rsidRPr="00B41A5A" w:rsidRDefault="004600FF"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bCs/>
          <w:sz w:val="20"/>
          <w:szCs w:val="20"/>
        </w:rPr>
        <w:t xml:space="preserve">в случае отказа суда в признании права собственности Заемщика на Предмет ипотеки обеспечить в течение 3 (трех) месяцев с даты </w:t>
      </w:r>
      <w:r w:rsidRPr="00B41A5A">
        <w:rPr>
          <w:rFonts w:ascii="Tahoma" w:hAnsi="Tahoma" w:cs="Tahoma"/>
          <w:snapToGrid w:val="0"/>
          <w:sz w:val="20"/>
          <w:szCs w:val="20"/>
        </w:rPr>
        <w:t>такого</w:t>
      </w:r>
      <w:r w:rsidRPr="00B41A5A">
        <w:rPr>
          <w:rFonts w:ascii="Tahoma" w:hAnsi="Tahoma" w:cs="Tahoma"/>
          <w:bCs/>
          <w:sz w:val="20"/>
          <w:szCs w:val="20"/>
        </w:rPr>
        <w:t xml:space="preserve"> отказа государственную </w:t>
      </w:r>
      <w:r w:rsidRPr="00B41A5A">
        <w:rPr>
          <w:rFonts w:ascii="Tahoma" w:hAnsi="Tahoma" w:cs="Tahoma"/>
          <w:snapToGrid w:val="0"/>
          <w:sz w:val="20"/>
          <w:szCs w:val="20"/>
        </w:rPr>
        <w:t>регистрацию</w:t>
      </w:r>
      <w:r w:rsidRPr="00B41A5A">
        <w:rPr>
          <w:rFonts w:ascii="Tahoma" w:hAnsi="Tahoma" w:cs="Tahoma"/>
          <w:bCs/>
          <w:sz w:val="20"/>
          <w:szCs w:val="20"/>
        </w:rPr>
        <w:t xml:space="preserve"> права собственности Продавца на Предмет ипотеки, а также государственную регистрацию перехода права собственности на Предмет ипотеки к Заемщику и ипотеки в силу закона в пользу Кредитора путем передачи на государственную регистрацию перехода права собственности Договора приобретения. </w:t>
      </w:r>
    </w:p>
    <w:p w14:paraId="0EC0DC71" w14:textId="1E96AA43" w:rsidR="004600FF" w:rsidRPr="00B41A5A" w:rsidRDefault="003D3D45"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Применяется для Продукта</w:t>
      </w:r>
      <w:r w:rsidR="004600FF" w:rsidRPr="00B41A5A">
        <w:rPr>
          <w:rFonts w:ascii="Tahoma" w:hAnsi="Tahoma" w:cs="Tahoma"/>
          <w:b/>
          <w:sz w:val="20"/>
          <w:szCs w:val="20"/>
        </w:rPr>
        <w:t xml:space="preserve"> «Военная ипотека»/ «Семейная ипотека для военнослужащих»</w:t>
      </w:r>
      <w:r w:rsidR="004600FF" w:rsidRPr="00B41A5A">
        <w:rPr>
          <w:rFonts w:ascii="Tahoma" w:hAnsi="Tahoma" w:cs="Tahoma"/>
          <w:sz w:val="20"/>
          <w:szCs w:val="20"/>
        </w:rPr>
        <w:t>:</w:t>
      </w:r>
    </w:p>
    <w:p w14:paraId="17D5A36F" w14:textId="74C944A2" w:rsidR="004600FF" w:rsidRPr="00B41A5A" w:rsidRDefault="006C1F7A"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Если цель</w:t>
      </w:r>
      <w:r w:rsidR="004600FF" w:rsidRPr="00B41A5A">
        <w:rPr>
          <w:rFonts w:ascii="Tahoma" w:hAnsi="Tahoma" w:cs="Tahoma"/>
          <w:sz w:val="20"/>
          <w:szCs w:val="20"/>
        </w:rPr>
        <w:t xml:space="preserve"> предоставления Заемных средств </w:t>
      </w:r>
      <w:r w:rsidRPr="00B41A5A">
        <w:rPr>
          <w:rFonts w:ascii="Tahoma" w:hAnsi="Tahoma" w:cs="Tahoma"/>
          <w:sz w:val="20"/>
          <w:szCs w:val="20"/>
        </w:rPr>
        <w:t xml:space="preserve">- </w:t>
      </w:r>
      <w:r w:rsidR="004600FF" w:rsidRPr="00B41A5A">
        <w:rPr>
          <w:rFonts w:ascii="Tahoma" w:hAnsi="Tahoma" w:cs="Tahoma"/>
          <w:sz w:val="20"/>
          <w:szCs w:val="20"/>
        </w:rPr>
        <w:t>приобретени</w:t>
      </w:r>
      <w:r w:rsidRPr="00B41A5A">
        <w:rPr>
          <w:rFonts w:ascii="Tahoma" w:hAnsi="Tahoma" w:cs="Tahoma"/>
          <w:sz w:val="20"/>
          <w:szCs w:val="20"/>
        </w:rPr>
        <w:t>е</w:t>
      </w:r>
      <w:r w:rsidR="004600FF" w:rsidRPr="00B41A5A">
        <w:rPr>
          <w:rFonts w:ascii="Tahoma" w:hAnsi="Tahoma" w:cs="Tahoma"/>
          <w:sz w:val="20"/>
          <w:szCs w:val="20"/>
        </w:rPr>
        <w:t xml:space="preserve"> Предмета ипотеки</w:t>
      </w:r>
      <w:r w:rsidR="005E2C9A" w:rsidRPr="00B41A5A">
        <w:rPr>
          <w:rFonts w:ascii="Tahoma" w:hAnsi="Tahoma" w:cs="Tahoma"/>
          <w:sz w:val="20"/>
          <w:szCs w:val="20"/>
        </w:rPr>
        <w:t xml:space="preserve"> (недвижимого имущества)</w:t>
      </w:r>
      <w:r w:rsidR="004600FF" w:rsidRPr="00B41A5A">
        <w:rPr>
          <w:rFonts w:ascii="Tahoma" w:hAnsi="Tahoma" w:cs="Tahoma"/>
          <w:sz w:val="20"/>
          <w:szCs w:val="20"/>
        </w:rPr>
        <w:t xml:space="preserve"> по договору купли-продажи:</w:t>
      </w:r>
    </w:p>
    <w:p w14:paraId="79EB9EA1" w14:textId="67497B92"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Не позднее 5 (пяти) рабочих дней с даты регистрации права собственности направить в Уполномоченный орган </w:t>
      </w:r>
      <w:r w:rsidR="007C01F1" w:rsidRPr="00B41A5A">
        <w:rPr>
          <w:rFonts w:ascii="Tahoma" w:hAnsi="Tahoma" w:cs="Tahoma"/>
          <w:sz w:val="20"/>
          <w:szCs w:val="20"/>
        </w:rPr>
        <w:t>Спис</w:t>
      </w:r>
      <w:r w:rsidR="00197D2A" w:rsidRPr="00B41A5A">
        <w:rPr>
          <w:rFonts w:ascii="Tahoma" w:hAnsi="Tahoma" w:cs="Tahoma"/>
          <w:sz w:val="20"/>
          <w:szCs w:val="20"/>
        </w:rPr>
        <w:t>о</w:t>
      </w:r>
      <w:r w:rsidR="007C01F1" w:rsidRPr="00B41A5A">
        <w:rPr>
          <w:rFonts w:ascii="Tahoma" w:hAnsi="Tahoma" w:cs="Tahoma"/>
          <w:sz w:val="20"/>
          <w:szCs w:val="20"/>
        </w:rPr>
        <w:t>к документов № 1</w:t>
      </w:r>
      <w:r w:rsidR="00897D2E" w:rsidRPr="00B41A5A">
        <w:rPr>
          <w:rFonts w:ascii="Tahoma" w:hAnsi="Tahoma" w:cs="Tahoma"/>
          <w:sz w:val="20"/>
          <w:szCs w:val="20"/>
        </w:rPr>
        <w:t>.</w:t>
      </w:r>
    </w:p>
    <w:p w14:paraId="6608DCE5" w14:textId="62008254" w:rsidR="004600FF" w:rsidRPr="00B41A5A" w:rsidRDefault="004600FF"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В случае цели предоставления Заемных средств на приобретение Предмета ипотеки по договору участия в долевом строительстве:</w:t>
      </w:r>
    </w:p>
    <w:p w14:paraId="7D0F2ACF" w14:textId="2D274DFF"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Не позднее 5 (пяти) рабочих дней с даты государственной регистрации Договора приобретения направить в Уполномоченный орган </w:t>
      </w:r>
      <w:r w:rsidR="009866C0" w:rsidRPr="00B41A5A">
        <w:rPr>
          <w:rFonts w:ascii="Tahoma" w:hAnsi="Tahoma" w:cs="Tahoma"/>
          <w:sz w:val="20"/>
          <w:szCs w:val="20"/>
        </w:rPr>
        <w:t>Спис</w:t>
      </w:r>
      <w:r w:rsidR="00197D2A" w:rsidRPr="00B41A5A">
        <w:rPr>
          <w:rFonts w:ascii="Tahoma" w:hAnsi="Tahoma" w:cs="Tahoma"/>
          <w:sz w:val="20"/>
          <w:szCs w:val="20"/>
        </w:rPr>
        <w:t>о</w:t>
      </w:r>
      <w:r w:rsidR="009866C0" w:rsidRPr="00B41A5A">
        <w:rPr>
          <w:rFonts w:ascii="Tahoma" w:hAnsi="Tahoma" w:cs="Tahoma"/>
          <w:sz w:val="20"/>
          <w:szCs w:val="20"/>
        </w:rPr>
        <w:t>к документов №</w:t>
      </w:r>
      <w:r w:rsidR="00197D2A" w:rsidRPr="00B41A5A">
        <w:rPr>
          <w:rFonts w:ascii="Tahoma" w:hAnsi="Tahoma" w:cs="Tahoma"/>
          <w:sz w:val="20"/>
          <w:szCs w:val="20"/>
        </w:rPr>
        <w:t xml:space="preserve"> </w:t>
      </w:r>
      <w:r w:rsidR="009866C0" w:rsidRPr="00B41A5A">
        <w:rPr>
          <w:rFonts w:ascii="Tahoma" w:hAnsi="Tahoma" w:cs="Tahoma"/>
          <w:sz w:val="20"/>
          <w:szCs w:val="20"/>
        </w:rPr>
        <w:t>2.</w:t>
      </w:r>
    </w:p>
    <w:p w14:paraId="76D29F8A" w14:textId="4A91B663" w:rsidR="004600FF" w:rsidRPr="00B41A5A" w:rsidRDefault="007F63D6"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Если цель</w:t>
      </w:r>
      <w:r w:rsidR="004600FF" w:rsidRPr="00B41A5A">
        <w:rPr>
          <w:rFonts w:ascii="Tahoma" w:hAnsi="Tahoma" w:cs="Tahoma"/>
          <w:sz w:val="20"/>
          <w:szCs w:val="20"/>
        </w:rPr>
        <w:t xml:space="preserve"> предоставления Заемных средств</w:t>
      </w:r>
      <w:r w:rsidRPr="00B41A5A">
        <w:rPr>
          <w:rFonts w:ascii="Tahoma" w:hAnsi="Tahoma" w:cs="Tahoma"/>
          <w:sz w:val="20"/>
          <w:szCs w:val="20"/>
        </w:rPr>
        <w:t xml:space="preserve"> -</w:t>
      </w:r>
      <w:r w:rsidR="004600FF" w:rsidRPr="00B41A5A">
        <w:rPr>
          <w:rFonts w:ascii="Tahoma" w:hAnsi="Tahoma" w:cs="Tahoma"/>
          <w:sz w:val="20"/>
          <w:szCs w:val="20"/>
        </w:rPr>
        <w:t xml:space="preserve"> </w:t>
      </w:r>
      <w:proofErr w:type="spellStart"/>
      <w:r w:rsidR="004600FF" w:rsidRPr="00B41A5A">
        <w:rPr>
          <w:rFonts w:ascii="Tahoma" w:hAnsi="Tahoma" w:cs="Tahoma"/>
          <w:sz w:val="20"/>
          <w:szCs w:val="20"/>
        </w:rPr>
        <w:t>перекредитование</w:t>
      </w:r>
      <w:proofErr w:type="spellEnd"/>
      <w:r w:rsidR="004600FF" w:rsidRPr="00B41A5A">
        <w:rPr>
          <w:rFonts w:ascii="Tahoma" w:hAnsi="Tahoma" w:cs="Tahoma"/>
          <w:sz w:val="20"/>
          <w:szCs w:val="20"/>
        </w:rPr>
        <w:t xml:space="preserve"> под залог готового или строящегося Предмета ипотеки (с оформлением договора ипотеки в пользу Кредитора):</w:t>
      </w:r>
    </w:p>
    <w:p w14:paraId="093F6294" w14:textId="6AC2D10E"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Не позднее 5 (пяти) рабочих дней с даты регистрации ипотеки в пользу Кредитора и Российской Федерации в лице Уполномоченного органа направить в Уполномоченный орган</w:t>
      </w:r>
      <w:r w:rsidR="00B77288" w:rsidRPr="00B41A5A">
        <w:rPr>
          <w:rFonts w:ascii="Tahoma" w:hAnsi="Tahoma" w:cs="Tahoma"/>
          <w:sz w:val="20"/>
          <w:szCs w:val="20"/>
        </w:rPr>
        <w:t xml:space="preserve"> Спис</w:t>
      </w:r>
      <w:r w:rsidR="00197D2A" w:rsidRPr="00B41A5A">
        <w:rPr>
          <w:rFonts w:ascii="Tahoma" w:hAnsi="Tahoma" w:cs="Tahoma"/>
          <w:sz w:val="20"/>
          <w:szCs w:val="20"/>
        </w:rPr>
        <w:t>о</w:t>
      </w:r>
      <w:r w:rsidR="00B77288" w:rsidRPr="00B41A5A">
        <w:rPr>
          <w:rFonts w:ascii="Tahoma" w:hAnsi="Tahoma" w:cs="Tahoma"/>
          <w:sz w:val="20"/>
          <w:szCs w:val="20"/>
        </w:rPr>
        <w:t>к документов №</w:t>
      </w:r>
      <w:r w:rsidR="00197D2A" w:rsidRPr="00B41A5A">
        <w:rPr>
          <w:rFonts w:ascii="Tahoma" w:hAnsi="Tahoma" w:cs="Tahoma"/>
          <w:sz w:val="20"/>
          <w:szCs w:val="20"/>
        </w:rPr>
        <w:t xml:space="preserve"> </w:t>
      </w:r>
      <w:r w:rsidR="00B77288" w:rsidRPr="00B41A5A">
        <w:rPr>
          <w:rFonts w:ascii="Tahoma" w:hAnsi="Tahoma" w:cs="Tahoma"/>
          <w:sz w:val="20"/>
          <w:szCs w:val="20"/>
        </w:rPr>
        <w:t>3.</w:t>
      </w:r>
    </w:p>
    <w:p w14:paraId="59AABE1D" w14:textId="044248D6" w:rsidR="004600FF" w:rsidRPr="00B41A5A" w:rsidRDefault="004600FF"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iCs/>
          <w:sz w:val="20"/>
          <w:szCs w:val="20"/>
        </w:rPr>
        <w:t>Применяется</w:t>
      </w:r>
      <w:r w:rsidR="003A45C7" w:rsidRPr="00B41A5A">
        <w:rPr>
          <w:rFonts w:ascii="Tahoma" w:hAnsi="Tahoma" w:cs="Tahoma"/>
          <w:b/>
          <w:iCs/>
          <w:sz w:val="20"/>
          <w:szCs w:val="20"/>
        </w:rPr>
        <w:t>,</w:t>
      </w:r>
      <w:r w:rsidRPr="00B41A5A">
        <w:rPr>
          <w:rFonts w:ascii="Tahoma" w:hAnsi="Tahoma" w:cs="Tahoma"/>
          <w:b/>
          <w:iCs/>
          <w:sz w:val="20"/>
          <w:szCs w:val="20"/>
        </w:rPr>
        <w:t xml:space="preserve"> если Предмет ипотеки – Права требования</w:t>
      </w:r>
      <w:r w:rsidRPr="00B41A5A">
        <w:rPr>
          <w:rFonts w:ascii="Tahoma" w:hAnsi="Tahoma" w:cs="Tahoma"/>
          <w:iCs/>
          <w:sz w:val="20"/>
          <w:szCs w:val="20"/>
        </w:rPr>
        <w:t>:</w:t>
      </w:r>
    </w:p>
    <w:p w14:paraId="064C54A0" w14:textId="55BCF44C" w:rsidR="004600FF" w:rsidRPr="00B41A5A" w:rsidRDefault="004600FF" w:rsidP="008847E3">
      <w:pPr>
        <w:pStyle w:val="afe"/>
        <w:spacing w:before="120" w:after="120"/>
        <w:ind w:left="709"/>
        <w:jc w:val="both"/>
        <w:rPr>
          <w:rFonts w:ascii="Tahoma" w:hAnsi="Tahoma" w:cs="Tahoma"/>
          <w:sz w:val="20"/>
          <w:szCs w:val="20"/>
        </w:rPr>
      </w:pPr>
      <w:r w:rsidRPr="00B41A5A">
        <w:rPr>
          <w:rFonts w:ascii="Tahoma" w:hAnsi="Tahoma" w:cs="Tahoma"/>
          <w:sz w:val="20"/>
          <w:szCs w:val="20"/>
        </w:rPr>
        <w:t>До государственной регистрации права собственности Залогодателя на Предмет ипотеки:</w:t>
      </w:r>
    </w:p>
    <w:p w14:paraId="39573BCB" w14:textId="77777777"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 совершать уступку заложенных Прав требования;</w:t>
      </w:r>
    </w:p>
    <w:p w14:paraId="629DA107" w14:textId="77777777"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 совершать действий, влекущих прекращение или уменьшение стоимости Прав требования;</w:t>
      </w:r>
    </w:p>
    <w:p w14:paraId="543771EB" w14:textId="40949DCF"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принимать меры, необходимые для защиты Прав требования</w:t>
      </w:r>
      <w:r w:rsidR="0036688D" w:rsidRPr="00B41A5A">
        <w:rPr>
          <w:rFonts w:ascii="Tahoma" w:hAnsi="Tahoma" w:cs="Tahoma"/>
          <w:sz w:val="20"/>
          <w:szCs w:val="20"/>
        </w:rPr>
        <w:t xml:space="preserve"> при возникновении </w:t>
      </w:r>
      <w:r w:rsidR="00ED4872" w:rsidRPr="00B41A5A">
        <w:rPr>
          <w:rFonts w:ascii="Tahoma" w:hAnsi="Tahoma" w:cs="Tahoma"/>
          <w:sz w:val="20"/>
          <w:szCs w:val="20"/>
        </w:rPr>
        <w:t xml:space="preserve">со стороны третьих лиц </w:t>
      </w:r>
      <w:r w:rsidR="0036688D" w:rsidRPr="00B41A5A">
        <w:rPr>
          <w:rFonts w:ascii="Tahoma" w:hAnsi="Tahoma" w:cs="Tahoma"/>
          <w:sz w:val="20"/>
          <w:szCs w:val="20"/>
        </w:rPr>
        <w:t>угрозы</w:t>
      </w:r>
      <w:r w:rsidRPr="00B41A5A">
        <w:rPr>
          <w:rFonts w:ascii="Tahoma" w:hAnsi="Tahoma" w:cs="Tahoma"/>
          <w:sz w:val="20"/>
          <w:szCs w:val="20"/>
        </w:rPr>
        <w:t xml:space="preserve"> </w:t>
      </w:r>
      <w:r w:rsidR="0036688D" w:rsidRPr="00B41A5A">
        <w:rPr>
          <w:rFonts w:ascii="Tahoma" w:eastAsia="Times New Roman" w:hAnsi="Tahoma" w:cs="Tahoma"/>
          <w:sz w:val="20"/>
          <w:szCs w:val="20"/>
        </w:rPr>
        <w:t>утраты Прав требования</w:t>
      </w:r>
      <w:r w:rsidRPr="00B41A5A">
        <w:rPr>
          <w:rFonts w:ascii="Tahoma" w:hAnsi="Tahoma" w:cs="Tahoma"/>
          <w:sz w:val="20"/>
          <w:szCs w:val="20"/>
        </w:rPr>
        <w:t>;</w:t>
      </w:r>
    </w:p>
    <w:p w14:paraId="6E1A1F2F" w14:textId="77777777" w:rsidR="004600FF" w:rsidRPr="00B41A5A" w:rsidRDefault="004600FF" w:rsidP="008847E3">
      <w:pPr>
        <w:numPr>
          <w:ilvl w:val="0"/>
          <w:numId w:val="14"/>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незамедлительно уведомлять Кредитора любым доступным способом о любых изменениях Прав требования, являющихся Предметом ипотеки, а также о любых нарушениях третьими лицами и притязаниях третьих лиц на заложенные Права требования.</w:t>
      </w:r>
    </w:p>
    <w:p w14:paraId="62A10C7B" w14:textId="47B2E6F6" w:rsidR="003949A7" w:rsidRPr="00B41A5A" w:rsidRDefault="003949A7" w:rsidP="008847E3">
      <w:pPr>
        <w:pStyle w:val="afe"/>
        <w:numPr>
          <w:ilvl w:val="2"/>
          <w:numId w:val="7"/>
        </w:numPr>
        <w:spacing w:before="120" w:after="120"/>
        <w:ind w:left="709" w:hanging="709"/>
        <w:jc w:val="both"/>
        <w:outlineLvl w:val="0"/>
        <w:rPr>
          <w:rFonts w:ascii="Tahoma" w:eastAsia="Times New Roman" w:hAnsi="Tahoma" w:cs="Tahoma"/>
          <w:sz w:val="20"/>
          <w:szCs w:val="20"/>
        </w:rPr>
      </w:pPr>
      <w:bookmarkStart w:id="28" w:name="_Ref6940654"/>
      <w:r w:rsidRPr="00B41A5A">
        <w:rPr>
          <w:rFonts w:ascii="Tahoma" w:eastAsia="Times New Roman" w:hAnsi="Tahoma" w:cs="Tahoma"/>
          <w:sz w:val="20"/>
          <w:szCs w:val="20"/>
        </w:rPr>
        <w:t>Заключить за свой счет в страховых компаниях, удовлетворяющих требованиям Кредитора, следующий (-</w:t>
      </w:r>
      <w:proofErr w:type="spellStart"/>
      <w:r w:rsidRPr="00B41A5A">
        <w:rPr>
          <w:rFonts w:ascii="Tahoma" w:eastAsia="Times New Roman" w:hAnsi="Tahoma" w:cs="Tahoma"/>
          <w:sz w:val="20"/>
          <w:szCs w:val="20"/>
        </w:rPr>
        <w:t>ие</w:t>
      </w:r>
      <w:proofErr w:type="spellEnd"/>
      <w:r w:rsidRPr="00B41A5A">
        <w:rPr>
          <w:rFonts w:ascii="Tahoma" w:eastAsia="Times New Roman" w:hAnsi="Tahoma" w:cs="Tahoma"/>
          <w:sz w:val="20"/>
          <w:szCs w:val="20"/>
        </w:rPr>
        <w:t>) Договор (-ы) страхования:</w:t>
      </w:r>
      <w:bookmarkEnd w:id="28"/>
    </w:p>
    <w:p w14:paraId="5768B1B5" w14:textId="4208D86D" w:rsidR="003949A7"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B41A5A">
        <w:rPr>
          <w:rFonts w:ascii="Tahoma" w:hAnsi="Tahoma" w:cs="Tahoma"/>
          <w:sz w:val="20"/>
          <w:szCs w:val="20"/>
        </w:rPr>
        <w:t>Договор имущественного страхования</w:t>
      </w:r>
      <w:r w:rsidR="005B0249" w:rsidRPr="00B41A5A">
        <w:rPr>
          <w:rFonts w:ascii="Tahoma" w:hAnsi="Tahoma" w:cs="Tahoma"/>
          <w:sz w:val="20"/>
          <w:szCs w:val="20"/>
        </w:rPr>
        <w:t xml:space="preserve"> (</w:t>
      </w:r>
      <w:r w:rsidR="005B0249" w:rsidRPr="00B41A5A">
        <w:rPr>
          <w:rFonts w:ascii="Tahoma" w:eastAsia="Times New Roman" w:hAnsi="Tahoma" w:cs="Tahoma"/>
          <w:sz w:val="20"/>
          <w:szCs w:val="20"/>
        </w:rPr>
        <w:t>если его заключение предусмотрено Индивидуальными условиями)</w:t>
      </w:r>
      <w:r w:rsidRPr="00B41A5A">
        <w:rPr>
          <w:rFonts w:ascii="Tahoma" w:hAnsi="Tahoma" w:cs="Tahoma"/>
          <w:sz w:val="20"/>
          <w:szCs w:val="20"/>
        </w:rPr>
        <w:t>:</w:t>
      </w:r>
    </w:p>
    <w:p w14:paraId="66766397" w14:textId="7A8EC4C5" w:rsidR="003949A7"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в отношении Прав требований</w:t>
      </w:r>
      <w:r w:rsidRPr="00B41A5A">
        <w:rPr>
          <w:rFonts w:ascii="Tahoma" w:hAnsi="Tahoma" w:cs="Tahoma"/>
          <w:b/>
          <w:iCs/>
          <w:sz w:val="20"/>
          <w:szCs w:val="20"/>
        </w:rPr>
        <w:t xml:space="preserve"> -</w:t>
      </w:r>
      <w:r w:rsidRPr="00B41A5A">
        <w:rPr>
          <w:rFonts w:ascii="Tahoma" w:hAnsi="Tahoma" w:cs="Tahoma"/>
          <w:iCs/>
          <w:sz w:val="20"/>
          <w:szCs w:val="20"/>
        </w:rPr>
        <w:t xml:space="preserve"> </w:t>
      </w:r>
      <w:r w:rsidRPr="00B41A5A">
        <w:rPr>
          <w:rFonts w:ascii="Tahoma" w:hAnsi="Tahoma" w:cs="Tahoma"/>
          <w:sz w:val="20"/>
          <w:szCs w:val="20"/>
        </w:rPr>
        <w:t xml:space="preserve">в течение 15 (пятнадцати) рабочих дней с даты государственной регистрации права собственности на </w:t>
      </w:r>
      <w:r w:rsidRPr="00B41A5A">
        <w:rPr>
          <w:rFonts w:ascii="Tahoma" w:eastAsia="Calibri" w:hAnsi="Tahoma" w:cs="Tahoma"/>
          <w:iCs/>
          <w:sz w:val="20"/>
          <w:szCs w:val="20"/>
        </w:rPr>
        <w:t>Предмет ипотеки</w:t>
      </w:r>
      <w:r w:rsidRPr="00B41A5A">
        <w:rPr>
          <w:rFonts w:ascii="Tahoma" w:hAnsi="Tahoma" w:cs="Tahoma"/>
          <w:sz w:val="20"/>
          <w:szCs w:val="20"/>
        </w:rPr>
        <w:t>, подлежащий страхованию по условиям Договора о предоставлении денежных средств,</w:t>
      </w:r>
      <w:r w:rsidRPr="00B41A5A">
        <w:rPr>
          <w:rFonts w:ascii="Tahoma" w:hAnsi="Tahoma" w:cs="Tahoma"/>
          <w:sz w:val="20"/>
          <w:szCs w:val="20"/>
        </w:rPr>
        <w:fldChar w:fldCharType="begin">
          <w:ffData>
            <w:name w:val="ТекстовоеПоле171"/>
            <w:enabled/>
            <w:calcOnExit w:val="0"/>
            <w:textInput/>
          </w:ffData>
        </w:fldChar>
      </w:r>
      <w:r w:rsidRPr="00B41A5A">
        <w:rPr>
          <w:rFonts w:ascii="Tahoma" w:hAnsi="Tahoma" w:cs="Tahoma"/>
          <w:sz w:val="20"/>
          <w:szCs w:val="20"/>
        </w:rPr>
        <w:instrText xml:space="preserve"> FORMTEXT </w:instrText>
      </w:r>
      <w:r w:rsidR="00BE45C8">
        <w:rPr>
          <w:rFonts w:ascii="Tahoma" w:hAnsi="Tahoma" w:cs="Tahoma"/>
          <w:sz w:val="20"/>
          <w:szCs w:val="20"/>
        </w:rPr>
      </w:r>
      <w:r w:rsidR="00BE45C8">
        <w:rPr>
          <w:rFonts w:ascii="Tahoma" w:hAnsi="Tahoma" w:cs="Tahoma"/>
          <w:sz w:val="20"/>
          <w:szCs w:val="20"/>
        </w:rPr>
        <w:fldChar w:fldCharType="separate"/>
      </w:r>
      <w:r w:rsidRPr="00B41A5A">
        <w:rPr>
          <w:rFonts w:ascii="Tahoma" w:hAnsi="Tahoma" w:cs="Tahoma"/>
          <w:sz w:val="20"/>
          <w:szCs w:val="20"/>
        </w:rPr>
        <w:fldChar w:fldCharType="end"/>
      </w:r>
      <w:r w:rsidRPr="00B41A5A">
        <w:rPr>
          <w:rFonts w:ascii="Tahoma" w:hAnsi="Tahoma" w:cs="Tahoma"/>
          <w:sz w:val="20"/>
          <w:szCs w:val="20"/>
        </w:rPr>
        <w:t xml:space="preserve"> и на период до окончания срока действия Договора о предоставлении денежных средств;</w:t>
      </w:r>
    </w:p>
    <w:p w14:paraId="66D774D7" w14:textId="29369424" w:rsidR="003949A7"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iCs/>
          <w:sz w:val="20"/>
          <w:szCs w:val="20"/>
        </w:rPr>
        <w:t>в отношении Предмета ипотеки</w:t>
      </w:r>
      <w:r w:rsidR="00B32941" w:rsidRPr="00B41A5A">
        <w:rPr>
          <w:rFonts w:ascii="Tahoma" w:hAnsi="Tahoma" w:cs="Tahoma"/>
          <w:iCs/>
          <w:sz w:val="20"/>
          <w:szCs w:val="20"/>
        </w:rPr>
        <w:t xml:space="preserve"> – недвижимого имущества</w:t>
      </w:r>
      <w:r w:rsidRPr="00B41A5A">
        <w:rPr>
          <w:rFonts w:ascii="Tahoma" w:hAnsi="Tahoma" w:cs="Tahoma"/>
          <w:b/>
          <w:iCs/>
          <w:sz w:val="20"/>
          <w:szCs w:val="20"/>
        </w:rPr>
        <w:t xml:space="preserve"> -</w:t>
      </w:r>
      <w:r w:rsidRPr="00B41A5A">
        <w:rPr>
          <w:rFonts w:ascii="Tahoma" w:hAnsi="Tahoma" w:cs="Tahoma"/>
          <w:sz w:val="20"/>
          <w:szCs w:val="20"/>
        </w:rPr>
        <w:t xml:space="preserve"> 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w:t>
      </w:r>
    </w:p>
    <w:p w14:paraId="72AA45E7" w14:textId="7EB00763" w:rsidR="003949A7"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hAnsi="Tahoma" w:cs="Tahoma"/>
          <w:iCs/>
          <w:sz w:val="20"/>
          <w:szCs w:val="20"/>
          <w:shd w:val="clear" w:color="auto" w:fill="D9D9D9"/>
        </w:rPr>
      </w:pPr>
      <w:r w:rsidRPr="00B41A5A">
        <w:rPr>
          <w:rFonts w:ascii="Tahoma" w:hAnsi="Tahoma" w:cs="Tahoma"/>
          <w:sz w:val="20"/>
          <w:szCs w:val="20"/>
        </w:rPr>
        <w:t xml:space="preserve">Договор личного страхования </w:t>
      </w:r>
      <w:r w:rsidR="005B0249" w:rsidRPr="00B41A5A">
        <w:rPr>
          <w:rFonts w:ascii="Tahoma" w:hAnsi="Tahoma" w:cs="Tahoma"/>
          <w:sz w:val="20"/>
          <w:szCs w:val="20"/>
        </w:rPr>
        <w:t>(</w:t>
      </w:r>
      <w:r w:rsidR="005B0249" w:rsidRPr="00B41A5A">
        <w:rPr>
          <w:rFonts w:ascii="Tahoma" w:eastAsia="Times New Roman" w:hAnsi="Tahoma" w:cs="Tahoma"/>
          <w:sz w:val="20"/>
          <w:szCs w:val="20"/>
        </w:rPr>
        <w:t xml:space="preserve">если его заключение предусмотрено Индивидуальными условиями) </w:t>
      </w:r>
      <w:r w:rsidRPr="00B41A5A">
        <w:rPr>
          <w:rFonts w:ascii="Tahoma" w:hAnsi="Tahoma" w:cs="Tahoma"/>
          <w:sz w:val="20"/>
          <w:szCs w:val="20"/>
        </w:rPr>
        <w:t>не позднее момента заключения Договора о предоставлении денежных средств и на период до окончания срока действия Договора о предоставлении денежных средств. Подпункт утрачивает свою силу в случае Внепланового пересчета процентной ставки;</w:t>
      </w:r>
    </w:p>
    <w:p w14:paraId="2AB41577" w14:textId="5304A074" w:rsidR="005B0249" w:rsidRPr="00B41A5A" w:rsidRDefault="003949A7" w:rsidP="008847E3">
      <w:pPr>
        <w:pStyle w:val="afe"/>
        <w:numPr>
          <w:ilvl w:val="0"/>
          <w:numId w:val="60"/>
        </w:numPr>
        <w:tabs>
          <w:tab w:val="left" w:pos="709"/>
        </w:tabs>
        <w:autoSpaceDE w:val="0"/>
        <w:autoSpaceDN w:val="0"/>
        <w:adjustRightInd w:val="0"/>
        <w:spacing w:before="120" w:after="120"/>
        <w:ind w:left="709"/>
        <w:jc w:val="both"/>
        <w:rPr>
          <w:rFonts w:ascii="Tahoma" w:eastAsia="Times New Roman" w:hAnsi="Tahoma" w:cs="Tahoma"/>
          <w:sz w:val="20"/>
          <w:szCs w:val="20"/>
        </w:rPr>
      </w:pPr>
      <w:r w:rsidRPr="00B41A5A">
        <w:rPr>
          <w:rFonts w:ascii="Tahoma" w:hAnsi="Tahoma" w:cs="Tahoma"/>
          <w:sz w:val="20"/>
          <w:szCs w:val="20"/>
        </w:rPr>
        <w:t xml:space="preserve">Договор титульного страхования </w:t>
      </w:r>
      <w:r w:rsidR="005B0249" w:rsidRPr="00B41A5A">
        <w:rPr>
          <w:rFonts w:ascii="Tahoma" w:hAnsi="Tahoma" w:cs="Tahoma"/>
          <w:sz w:val="20"/>
          <w:szCs w:val="20"/>
        </w:rPr>
        <w:t>(</w:t>
      </w:r>
      <w:r w:rsidR="005B0249" w:rsidRPr="00B41A5A">
        <w:rPr>
          <w:rFonts w:ascii="Tahoma" w:eastAsia="Times New Roman" w:hAnsi="Tahoma" w:cs="Tahoma"/>
          <w:sz w:val="20"/>
          <w:szCs w:val="20"/>
        </w:rPr>
        <w:t xml:space="preserve">если его заключение предусмотрено Индивидуальными условиями) </w:t>
      </w:r>
      <w:r w:rsidRPr="00B41A5A">
        <w:rPr>
          <w:rFonts w:ascii="Tahoma" w:hAnsi="Tahoma" w:cs="Tahoma"/>
          <w:sz w:val="20"/>
          <w:szCs w:val="20"/>
        </w:rPr>
        <w:t>не позднее момента заключения Договора о предоставлении денежных средств c датой вступления в силу не позднее даты</w:t>
      </w:r>
      <w:r w:rsidR="005B0249" w:rsidRPr="00B41A5A">
        <w:rPr>
          <w:rFonts w:ascii="Tahoma" w:hAnsi="Tahoma" w:cs="Tahoma"/>
          <w:sz w:val="20"/>
          <w:szCs w:val="20"/>
        </w:rPr>
        <w:t>:</w:t>
      </w:r>
    </w:p>
    <w:p w14:paraId="60A6A38B" w14:textId="19846878" w:rsidR="005B0249" w:rsidRPr="00B41A5A" w:rsidRDefault="0053197C"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napToGrid w:val="0"/>
          <w:sz w:val="20"/>
          <w:szCs w:val="20"/>
        </w:rPr>
      </w:pPr>
      <w:r w:rsidRPr="00A74576">
        <w:rPr>
          <w:rFonts w:ascii="Tahoma" w:hAnsi="Tahoma" w:cs="Tahoma"/>
          <w:sz w:val="20"/>
          <w:szCs w:val="20"/>
        </w:rPr>
        <w:t>заключения Договора о предоставлении денежных средств (</w:t>
      </w:r>
      <w:r w:rsidRPr="00A74576">
        <w:rPr>
          <w:rFonts w:ascii="Tahoma" w:hAnsi="Tahoma" w:cs="Tahoma"/>
          <w:iCs/>
          <w:sz w:val="20"/>
          <w:szCs w:val="20"/>
        </w:rPr>
        <w:t xml:space="preserve">по Продуктам под залог </w:t>
      </w:r>
      <w:r w:rsidRPr="00A74576">
        <w:rPr>
          <w:rFonts w:ascii="Tahoma" w:hAnsi="Tahoma" w:cs="Tahoma"/>
          <w:sz w:val="20"/>
          <w:szCs w:val="20"/>
        </w:rPr>
        <w:t xml:space="preserve">(в пользу Кредитора) </w:t>
      </w:r>
      <w:r w:rsidRPr="00A74576">
        <w:rPr>
          <w:rFonts w:ascii="Tahoma" w:hAnsi="Tahoma" w:cs="Tahoma"/>
          <w:iCs/>
          <w:sz w:val="20"/>
          <w:szCs w:val="20"/>
        </w:rPr>
        <w:t>имеющегося объекта недвижимости</w:t>
      </w:r>
      <w:r w:rsidRPr="00A74576">
        <w:rPr>
          <w:rFonts w:ascii="Tahoma" w:hAnsi="Tahoma" w:cs="Tahoma"/>
          <w:sz w:val="20"/>
          <w:szCs w:val="20"/>
        </w:rPr>
        <w:t>)</w:t>
      </w:r>
      <w:r w:rsidR="00E45069" w:rsidRPr="00B41A5A">
        <w:rPr>
          <w:rFonts w:ascii="Tahoma" w:hAnsi="Tahoma" w:cs="Tahoma"/>
          <w:sz w:val="20"/>
          <w:szCs w:val="20"/>
        </w:rPr>
        <w:t>;</w:t>
      </w:r>
      <w:r w:rsidR="00E45069" w:rsidRPr="00B41A5A">
        <w:rPr>
          <w:rFonts w:ascii="Tahoma" w:hAnsi="Tahoma" w:cs="Tahoma"/>
          <w:bCs/>
          <w:snapToGrid w:val="0"/>
          <w:sz w:val="20"/>
          <w:szCs w:val="20"/>
        </w:rPr>
        <w:t xml:space="preserve"> </w:t>
      </w:r>
    </w:p>
    <w:p w14:paraId="22F95F67" w14:textId="13A1E6DD" w:rsidR="005B0249" w:rsidRPr="00B41A5A" w:rsidRDefault="003949A7" w:rsidP="008847E3">
      <w:pPr>
        <w:numPr>
          <w:ilvl w:val="0"/>
          <w:numId w:val="10"/>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rPr>
      </w:pPr>
      <w:r w:rsidRPr="00B41A5A">
        <w:rPr>
          <w:rFonts w:ascii="Tahoma" w:hAnsi="Tahoma" w:cs="Tahoma"/>
          <w:sz w:val="20"/>
          <w:szCs w:val="20"/>
        </w:rPr>
        <w:t>возникновения права собственности на Предмет ипотеки, подлежащий страхованию по условиям Договора о предоставлении денежных средств, у Залогодателя</w:t>
      </w:r>
      <w:r w:rsidR="00E45069" w:rsidRPr="00B41A5A">
        <w:rPr>
          <w:rFonts w:ascii="Tahoma" w:hAnsi="Tahoma" w:cs="Tahoma"/>
          <w:sz w:val="20"/>
          <w:szCs w:val="20"/>
        </w:rPr>
        <w:t xml:space="preserve"> (по Продукту на цели приобретения под залог </w:t>
      </w:r>
      <w:r w:rsidR="00B32941" w:rsidRPr="00B41A5A">
        <w:rPr>
          <w:rFonts w:ascii="Tahoma" w:hAnsi="Tahoma" w:cs="Tahoma"/>
          <w:sz w:val="20"/>
          <w:szCs w:val="20"/>
        </w:rPr>
        <w:t xml:space="preserve">(в пользу Кредитора) </w:t>
      </w:r>
      <w:r w:rsidR="00E45069" w:rsidRPr="00B41A5A">
        <w:rPr>
          <w:rFonts w:ascii="Tahoma" w:hAnsi="Tahoma" w:cs="Tahoma"/>
          <w:sz w:val="20"/>
          <w:szCs w:val="20"/>
        </w:rPr>
        <w:t>приобретаемо</w:t>
      </w:r>
      <w:r w:rsidR="00B32941" w:rsidRPr="00B41A5A">
        <w:rPr>
          <w:rFonts w:ascii="Tahoma" w:hAnsi="Tahoma" w:cs="Tahoma"/>
          <w:sz w:val="20"/>
          <w:szCs w:val="20"/>
        </w:rPr>
        <w:t>го</w:t>
      </w:r>
      <w:r w:rsidR="00E45069" w:rsidRPr="00B41A5A">
        <w:rPr>
          <w:rFonts w:ascii="Tahoma" w:hAnsi="Tahoma" w:cs="Tahoma"/>
          <w:sz w:val="20"/>
          <w:szCs w:val="20"/>
        </w:rPr>
        <w:t xml:space="preserve"> Предмета ипотеки)</w:t>
      </w:r>
      <w:r w:rsidRPr="00B41A5A">
        <w:rPr>
          <w:rFonts w:ascii="Tahoma" w:hAnsi="Tahoma" w:cs="Tahoma"/>
          <w:sz w:val="20"/>
          <w:szCs w:val="20"/>
        </w:rPr>
        <w:t xml:space="preserve"> </w:t>
      </w:r>
    </w:p>
    <w:p w14:paraId="09489B0B" w14:textId="74ACE824" w:rsidR="003949A7" w:rsidRPr="00B41A5A" w:rsidRDefault="003949A7" w:rsidP="008847E3">
      <w:pPr>
        <w:tabs>
          <w:tab w:val="left" w:pos="709"/>
        </w:tabs>
        <w:autoSpaceDE w:val="0"/>
        <w:autoSpaceDN w:val="0"/>
        <w:adjustRightInd w:val="0"/>
        <w:spacing w:before="120" w:after="120" w:line="240" w:lineRule="auto"/>
        <w:ind w:left="709"/>
        <w:jc w:val="both"/>
        <w:rPr>
          <w:rFonts w:ascii="Tahoma" w:hAnsi="Tahoma" w:cs="Tahoma"/>
          <w:sz w:val="20"/>
          <w:szCs w:val="20"/>
        </w:rPr>
      </w:pPr>
      <w:r w:rsidRPr="00B41A5A">
        <w:rPr>
          <w:rFonts w:ascii="Tahoma" w:hAnsi="Tahoma" w:cs="Tahoma"/>
          <w:sz w:val="20"/>
          <w:szCs w:val="20"/>
        </w:rPr>
        <w:t>и до истечения 3 (трех) лет с даты вступления в силу Договора титульного страхования.</w:t>
      </w:r>
    </w:p>
    <w:p w14:paraId="58A756FE" w14:textId="66062011" w:rsidR="007C40E6" w:rsidRPr="00B41A5A" w:rsidRDefault="007C40E6"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о </w:t>
      </w:r>
      <w:r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родуктам на цели приобретения под залог </w:t>
      </w:r>
      <w:r w:rsidR="00A26B1A" w:rsidRPr="00B41A5A">
        <w:rPr>
          <w:rFonts w:ascii="Tahoma" w:eastAsiaTheme="minorHAnsi" w:hAnsi="Tahoma" w:cs="Tahoma"/>
          <w:b/>
          <w:iCs/>
          <w:sz w:val="20"/>
          <w:szCs w:val="20"/>
          <w:lang w:eastAsia="en-US"/>
        </w:rPr>
        <w:t xml:space="preserve">(в пользу Кредитора) </w:t>
      </w:r>
      <w:r w:rsidR="00B777F5" w:rsidRPr="00B41A5A">
        <w:rPr>
          <w:rFonts w:ascii="Tahoma" w:eastAsiaTheme="minorHAnsi" w:hAnsi="Tahoma" w:cs="Tahoma"/>
          <w:b/>
          <w:iCs/>
          <w:sz w:val="20"/>
          <w:szCs w:val="20"/>
          <w:lang w:eastAsia="en-US"/>
        </w:rPr>
        <w:t>приобретаемого Предмета ипотеки</w:t>
      </w:r>
      <w:r w:rsidRPr="00B41A5A">
        <w:rPr>
          <w:rFonts w:ascii="Tahoma" w:eastAsiaTheme="minorHAnsi" w:hAnsi="Tahoma" w:cs="Tahoma"/>
          <w:iCs/>
          <w:sz w:val="20"/>
          <w:szCs w:val="20"/>
          <w:lang w:eastAsia="en-US"/>
        </w:rPr>
        <w:t>:</w:t>
      </w:r>
    </w:p>
    <w:p w14:paraId="7AE2F354" w14:textId="0FDE9AB0" w:rsidR="00B777F5" w:rsidRPr="00B41A5A" w:rsidRDefault="0053279F"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iCs/>
          <w:sz w:val="20"/>
          <w:szCs w:val="20"/>
          <w:lang w:eastAsia="en-US"/>
        </w:rPr>
        <w:t>Е</w:t>
      </w:r>
      <w:r w:rsidR="00B777F5" w:rsidRPr="00B41A5A">
        <w:rPr>
          <w:rFonts w:ascii="Tahoma" w:eastAsiaTheme="minorHAnsi" w:hAnsi="Tahoma" w:cs="Tahoma"/>
          <w:b/>
          <w:iCs/>
          <w:sz w:val="20"/>
          <w:szCs w:val="20"/>
          <w:lang w:eastAsia="en-US"/>
        </w:rPr>
        <w:t xml:space="preserve">сли </w:t>
      </w:r>
      <w:r w:rsidR="007C40E6" w:rsidRPr="00B41A5A">
        <w:rPr>
          <w:rFonts w:ascii="Tahoma" w:eastAsiaTheme="minorHAnsi" w:hAnsi="Tahoma" w:cs="Tahoma"/>
          <w:b/>
          <w:iCs/>
          <w:sz w:val="20"/>
          <w:szCs w:val="20"/>
          <w:lang w:eastAsia="en-US"/>
        </w:rPr>
        <w:t>П</w:t>
      </w:r>
      <w:r w:rsidR="00B777F5" w:rsidRPr="00B41A5A">
        <w:rPr>
          <w:rFonts w:ascii="Tahoma" w:eastAsiaTheme="minorHAnsi" w:hAnsi="Tahoma" w:cs="Tahoma"/>
          <w:b/>
          <w:iCs/>
          <w:sz w:val="20"/>
          <w:szCs w:val="20"/>
          <w:lang w:eastAsia="en-US"/>
        </w:rPr>
        <w:t xml:space="preserve">редмет ипотеки - </w:t>
      </w:r>
      <w:r w:rsidR="00A26B1A" w:rsidRPr="00B41A5A">
        <w:rPr>
          <w:rFonts w:ascii="Tahoma" w:eastAsiaTheme="minorHAnsi" w:hAnsi="Tahoma" w:cs="Tahoma"/>
          <w:b/>
          <w:iCs/>
          <w:sz w:val="20"/>
          <w:szCs w:val="20"/>
          <w:lang w:eastAsia="en-US"/>
        </w:rPr>
        <w:t>недвижимое имущество</w:t>
      </w:r>
      <w:r w:rsidR="007C40E6" w:rsidRPr="00B41A5A">
        <w:rPr>
          <w:rFonts w:ascii="Tahoma" w:eastAsiaTheme="minorHAnsi" w:hAnsi="Tahoma" w:cs="Tahoma"/>
          <w:b/>
          <w:iCs/>
          <w:sz w:val="20"/>
          <w:szCs w:val="20"/>
          <w:lang w:eastAsia="en-US"/>
        </w:rPr>
        <w:t xml:space="preserve"> в рамках П</w:t>
      </w:r>
      <w:r w:rsidR="00B777F5" w:rsidRPr="00B41A5A">
        <w:rPr>
          <w:rFonts w:ascii="Tahoma" w:eastAsiaTheme="minorHAnsi" w:hAnsi="Tahoma" w:cs="Tahoma"/>
          <w:b/>
          <w:iCs/>
          <w:sz w:val="20"/>
          <w:szCs w:val="20"/>
          <w:lang w:eastAsia="en-US"/>
        </w:rPr>
        <w:t>родукта «Приобретение готового жилья»</w:t>
      </w:r>
      <w:r w:rsidR="007C40E6" w:rsidRPr="00B41A5A">
        <w:rPr>
          <w:rFonts w:ascii="Tahoma" w:eastAsiaTheme="minorHAnsi" w:hAnsi="Tahoma" w:cs="Tahoma"/>
          <w:b/>
          <w:iCs/>
          <w:sz w:val="20"/>
          <w:szCs w:val="20"/>
          <w:lang w:eastAsia="en-US"/>
        </w:rPr>
        <w:t>/</w:t>
      </w:r>
      <w:r w:rsidR="00B777F5" w:rsidRPr="00B41A5A">
        <w:rPr>
          <w:rFonts w:ascii="Tahoma" w:eastAsiaTheme="minorHAnsi" w:hAnsi="Tahoma" w:cs="Tahoma"/>
          <w:b/>
          <w:iCs/>
          <w:sz w:val="20"/>
          <w:szCs w:val="20"/>
          <w:lang w:eastAsia="en-US"/>
        </w:rPr>
        <w:t xml:space="preserve"> «Приобретение жилого дома»</w:t>
      </w:r>
      <w:r w:rsidR="007C40E6" w:rsidRPr="00B41A5A">
        <w:rPr>
          <w:rFonts w:ascii="Tahoma" w:eastAsiaTheme="minorHAnsi" w:hAnsi="Tahoma" w:cs="Tahoma"/>
          <w:b/>
          <w:iCs/>
          <w:sz w:val="20"/>
          <w:szCs w:val="20"/>
          <w:lang w:eastAsia="en-US"/>
        </w:rPr>
        <w:t>/ «</w:t>
      </w:r>
      <w:r w:rsidR="00B777F5" w:rsidRPr="00B41A5A">
        <w:rPr>
          <w:rFonts w:ascii="Tahoma" w:eastAsiaTheme="minorHAnsi" w:hAnsi="Tahoma" w:cs="Tahoma"/>
          <w:b/>
          <w:iCs/>
          <w:sz w:val="20"/>
          <w:szCs w:val="20"/>
          <w:lang w:eastAsia="en-US"/>
        </w:rPr>
        <w:t>Семейная ипоте</w:t>
      </w:r>
      <w:r w:rsidR="007C40E6" w:rsidRPr="00B41A5A">
        <w:rPr>
          <w:rFonts w:ascii="Tahoma" w:eastAsiaTheme="minorHAnsi" w:hAnsi="Tahoma" w:cs="Tahoma"/>
          <w:b/>
          <w:iCs/>
          <w:sz w:val="20"/>
          <w:szCs w:val="20"/>
          <w:lang w:eastAsia="en-US"/>
        </w:rPr>
        <w:t>ка с государственной поддержкой»/ «</w:t>
      </w:r>
      <w:r w:rsidR="00B777F5" w:rsidRPr="00B41A5A">
        <w:rPr>
          <w:rFonts w:ascii="Tahoma" w:eastAsiaTheme="minorHAnsi" w:hAnsi="Tahoma" w:cs="Tahoma"/>
          <w:b/>
          <w:iCs/>
          <w:sz w:val="20"/>
          <w:szCs w:val="20"/>
          <w:lang w:eastAsia="en-US"/>
        </w:rPr>
        <w:t>Военная ипотека</w:t>
      </w:r>
      <w:r w:rsidR="007C40E6" w:rsidRPr="00B41A5A">
        <w:rPr>
          <w:rFonts w:ascii="Tahoma" w:eastAsiaTheme="minorHAnsi" w:hAnsi="Tahoma" w:cs="Tahoma"/>
          <w:b/>
          <w:iCs/>
          <w:sz w:val="20"/>
          <w:szCs w:val="20"/>
          <w:lang w:eastAsia="en-US"/>
        </w:rPr>
        <w:t>»/ «С</w:t>
      </w:r>
      <w:r w:rsidR="00B777F5" w:rsidRPr="00B41A5A">
        <w:rPr>
          <w:rFonts w:ascii="Tahoma" w:eastAsiaTheme="minorHAnsi" w:hAnsi="Tahoma" w:cs="Tahoma"/>
          <w:b/>
          <w:iCs/>
          <w:sz w:val="20"/>
          <w:szCs w:val="20"/>
          <w:lang w:eastAsia="en-US"/>
        </w:rPr>
        <w:t>еме</w:t>
      </w:r>
      <w:r w:rsidR="007C40E6" w:rsidRPr="00B41A5A">
        <w:rPr>
          <w:rFonts w:ascii="Tahoma" w:eastAsiaTheme="minorHAnsi" w:hAnsi="Tahoma" w:cs="Tahoma"/>
          <w:b/>
          <w:iCs/>
          <w:sz w:val="20"/>
          <w:szCs w:val="20"/>
          <w:lang w:eastAsia="en-US"/>
        </w:rPr>
        <w:t>йная ипотека для военнослужащих»/ «</w:t>
      </w:r>
      <w:r w:rsidR="00B777F5" w:rsidRPr="00B41A5A">
        <w:rPr>
          <w:rFonts w:ascii="Tahoma" w:eastAsiaTheme="minorHAnsi" w:hAnsi="Tahoma" w:cs="Tahoma"/>
          <w:b/>
          <w:iCs/>
          <w:sz w:val="20"/>
          <w:szCs w:val="20"/>
          <w:lang w:eastAsia="en-US"/>
        </w:rPr>
        <w:t>Дальневосточная ипотека</w:t>
      </w:r>
      <w:r w:rsidR="007C40E6" w:rsidRPr="00B41A5A">
        <w:rPr>
          <w:rFonts w:ascii="Tahoma" w:eastAsiaTheme="minorHAnsi" w:hAnsi="Tahoma" w:cs="Tahoma"/>
          <w:b/>
          <w:iCs/>
          <w:sz w:val="20"/>
          <w:szCs w:val="20"/>
          <w:lang w:eastAsia="en-US"/>
        </w:rPr>
        <w:t>»</w:t>
      </w:r>
      <w:r w:rsidR="003D3D45" w:rsidRPr="00B41A5A">
        <w:rPr>
          <w:rFonts w:ascii="Tahoma" w:eastAsiaTheme="minorHAnsi" w:hAnsi="Tahoma" w:cs="Tahoma"/>
          <w:b/>
          <w:iCs/>
          <w:sz w:val="20"/>
          <w:szCs w:val="20"/>
          <w:lang w:eastAsia="en-US"/>
        </w:rPr>
        <w:t>/ «</w:t>
      </w:r>
      <w:r w:rsidR="00DF43C5" w:rsidRPr="00B41A5A">
        <w:rPr>
          <w:rFonts w:ascii="Tahoma" w:eastAsiaTheme="minorHAnsi" w:hAnsi="Tahoma" w:cs="Tahoma"/>
          <w:b/>
          <w:iCs/>
          <w:sz w:val="20"/>
          <w:szCs w:val="20"/>
          <w:lang w:eastAsia="en-US"/>
        </w:rPr>
        <w:t>Льготная ипотека на новостройки</w:t>
      </w:r>
      <w:r w:rsidR="003D3D45" w:rsidRPr="00B41A5A">
        <w:rPr>
          <w:rFonts w:ascii="Tahoma" w:eastAsiaTheme="minorHAnsi" w:hAnsi="Tahoma" w:cs="Tahoma"/>
          <w:b/>
          <w:iCs/>
          <w:sz w:val="20"/>
          <w:szCs w:val="20"/>
          <w:lang w:eastAsia="en-US"/>
        </w:rPr>
        <w:t>»</w:t>
      </w:r>
      <w:r w:rsidR="007C40E6" w:rsidRPr="00B41A5A">
        <w:rPr>
          <w:rFonts w:ascii="Tahoma" w:eastAsiaTheme="minorHAnsi" w:hAnsi="Tahoma" w:cs="Tahoma"/>
          <w:iCs/>
          <w:sz w:val="20"/>
          <w:szCs w:val="20"/>
          <w:lang w:eastAsia="en-US"/>
        </w:rPr>
        <w:t>:</w:t>
      </w:r>
      <w:r w:rsidR="007C40E6" w:rsidRPr="00B41A5A">
        <w:rPr>
          <w:rFonts w:ascii="Tahoma" w:eastAsiaTheme="minorHAnsi" w:hAnsi="Tahoma" w:cs="Tahoma"/>
          <w:b/>
          <w:iCs/>
          <w:sz w:val="20"/>
          <w:szCs w:val="20"/>
          <w:lang w:eastAsia="en-US"/>
        </w:rPr>
        <w:t xml:space="preserve"> </w:t>
      </w:r>
      <w:r w:rsidR="00A26B1A"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007C40E6" w:rsidRPr="00B41A5A">
        <w:rPr>
          <w:rFonts w:ascii="Tahoma" w:hAnsi="Tahoma" w:cs="Tahoma"/>
          <w:sz w:val="20"/>
          <w:szCs w:val="20"/>
        </w:rPr>
        <w:t>1</w:t>
      </w:r>
      <w:r w:rsidR="00B777F5" w:rsidRPr="00B41A5A">
        <w:rPr>
          <w:rFonts w:ascii="Tahoma" w:hAnsi="Tahoma" w:cs="Tahoma"/>
          <w:sz w:val="20"/>
          <w:szCs w:val="20"/>
        </w:rPr>
        <w:t>5 (пят</w:t>
      </w:r>
      <w:r w:rsidR="007C40E6"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заключения Договора приобретения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для государственной регистрации права собственности Залогодателя на Предмет ипотеки и его залога (ипотеки) в пользу Кредитора </w:t>
      </w:r>
      <w:r w:rsidR="007C40E6"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7C40E6" w:rsidRPr="00B41A5A">
        <w:rPr>
          <w:rFonts w:ascii="Tahoma" w:hAnsi="Tahoma" w:cs="Tahoma"/>
          <w:sz w:val="20"/>
          <w:szCs w:val="20"/>
        </w:rPr>
        <w:t xml:space="preserve"> </w:t>
      </w:r>
      <w:r w:rsidR="007C40E6" w:rsidRPr="00B41A5A">
        <w:rPr>
          <w:rFonts w:ascii="Tahoma" w:eastAsiaTheme="minorHAnsi" w:hAnsi="Tahoma" w:cs="Tahoma"/>
          <w:iCs/>
          <w:sz w:val="20"/>
          <w:szCs w:val="20"/>
          <w:lang w:eastAsia="en-US"/>
        </w:rPr>
        <w:t>– применимо по Продукту «Военная ипотека»/ «Семейная ипотека для военнослужащих»</w:t>
      </w:r>
      <w:r w:rsidR="007C40E6" w:rsidRPr="00B41A5A">
        <w:rPr>
          <w:rFonts w:ascii="Tahoma" w:hAnsi="Tahoma" w:cs="Tahoma"/>
          <w:sz w:val="20"/>
          <w:szCs w:val="20"/>
        </w:rPr>
        <w:t>)</w:t>
      </w:r>
      <w:r w:rsidR="00B777F5" w:rsidRPr="00B41A5A">
        <w:rPr>
          <w:rFonts w:ascii="Tahoma" w:hAnsi="Tahoma" w:cs="Tahoma"/>
          <w:sz w:val="20"/>
          <w:szCs w:val="20"/>
        </w:rPr>
        <w:t>.</w:t>
      </w:r>
    </w:p>
    <w:p w14:paraId="6F9DC8BC" w14:textId="100D6B8D" w:rsidR="00B777F5" w:rsidRPr="00B41A5A" w:rsidRDefault="006C1D56"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Pr="00B41A5A">
        <w:rPr>
          <w:rFonts w:ascii="Tahoma" w:hAnsi="Tahoma" w:cs="Tahoma"/>
          <w:iCs/>
          <w:sz w:val="20"/>
          <w:szCs w:val="20"/>
        </w:rPr>
        <w:t xml:space="preserve"> </w:t>
      </w:r>
      <w:r w:rsidR="00A26B1A"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залога (ипотеки) Предмета ипотеки в пользу Кредитора или в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осуществления государственной регистрации залога (ипотеки) Предмета ипотеки в пользу Кредитора осуществить все необходимые действия по </w:t>
      </w:r>
      <w:r w:rsidR="00A26B1A" w:rsidRPr="00B41A5A">
        <w:rPr>
          <w:rFonts w:ascii="Tahoma" w:hAnsi="Tahoma" w:cs="Tahoma"/>
          <w:sz w:val="20"/>
          <w:szCs w:val="20"/>
        </w:rPr>
        <w:t xml:space="preserve">составлению </w:t>
      </w:r>
      <w:r w:rsidR="00B777F5" w:rsidRPr="00B41A5A">
        <w:rPr>
          <w:rFonts w:ascii="Tahoma" w:hAnsi="Tahoma" w:cs="Tahoma"/>
          <w:sz w:val="20"/>
          <w:szCs w:val="20"/>
        </w:rPr>
        <w:t xml:space="preserve">Закладной по </w:t>
      </w:r>
      <w:r w:rsidR="00A26B1A"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A26B1A"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14:paraId="6CBF88E6" w14:textId="5761DA21" w:rsidR="00B777F5" w:rsidRPr="00B41A5A" w:rsidRDefault="00715301"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iCs/>
          <w:sz w:val="20"/>
          <w:szCs w:val="20"/>
          <w:lang w:eastAsia="en-US"/>
        </w:rPr>
        <w:t>Если Предмет ипотеки – Права требования в рамках Продукта «Приобретение квартиры на этапе строительства»/ «Семейная ипотека с государственной поддержкой»/ «Военная ипотека»/ «Семейная ипотека для военнослужащих»/ «Дальневосточная ипотека»</w:t>
      </w:r>
      <w:r w:rsidR="003D3D45" w:rsidRPr="00B41A5A">
        <w:rPr>
          <w:rFonts w:ascii="Tahoma" w:eastAsiaTheme="minorHAnsi" w:hAnsi="Tahoma" w:cs="Tahoma"/>
          <w:b/>
          <w:iCs/>
          <w:sz w:val="20"/>
          <w:szCs w:val="20"/>
          <w:lang w:eastAsia="en-US"/>
        </w:rPr>
        <w:t>/ «</w:t>
      </w:r>
      <w:r w:rsidR="00DF43C5" w:rsidRPr="00B41A5A">
        <w:rPr>
          <w:rFonts w:ascii="Tahoma" w:eastAsiaTheme="minorHAnsi" w:hAnsi="Tahoma" w:cs="Tahoma"/>
          <w:b/>
          <w:iCs/>
          <w:sz w:val="20"/>
          <w:szCs w:val="20"/>
          <w:lang w:eastAsia="en-US"/>
        </w:rPr>
        <w:t>Льготная ипотека на новостройки</w:t>
      </w:r>
      <w:r w:rsidR="003D3D45" w:rsidRPr="00B41A5A">
        <w:rPr>
          <w:rFonts w:ascii="Tahoma" w:eastAsiaTheme="minorHAnsi" w:hAnsi="Tahoma" w:cs="Tahoma"/>
          <w:b/>
          <w:iCs/>
          <w:sz w:val="20"/>
          <w:szCs w:val="20"/>
          <w:lang w:eastAsia="en-US"/>
        </w:rPr>
        <w:t>»</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B777F5" w:rsidRPr="00B41A5A">
        <w:rPr>
          <w:rFonts w:ascii="Tahoma" w:hAnsi="Tahoma" w:cs="Tahoma"/>
          <w:sz w:val="20"/>
          <w:szCs w:val="20"/>
        </w:rPr>
        <w:t xml:space="preserve">В срок не позднее </w:t>
      </w:r>
      <w:r w:rsidR="00D23B52" w:rsidRPr="00B41A5A">
        <w:rPr>
          <w:rFonts w:ascii="Tahoma" w:hAnsi="Tahoma" w:cs="Tahoma"/>
          <w:sz w:val="20"/>
          <w:szCs w:val="20"/>
        </w:rPr>
        <w:t>1</w:t>
      </w:r>
      <w:r w:rsidR="00B777F5" w:rsidRPr="00B41A5A">
        <w:rPr>
          <w:rFonts w:ascii="Tahoma" w:hAnsi="Tahoma" w:cs="Tahoma"/>
          <w:sz w:val="20"/>
          <w:szCs w:val="20"/>
        </w:rPr>
        <w:t>5 (пят</w:t>
      </w:r>
      <w:r w:rsidR="00D23B52"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подписания Договора приобретения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 xml:space="preserve">орган и осуществить все необходимые действия для государственной регистрации Договора приобретения и залога (ипотеки) Прав требования в пользу Кредитора </w:t>
      </w:r>
      <w:r w:rsidR="00D23B52"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D23B52" w:rsidRPr="00B41A5A">
        <w:rPr>
          <w:rFonts w:ascii="Tahoma" w:hAnsi="Tahoma" w:cs="Tahoma"/>
          <w:sz w:val="20"/>
          <w:szCs w:val="20"/>
        </w:rPr>
        <w:t xml:space="preserve"> – применимо по Продукту «Военная ипотека»/ «Семейная</w:t>
      </w:r>
      <w:r w:rsidR="00D23B52" w:rsidRPr="00B41A5A">
        <w:rPr>
          <w:rFonts w:ascii="Tahoma" w:eastAsiaTheme="minorHAnsi" w:hAnsi="Tahoma" w:cs="Tahoma"/>
          <w:iCs/>
          <w:sz w:val="20"/>
          <w:szCs w:val="20"/>
          <w:lang w:eastAsia="en-US"/>
        </w:rPr>
        <w:t xml:space="preserve"> ипотека для военнослужащих»</w:t>
      </w:r>
      <w:r w:rsidR="00D23B52" w:rsidRPr="00B41A5A">
        <w:rPr>
          <w:rFonts w:ascii="Tahoma" w:hAnsi="Tahoma" w:cs="Tahoma"/>
          <w:sz w:val="20"/>
          <w:szCs w:val="20"/>
        </w:rPr>
        <w:t>)</w:t>
      </w:r>
      <w:r w:rsidR="00B777F5" w:rsidRPr="00B41A5A">
        <w:rPr>
          <w:rFonts w:ascii="Tahoma" w:hAnsi="Tahoma" w:cs="Tahoma"/>
          <w:sz w:val="20"/>
          <w:szCs w:val="20"/>
        </w:rPr>
        <w:t xml:space="preserve">. </w:t>
      </w:r>
    </w:p>
    <w:p w14:paraId="0AF3E12F" w14:textId="1EFC6821" w:rsidR="00B777F5" w:rsidRPr="00B41A5A" w:rsidRDefault="005B7F6C"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B41A5A">
        <w:rPr>
          <w:rFonts w:ascii="Tahoma" w:hAnsi="Tahoma" w:cs="Tahoma"/>
          <w:sz w:val="20"/>
          <w:szCs w:val="20"/>
        </w:rPr>
        <w:t xml:space="preserve"> </w:t>
      </w:r>
      <w:r w:rsidR="00E50A2E"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Договора приобретения и залога (ипотеки) Прав требования в пользу Кредитора </w:t>
      </w:r>
      <w:r w:rsidR="00E25809" w:rsidRPr="00B41A5A">
        <w:rPr>
          <w:rFonts w:ascii="Tahoma" w:hAnsi="Tahoma" w:cs="Tahoma"/>
          <w:sz w:val="20"/>
          <w:szCs w:val="20"/>
        </w:rPr>
        <w:t>(</w:t>
      </w:r>
      <w:r w:rsidR="00B777F5" w:rsidRPr="00B41A5A">
        <w:rPr>
          <w:rFonts w:ascii="Tahoma" w:hAnsi="Tahoma" w:cs="Tahoma"/>
          <w:sz w:val="20"/>
          <w:szCs w:val="20"/>
        </w:rPr>
        <w:t>и Российской Федерации в лице Уполномоченного органа</w:t>
      </w:r>
      <w:r w:rsidR="00E25809" w:rsidRPr="00B41A5A">
        <w:rPr>
          <w:rFonts w:ascii="Tahoma" w:hAnsi="Tahoma" w:cs="Tahoma"/>
          <w:sz w:val="20"/>
          <w:szCs w:val="20"/>
        </w:rPr>
        <w:t xml:space="preserve"> – применимо по Продукту «Военная ипотека»/ «Семейная</w:t>
      </w:r>
      <w:r w:rsidR="00E25809" w:rsidRPr="00B41A5A">
        <w:rPr>
          <w:rFonts w:ascii="Tahoma" w:eastAsiaTheme="minorHAnsi" w:hAnsi="Tahoma" w:cs="Tahoma"/>
          <w:iCs/>
          <w:sz w:val="20"/>
          <w:szCs w:val="20"/>
          <w:lang w:eastAsia="en-US"/>
        </w:rPr>
        <w:t xml:space="preserve"> ипотека для военнослужащих»)</w:t>
      </w:r>
      <w:r w:rsidR="00B777F5" w:rsidRPr="00B41A5A">
        <w:rPr>
          <w:rFonts w:ascii="Tahoma" w:hAnsi="Tahoma" w:cs="Tahoma"/>
          <w:bCs/>
          <w:snapToGrid w:val="0"/>
          <w:sz w:val="20"/>
          <w:szCs w:val="20"/>
        </w:rPr>
        <w:t xml:space="preserve"> </w:t>
      </w:r>
      <w:r w:rsidR="00B777F5" w:rsidRPr="00B41A5A">
        <w:rPr>
          <w:rFonts w:ascii="Tahoma" w:hAnsi="Tahoma" w:cs="Tahoma"/>
          <w:sz w:val="20"/>
          <w:szCs w:val="20"/>
        </w:rPr>
        <w:t xml:space="preserve">или в срок не позднее </w:t>
      </w:r>
      <w:r w:rsidR="00E25809" w:rsidRPr="00B41A5A">
        <w:rPr>
          <w:rFonts w:ascii="Tahoma" w:hAnsi="Tahoma" w:cs="Tahoma"/>
          <w:sz w:val="20"/>
          <w:szCs w:val="20"/>
        </w:rPr>
        <w:t>1</w:t>
      </w:r>
      <w:r w:rsidR="00B777F5" w:rsidRPr="00B41A5A">
        <w:rPr>
          <w:rFonts w:ascii="Tahoma" w:hAnsi="Tahoma" w:cs="Tahoma"/>
          <w:sz w:val="20"/>
          <w:szCs w:val="20"/>
        </w:rPr>
        <w:t>5 (пят</w:t>
      </w:r>
      <w:r w:rsidR="00E25809"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осуществления государственной регистрации Договора приобретения осуществить все необходимые действия по </w:t>
      </w:r>
      <w:r w:rsidR="00E50A2E" w:rsidRPr="00B41A5A">
        <w:rPr>
          <w:rFonts w:ascii="Tahoma" w:hAnsi="Tahoma" w:cs="Tahoma"/>
          <w:sz w:val="20"/>
          <w:szCs w:val="20"/>
        </w:rPr>
        <w:t xml:space="preserve">составления </w:t>
      </w:r>
      <w:r w:rsidR="00B777F5" w:rsidRPr="00B41A5A">
        <w:rPr>
          <w:rFonts w:ascii="Tahoma" w:hAnsi="Tahoma" w:cs="Tahoma"/>
          <w:sz w:val="20"/>
          <w:szCs w:val="20"/>
        </w:rPr>
        <w:t xml:space="preserve">Закладной по </w:t>
      </w:r>
      <w:r w:rsidR="00E50A2E"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E50A2E"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14:paraId="667F11DB" w14:textId="54338481" w:rsidR="00B777F5" w:rsidRPr="00B41A5A" w:rsidRDefault="00E25809" w:rsidP="008847E3">
      <w:pPr>
        <w:pStyle w:val="afe"/>
        <w:numPr>
          <w:ilvl w:val="2"/>
          <w:numId w:val="7"/>
        </w:numPr>
        <w:spacing w:before="120" w:after="120"/>
        <w:ind w:left="709" w:hanging="709"/>
        <w:jc w:val="both"/>
        <w:outlineLvl w:val="0"/>
        <w:rPr>
          <w:rFonts w:ascii="Tahoma" w:hAnsi="Tahoma" w:cs="Tahoma"/>
          <w:iCs/>
          <w:sz w:val="20"/>
          <w:szCs w:val="20"/>
        </w:rPr>
      </w:pPr>
      <w:r w:rsidRPr="00B41A5A">
        <w:rPr>
          <w:rFonts w:ascii="Tahoma" w:eastAsiaTheme="minorHAnsi" w:hAnsi="Tahoma" w:cs="Tahoma"/>
          <w:b/>
          <w:iCs/>
          <w:sz w:val="20"/>
          <w:szCs w:val="20"/>
          <w:lang w:eastAsia="en-US"/>
        </w:rPr>
        <w:t>По продукту «Приобретение жилого дома» при приобретении строящегося Предмета ипотеки (Прав требований)</w:t>
      </w:r>
      <w:r w:rsidRPr="00B41A5A">
        <w:rPr>
          <w:rFonts w:ascii="Tahoma" w:eastAsiaTheme="minorHAnsi" w:hAnsi="Tahoma" w:cs="Tahoma"/>
          <w:iCs/>
          <w:sz w:val="20"/>
          <w:szCs w:val="20"/>
          <w:lang w:eastAsia="en-US"/>
        </w:rPr>
        <w:t>:</w:t>
      </w:r>
      <w:r w:rsidR="00B777F5" w:rsidRPr="00B41A5A">
        <w:rPr>
          <w:rFonts w:ascii="Tahoma" w:hAnsi="Tahoma" w:cs="Tahoma"/>
          <w:iCs/>
          <w:sz w:val="20"/>
          <w:szCs w:val="20"/>
        </w:rPr>
        <w:t xml:space="preserve"> </w:t>
      </w:r>
      <w:r w:rsidR="00C81A54" w:rsidRPr="00B41A5A">
        <w:rPr>
          <w:rFonts w:ascii="Tahoma" w:hAnsi="Tahoma" w:cs="Tahoma"/>
          <w:sz w:val="20"/>
          <w:szCs w:val="20"/>
        </w:rPr>
        <w:t>в</w:t>
      </w:r>
      <w:r w:rsidR="00B777F5" w:rsidRPr="00B41A5A">
        <w:rPr>
          <w:rFonts w:ascii="Tahoma" w:hAnsi="Tahoma" w:cs="Tahoma"/>
          <w:sz w:val="20"/>
          <w:szCs w:val="20"/>
        </w:rPr>
        <w:t xml:space="preserve"> срок не позднее </w:t>
      </w:r>
      <w:r w:rsidRPr="00B41A5A">
        <w:rPr>
          <w:rFonts w:ascii="Tahoma" w:hAnsi="Tahoma" w:cs="Tahoma"/>
          <w:sz w:val="20"/>
          <w:szCs w:val="20"/>
        </w:rPr>
        <w:t>1</w:t>
      </w:r>
      <w:r w:rsidR="00B777F5" w:rsidRPr="00B41A5A">
        <w:rPr>
          <w:rFonts w:ascii="Tahoma" w:hAnsi="Tahoma" w:cs="Tahoma"/>
          <w:sz w:val="20"/>
          <w:szCs w:val="20"/>
        </w:rPr>
        <w:t>5 (пят</w:t>
      </w:r>
      <w:r w:rsidRPr="00B41A5A">
        <w:rPr>
          <w:rFonts w:ascii="Tahoma" w:hAnsi="Tahoma" w:cs="Tahoma"/>
          <w:sz w:val="20"/>
          <w:szCs w:val="20"/>
        </w:rPr>
        <w:t>надцати</w:t>
      </w:r>
      <w:r w:rsidR="00B777F5" w:rsidRPr="00B41A5A">
        <w:rPr>
          <w:rFonts w:ascii="Tahoma" w:hAnsi="Tahoma" w:cs="Tahoma"/>
          <w:sz w:val="20"/>
          <w:szCs w:val="20"/>
        </w:rPr>
        <w:t xml:space="preserve">) рабочих дней с даты заключения Договора приобретения земельного участка передать его в </w:t>
      </w:r>
      <w:r w:rsidR="00D04DF9" w:rsidRPr="00B41A5A">
        <w:rPr>
          <w:rFonts w:ascii="Tahoma" w:hAnsi="Tahoma" w:cs="Tahoma"/>
          <w:sz w:val="20"/>
          <w:szCs w:val="20"/>
        </w:rPr>
        <w:t xml:space="preserve">Регистрирующий </w:t>
      </w:r>
      <w:r w:rsidR="00B777F5" w:rsidRPr="00B41A5A">
        <w:rPr>
          <w:rFonts w:ascii="Tahoma" w:hAnsi="Tahoma" w:cs="Tahoma"/>
          <w:sz w:val="20"/>
          <w:szCs w:val="20"/>
        </w:rPr>
        <w:t>орган для государственной регистрации права собственности Залогодателя на Земельный участок и его залога (ипотеки) в пользу Кредитора.</w:t>
      </w:r>
    </w:p>
    <w:p w14:paraId="33DCF206" w14:textId="63B716B0" w:rsidR="00B777F5" w:rsidRPr="00B41A5A" w:rsidRDefault="00306588" w:rsidP="008847E3">
      <w:pPr>
        <w:tabs>
          <w:tab w:val="left" w:pos="0"/>
        </w:tabs>
        <w:spacing w:before="120" w:after="120" w:line="240" w:lineRule="auto"/>
        <w:ind w:left="709"/>
        <w:jc w:val="both"/>
        <w:rPr>
          <w:rFonts w:ascii="Tahoma" w:eastAsia="Calibri" w:hAnsi="Tahoma" w:cs="Tahoma"/>
          <w:sz w:val="20"/>
          <w:szCs w:val="20"/>
          <w:lang w:eastAsia="ru-RU"/>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2F12AE" w:rsidRPr="00B41A5A">
        <w:rPr>
          <w:rFonts w:ascii="Tahoma" w:eastAsia="Calibri" w:hAnsi="Tahoma" w:cs="Tahoma"/>
          <w:sz w:val="20"/>
          <w:szCs w:val="20"/>
          <w:lang w:eastAsia="ru-RU"/>
        </w:rPr>
        <w:t xml:space="preserve"> до </w:t>
      </w:r>
      <w:r w:rsidR="005E3457" w:rsidRPr="00B41A5A">
        <w:rPr>
          <w:rFonts w:ascii="Tahoma" w:eastAsia="Calibri" w:hAnsi="Tahoma" w:cs="Tahoma"/>
          <w:sz w:val="20"/>
          <w:szCs w:val="20"/>
          <w:lang w:eastAsia="ru-RU"/>
        </w:rPr>
        <w:t>момента государственной регистрации ипотеки после ввода Предмета ипотеки в эксплуатацию</w:t>
      </w:r>
      <w:r w:rsidRPr="00B41A5A">
        <w:rPr>
          <w:rFonts w:ascii="Tahoma" w:eastAsia="Calibri" w:hAnsi="Tahoma" w:cs="Tahoma"/>
          <w:sz w:val="20"/>
          <w:szCs w:val="20"/>
          <w:lang w:eastAsia="ru-RU"/>
        </w:rPr>
        <w:t>:</w:t>
      </w:r>
      <w:r w:rsidR="00B777F5" w:rsidRPr="00B41A5A">
        <w:rPr>
          <w:rFonts w:ascii="Tahoma" w:eastAsia="Calibri" w:hAnsi="Tahoma" w:cs="Tahoma"/>
          <w:sz w:val="20"/>
          <w:szCs w:val="20"/>
          <w:lang w:eastAsia="ru-RU"/>
        </w:rPr>
        <w:t xml:space="preserve"> </w:t>
      </w:r>
      <w:r w:rsidR="00C81A54" w:rsidRPr="00B41A5A">
        <w:rPr>
          <w:rFonts w:ascii="Tahoma" w:eastAsia="Calibri" w:hAnsi="Tahoma" w:cs="Tahoma"/>
          <w:sz w:val="20"/>
          <w:szCs w:val="20"/>
          <w:lang w:eastAsia="ru-RU"/>
        </w:rPr>
        <w:t>о</w:t>
      </w:r>
      <w:r w:rsidR="00B777F5" w:rsidRPr="00B41A5A">
        <w:rPr>
          <w:rFonts w:ascii="Tahoma" w:eastAsia="Calibri" w:hAnsi="Tahoma" w:cs="Tahoma"/>
          <w:sz w:val="20"/>
          <w:szCs w:val="20"/>
          <w:lang w:eastAsia="ru-RU"/>
        </w:rPr>
        <w:t xml:space="preserve">дновременно с государственной регистрацией залога (ипотеки) Земельного участка в пользу Кредитора или в срок не позднее </w:t>
      </w:r>
      <w:r w:rsidR="005574EE" w:rsidRPr="00B41A5A">
        <w:rPr>
          <w:rFonts w:ascii="Tahoma" w:eastAsia="Calibri" w:hAnsi="Tahoma" w:cs="Tahoma"/>
          <w:sz w:val="20"/>
          <w:szCs w:val="20"/>
          <w:lang w:eastAsia="ru-RU"/>
        </w:rPr>
        <w:t>1</w:t>
      </w:r>
      <w:r w:rsidR="00B777F5" w:rsidRPr="00B41A5A">
        <w:rPr>
          <w:rFonts w:ascii="Tahoma" w:eastAsia="Calibri" w:hAnsi="Tahoma" w:cs="Tahoma"/>
          <w:sz w:val="20"/>
          <w:szCs w:val="20"/>
          <w:lang w:eastAsia="ru-RU"/>
        </w:rPr>
        <w:t>5 (пят</w:t>
      </w:r>
      <w:r w:rsidR="005574EE" w:rsidRPr="00B41A5A">
        <w:rPr>
          <w:rFonts w:ascii="Tahoma" w:eastAsia="Calibri" w:hAnsi="Tahoma" w:cs="Tahoma"/>
          <w:sz w:val="20"/>
          <w:szCs w:val="20"/>
          <w:lang w:eastAsia="ru-RU"/>
        </w:rPr>
        <w:t>надцат</w:t>
      </w:r>
      <w:r w:rsidR="00B777F5" w:rsidRPr="00B41A5A">
        <w:rPr>
          <w:rFonts w:ascii="Tahoma" w:eastAsia="Calibri" w:hAnsi="Tahoma" w:cs="Tahoma"/>
          <w:sz w:val="20"/>
          <w:szCs w:val="20"/>
          <w:lang w:eastAsia="ru-RU"/>
        </w:rPr>
        <w:t xml:space="preserve">и) рабочих дней с даты осуществления государственной регистрации залога (ипотеки) Земельного участка в пользу Кредитора осуществить все необходимые действия по </w:t>
      </w:r>
      <w:r w:rsidR="00835A3B" w:rsidRPr="00B41A5A">
        <w:rPr>
          <w:rFonts w:ascii="Tahoma" w:eastAsia="Calibri" w:hAnsi="Tahoma" w:cs="Tahoma"/>
          <w:sz w:val="20"/>
          <w:szCs w:val="20"/>
          <w:lang w:eastAsia="ru-RU"/>
        </w:rPr>
        <w:t xml:space="preserve">составлению </w:t>
      </w:r>
      <w:r w:rsidR="00B777F5" w:rsidRPr="00B41A5A">
        <w:rPr>
          <w:rFonts w:ascii="Tahoma" w:eastAsia="Calibri" w:hAnsi="Tahoma" w:cs="Tahoma"/>
          <w:sz w:val="20"/>
          <w:szCs w:val="20"/>
          <w:lang w:eastAsia="ru-RU"/>
        </w:rPr>
        <w:t xml:space="preserve">Закладной на Земельный участок по </w:t>
      </w:r>
      <w:r w:rsidR="00835A3B" w:rsidRPr="00B41A5A">
        <w:rPr>
          <w:rFonts w:ascii="Tahoma" w:eastAsia="Calibri" w:hAnsi="Tahoma" w:cs="Tahoma"/>
          <w:sz w:val="20"/>
          <w:szCs w:val="20"/>
          <w:lang w:eastAsia="ru-RU"/>
        </w:rPr>
        <w:t xml:space="preserve">форме </w:t>
      </w:r>
      <w:r w:rsidR="00B777F5" w:rsidRPr="00B41A5A">
        <w:rPr>
          <w:rFonts w:ascii="Tahoma" w:eastAsia="Calibri" w:hAnsi="Tahoma" w:cs="Tahoma"/>
          <w:sz w:val="20"/>
          <w:szCs w:val="20"/>
          <w:lang w:eastAsia="ru-RU"/>
        </w:rPr>
        <w:t>Кредитор</w:t>
      </w:r>
      <w:r w:rsidR="00835A3B" w:rsidRPr="00B41A5A">
        <w:rPr>
          <w:rFonts w:ascii="Tahoma" w:eastAsia="Calibri" w:hAnsi="Tahoma" w:cs="Tahoma"/>
          <w:sz w:val="20"/>
          <w:szCs w:val="20"/>
          <w:lang w:eastAsia="ru-RU"/>
        </w:rPr>
        <w:t>а</w:t>
      </w:r>
      <w:r w:rsidR="00B777F5" w:rsidRPr="00B41A5A">
        <w:rPr>
          <w:rFonts w:ascii="Tahoma" w:eastAsia="Calibri" w:hAnsi="Tahoma" w:cs="Tahoma"/>
          <w:sz w:val="20"/>
          <w:szCs w:val="20"/>
          <w:lang w:eastAsia="ru-RU"/>
        </w:rPr>
        <w:t xml:space="preserve"> и получению ее Кредитором из </w:t>
      </w:r>
      <w:r w:rsidR="00D04DF9" w:rsidRPr="00B41A5A">
        <w:rPr>
          <w:rFonts w:ascii="Tahoma" w:eastAsia="Calibri" w:hAnsi="Tahoma" w:cs="Tahoma"/>
          <w:sz w:val="20"/>
          <w:szCs w:val="20"/>
        </w:rPr>
        <w:t xml:space="preserve">Регистрирующего </w:t>
      </w:r>
      <w:r w:rsidR="00B777F5" w:rsidRPr="00B41A5A">
        <w:rPr>
          <w:rFonts w:ascii="Tahoma" w:eastAsia="Calibri" w:hAnsi="Tahoma" w:cs="Tahoma"/>
          <w:sz w:val="20"/>
          <w:szCs w:val="20"/>
          <w:lang w:eastAsia="ru-RU"/>
        </w:rPr>
        <w:t>органа.</w:t>
      </w:r>
    </w:p>
    <w:p w14:paraId="3E3DA67F" w14:textId="2B9696B1" w:rsidR="00B777F5" w:rsidRPr="00B41A5A" w:rsidRDefault="00B777F5"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В срок не позднее </w:t>
      </w:r>
      <w:r w:rsidR="005574EE" w:rsidRPr="00B41A5A">
        <w:rPr>
          <w:rFonts w:ascii="Tahoma" w:hAnsi="Tahoma" w:cs="Tahoma"/>
          <w:sz w:val="20"/>
          <w:szCs w:val="20"/>
        </w:rPr>
        <w:t>1</w:t>
      </w:r>
      <w:r w:rsidRPr="00B41A5A">
        <w:rPr>
          <w:rFonts w:ascii="Tahoma" w:hAnsi="Tahoma" w:cs="Tahoma"/>
          <w:sz w:val="20"/>
          <w:szCs w:val="20"/>
        </w:rPr>
        <w:t>5 (</w:t>
      </w:r>
      <w:r w:rsidR="005574EE" w:rsidRPr="00B41A5A">
        <w:rPr>
          <w:rFonts w:ascii="Tahoma" w:hAnsi="Tahoma" w:cs="Tahoma"/>
          <w:sz w:val="20"/>
          <w:szCs w:val="20"/>
        </w:rPr>
        <w:t>п</w:t>
      </w:r>
      <w:r w:rsidRPr="00B41A5A">
        <w:rPr>
          <w:rFonts w:ascii="Tahoma" w:hAnsi="Tahoma" w:cs="Tahoma"/>
          <w:sz w:val="20"/>
          <w:szCs w:val="20"/>
        </w:rPr>
        <w:t>ят</w:t>
      </w:r>
      <w:r w:rsidR="005574EE" w:rsidRPr="00B41A5A">
        <w:rPr>
          <w:rFonts w:ascii="Tahoma" w:hAnsi="Tahoma" w:cs="Tahoma"/>
          <w:sz w:val="20"/>
          <w:szCs w:val="20"/>
        </w:rPr>
        <w:t>надцат</w:t>
      </w:r>
      <w:r w:rsidRPr="00B41A5A">
        <w:rPr>
          <w:rFonts w:ascii="Tahoma" w:hAnsi="Tahoma" w:cs="Tahoma"/>
          <w:sz w:val="20"/>
          <w:szCs w:val="20"/>
        </w:rPr>
        <w:t xml:space="preserve">и) рабочих дней с даты подписания Договора приобретения Жилого дома передать его в </w:t>
      </w:r>
      <w:r w:rsidR="00D04DF9" w:rsidRPr="00B41A5A">
        <w:rPr>
          <w:rFonts w:ascii="Tahoma" w:hAnsi="Tahoma" w:cs="Tahoma"/>
          <w:sz w:val="20"/>
          <w:szCs w:val="20"/>
        </w:rPr>
        <w:t xml:space="preserve">Регистрирующий </w:t>
      </w:r>
      <w:r w:rsidRPr="00B41A5A">
        <w:rPr>
          <w:rFonts w:ascii="Tahoma" w:hAnsi="Tahoma" w:cs="Tahoma"/>
          <w:sz w:val="20"/>
          <w:szCs w:val="20"/>
        </w:rPr>
        <w:t>орган и осуществить все необходимые действия для государственной регистрации Договора приобретения Жилого дома и залога (ипотеки) Прав требования в пользу Кредитора.</w:t>
      </w:r>
    </w:p>
    <w:p w14:paraId="5E293991" w14:textId="4B1FBC20" w:rsidR="00B777F5" w:rsidRPr="00B41A5A" w:rsidRDefault="0082207C"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Индивидуальными условиями предусмотрено составление Закладной Заемщиком/ Залогодателем:</w:t>
      </w:r>
      <w:r w:rsidR="00B777F5" w:rsidRPr="00B41A5A">
        <w:rPr>
          <w:rFonts w:ascii="Tahoma" w:hAnsi="Tahoma" w:cs="Tahoma"/>
          <w:sz w:val="20"/>
          <w:szCs w:val="20"/>
        </w:rPr>
        <w:t xml:space="preserve"> </w:t>
      </w:r>
      <w:r w:rsidR="00D04DF9" w:rsidRPr="00B41A5A">
        <w:rPr>
          <w:rFonts w:ascii="Tahoma" w:hAnsi="Tahoma" w:cs="Tahoma"/>
          <w:sz w:val="20"/>
          <w:szCs w:val="20"/>
        </w:rPr>
        <w:t>о</w:t>
      </w:r>
      <w:r w:rsidR="00B777F5" w:rsidRPr="00B41A5A">
        <w:rPr>
          <w:rFonts w:ascii="Tahoma" w:hAnsi="Tahoma" w:cs="Tahoma"/>
          <w:sz w:val="20"/>
          <w:szCs w:val="20"/>
        </w:rPr>
        <w:t xml:space="preserve">дновременно с государственной регистрацией Договора приобретения Жилого дома и залога (ипотеки) Прав требования в пользу Кредитора или в срок не позднее </w:t>
      </w:r>
      <w:r w:rsidR="005E3457" w:rsidRPr="00B41A5A">
        <w:rPr>
          <w:rFonts w:ascii="Tahoma" w:hAnsi="Tahoma" w:cs="Tahoma"/>
          <w:sz w:val="20"/>
          <w:szCs w:val="20"/>
        </w:rPr>
        <w:t>1</w:t>
      </w:r>
      <w:r w:rsidR="00B777F5" w:rsidRPr="00B41A5A">
        <w:rPr>
          <w:rFonts w:ascii="Tahoma" w:hAnsi="Tahoma" w:cs="Tahoma"/>
          <w:sz w:val="20"/>
          <w:szCs w:val="20"/>
        </w:rPr>
        <w:t>5 (пят</w:t>
      </w:r>
      <w:r w:rsidR="005E3457" w:rsidRPr="00B41A5A">
        <w:rPr>
          <w:rFonts w:ascii="Tahoma" w:hAnsi="Tahoma" w:cs="Tahoma"/>
          <w:sz w:val="20"/>
          <w:szCs w:val="20"/>
        </w:rPr>
        <w:t>надцат</w:t>
      </w:r>
      <w:r w:rsidR="00B777F5" w:rsidRPr="00B41A5A">
        <w:rPr>
          <w:rFonts w:ascii="Tahoma" w:hAnsi="Tahoma" w:cs="Tahoma"/>
          <w:sz w:val="20"/>
          <w:szCs w:val="20"/>
        </w:rPr>
        <w:t xml:space="preserve">и) рабочих дней с даты осуществления государственной регистрации Договора приобретения Жилого дома осуществить все необходимые действия по </w:t>
      </w:r>
      <w:r w:rsidR="00835A3B" w:rsidRPr="00B41A5A">
        <w:rPr>
          <w:rFonts w:ascii="Tahoma" w:hAnsi="Tahoma" w:cs="Tahoma"/>
          <w:sz w:val="20"/>
          <w:szCs w:val="20"/>
        </w:rPr>
        <w:t xml:space="preserve">составлению </w:t>
      </w:r>
      <w:r w:rsidR="00B777F5" w:rsidRPr="00B41A5A">
        <w:rPr>
          <w:rFonts w:ascii="Tahoma" w:hAnsi="Tahoma" w:cs="Tahoma"/>
          <w:sz w:val="20"/>
          <w:szCs w:val="20"/>
        </w:rPr>
        <w:t>Закладной на Прав</w:t>
      </w:r>
      <w:r w:rsidR="00835A3B" w:rsidRPr="00B41A5A">
        <w:rPr>
          <w:rFonts w:ascii="Tahoma" w:hAnsi="Tahoma" w:cs="Tahoma"/>
          <w:sz w:val="20"/>
          <w:szCs w:val="20"/>
        </w:rPr>
        <w:t>а</w:t>
      </w:r>
      <w:r w:rsidR="00B777F5" w:rsidRPr="00B41A5A">
        <w:rPr>
          <w:rFonts w:ascii="Tahoma" w:hAnsi="Tahoma" w:cs="Tahoma"/>
          <w:sz w:val="20"/>
          <w:szCs w:val="20"/>
        </w:rPr>
        <w:t xml:space="preserve"> требования </w:t>
      </w:r>
      <w:r w:rsidR="00835A3B" w:rsidRPr="00B41A5A">
        <w:rPr>
          <w:rFonts w:ascii="Tahoma" w:hAnsi="Tahoma" w:cs="Tahoma"/>
          <w:sz w:val="20"/>
          <w:szCs w:val="20"/>
        </w:rPr>
        <w:t>по Договору приобретения</w:t>
      </w:r>
      <w:r w:rsidR="00597084" w:rsidRPr="00B41A5A">
        <w:rPr>
          <w:rFonts w:ascii="Tahoma" w:hAnsi="Tahoma" w:cs="Tahoma"/>
          <w:sz w:val="20"/>
          <w:szCs w:val="20"/>
        </w:rPr>
        <w:t xml:space="preserve"> </w:t>
      </w:r>
      <w:r w:rsidR="00B777F5" w:rsidRPr="00B41A5A">
        <w:rPr>
          <w:rFonts w:ascii="Tahoma" w:hAnsi="Tahoma" w:cs="Tahoma"/>
          <w:sz w:val="20"/>
          <w:szCs w:val="20"/>
        </w:rPr>
        <w:t>Жило</w:t>
      </w:r>
      <w:r w:rsidR="00835A3B" w:rsidRPr="00B41A5A">
        <w:rPr>
          <w:rFonts w:ascii="Tahoma" w:hAnsi="Tahoma" w:cs="Tahoma"/>
          <w:sz w:val="20"/>
          <w:szCs w:val="20"/>
        </w:rPr>
        <w:t>го</w:t>
      </w:r>
      <w:r w:rsidR="00B777F5" w:rsidRPr="00B41A5A">
        <w:rPr>
          <w:rFonts w:ascii="Tahoma" w:hAnsi="Tahoma" w:cs="Tahoma"/>
          <w:sz w:val="20"/>
          <w:szCs w:val="20"/>
        </w:rPr>
        <w:t xml:space="preserve"> дом</w:t>
      </w:r>
      <w:r w:rsidR="00835A3B" w:rsidRPr="00B41A5A">
        <w:rPr>
          <w:rFonts w:ascii="Tahoma" w:hAnsi="Tahoma" w:cs="Tahoma"/>
          <w:sz w:val="20"/>
          <w:szCs w:val="20"/>
        </w:rPr>
        <w:t>а</w:t>
      </w:r>
      <w:r w:rsidR="00B777F5" w:rsidRPr="00B41A5A">
        <w:rPr>
          <w:rFonts w:ascii="Tahoma" w:hAnsi="Tahoma" w:cs="Tahoma"/>
          <w:sz w:val="20"/>
          <w:szCs w:val="20"/>
        </w:rPr>
        <w:t xml:space="preserve"> по </w:t>
      </w:r>
      <w:r w:rsidR="00835A3B" w:rsidRPr="00B41A5A">
        <w:rPr>
          <w:rFonts w:ascii="Tahoma" w:hAnsi="Tahoma" w:cs="Tahoma"/>
          <w:sz w:val="20"/>
          <w:szCs w:val="20"/>
        </w:rPr>
        <w:t xml:space="preserve">форме </w:t>
      </w:r>
      <w:r w:rsidR="00B777F5" w:rsidRPr="00B41A5A">
        <w:rPr>
          <w:rFonts w:ascii="Tahoma" w:hAnsi="Tahoma" w:cs="Tahoma"/>
          <w:sz w:val="20"/>
          <w:szCs w:val="20"/>
        </w:rPr>
        <w:t>Кредитор</w:t>
      </w:r>
      <w:r w:rsidR="00835A3B" w:rsidRPr="00B41A5A">
        <w:rPr>
          <w:rFonts w:ascii="Tahoma" w:hAnsi="Tahoma" w:cs="Tahoma"/>
          <w:sz w:val="20"/>
          <w:szCs w:val="20"/>
        </w:rPr>
        <w:t>а</w:t>
      </w:r>
      <w:r w:rsidR="00B777F5" w:rsidRPr="00B41A5A">
        <w:rPr>
          <w:rFonts w:ascii="Tahoma" w:hAnsi="Tahoma" w:cs="Tahoma"/>
          <w:sz w:val="20"/>
          <w:szCs w:val="20"/>
        </w:rPr>
        <w:t xml:space="preserve"> и получению ее Кредитором из </w:t>
      </w:r>
      <w:r w:rsidR="00D04DF9" w:rsidRPr="00B41A5A">
        <w:rPr>
          <w:rFonts w:ascii="Tahoma" w:hAnsi="Tahoma" w:cs="Tahoma"/>
          <w:sz w:val="20"/>
          <w:szCs w:val="20"/>
        </w:rPr>
        <w:t xml:space="preserve">Регистрирующего </w:t>
      </w:r>
      <w:r w:rsidR="00B777F5" w:rsidRPr="00B41A5A">
        <w:rPr>
          <w:rFonts w:ascii="Tahoma" w:hAnsi="Tahoma" w:cs="Tahoma"/>
          <w:sz w:val="20"/>
          <w:szCs w:val="20"/>
        </w:rPr>
        <w:t>органа.</w:t>
      </w:r>
    </w:p>
    <w:p w14:paraId="7D51BC2A" w14:textId="416344EA" w:rsidR="00B777F5" w:rsidRPr="00B41A5A" w:rsidRDefault="009A5CA6" w:rsidP="008847E3">
      <w:pPr>
        <w:pStyle w:val="afe"/>
        <w:numPr>
          <w:ilvl w:val="2"/>
          <w:numId w:val="7"/>
        </w:numPr>
        <w:spacing w:before="120" w:after="120"/>
        <w:ind w:left="709" w:hanging="709"/>
        <w:jc w:val="both"/>
        <w:outlineLvl w:val="0"/>
        <w:rPr>
          <w:rFonts w:ascii="Tahoma" w:hAnsi="Tahoma" w:cs="Tahoma"/>
          <w:sz w:val="20"/>
          <w:szCs w:val="20"/>
        </w:rPr>
      </w:pPr>
      <w:r w:rsidRPr="00A74576">
        <w:rPr>
          <w:rFonts w:ascii="Tahoma" w:eastAsiaTheme="minorHAnsi" w:hAnsi="Tahoma" w:cs="Tahoma"/>
          <w:b/>
          <w:iCs/>
          <w:sz w:val="20"/>
          <w:szCs w:val="20"/>
          <w:lang w:eastAsia="en-US"/>
        </w:rPr>
        <w:t>По продукту «Индивидуальное строительство жилого дома»</w:t>
      </w:r>
      <w:r w:rsidRPr="00A74576">
        <w:rPr>
          <w:rFonts w:ascii="Tahoma" w:hAnsi="Tahoma" w:cs="Tahoma"/>
          <w:b/>
          <w:sz w:val="20"/>
          <w:szCs w:val="20"/>
        </w:rPr>
        <w:t xml:space="preserve"> на цели приобретения Земельного участка по Договору приобретения земельного участка и строительства на этом Земельном участке Жилого дома</w:t>
      </w:r>
      <w:r>
        <w:rPr>
          <w:rFonts w:ascii="Tahoma" w:hAnsi="Tahoma" w:cs="Tahoma"/>
          <w:b/>
          <w:sz w:val="20"/>
          <w:szCs w:val="20"/>
        </w:rPr>
        <w:t>, осуществляемого на основании</w:t>
      </w:r>
      <w:r w:rsidRPr="00A74576">
        <w:rPr>
          <w:rFonts w:ascii="Tahoma" w:hAnsi="Tahoma" w:cs="Tahoma"/>
          <w:b/>
          <w:sz w:val="20"/>
          <w:szCs w:val="20"/>
        </w:rPr>
        <w:t xml:space="preserve"> Договор</w:t>
      </w:r>
      <w:r>
        <w:rPr>
          <w:rFonts w:ascii="Tahoma" w:hAnsi="Tahoma" w:cs="Tahoma"/>
          <w:b/>
          <w:sz w:val="20"/>
          <w:szCs w:val="20"/>
        </w:rPr>
        <w:t>а</w:t>
      </w:r>
      <w:r w:rsidRPr="00A74576">
        <w:rPr>
          <w:rFonts w:ascii="Tahoma" w:hAnsi="Tahoma" w:cs="Tahoma"/>
          <w:b/>
          <w:sz w:val="20"/>
          <w:szCs w:val="20"/>
        </w:rPr>
        <w:t xml:space="preserve"> подряда</w:t>
      </w:r>
      <w:r w:rsidRPr="00A74576">
        <w:rPr>
          <w:rFonts w:ascii="Tahoma" w:eastAsiaTheme="minorHAnsi" w:hAnsi="Tahoma" w:cs="Tahoma"/>
          <w:iCs/>
          <w:sz w:val="20"/>
          <w:szCs w:val="20"/>
          <w:lang w:eastAsia="en-US"/>
        </w:rPr>
        <w:t>:</w:t>
      </w:r>
      <w:r w:rsidRPr="00A74576">
        <w:rPr>
          <w:rFonts w:ascii="Tahoma" w:hAnsi="Tahoma" w:cs="Tahoma"/>
          <w:iCs/>
          <w:sz w:val="20"/>
          <w:szCs w:val="20"/>
        </w:rPr>
        <w:t xml:space="preserve"> </w:t>
      </w:r>
      <w:r w:rsidRPr="00A74576">
        <w:rPr>
          <w:rFonts w:ascii="Tahoma" w:hAnsi="Tahoma" w:cs="Tahoma"/>
          <w:sz w:val="20"/>
          <w:szCs w:val="20"/>
        </w:rPr>
        <w:t>в срок не позднее 15 (пятнадцати) рабочих дней с даты заключения Договора приобретения земельного участка передать его в Регистрирующий орган для государственной регистрации права собственности Залогодателя на Земельный участок и государственной регистрации его залога (ипотеки) в пользу Кредитора</w:t>
      </w:r>
      <w:r w:rsidR="00B777F5" w:rsidRPr="00B41A5A">
        <w:rPr>
          <w:rFonts w:ascii="Tahoma" w:hAnsi="Tahoma" w:cs="Tahoma"/>
          <w:sz w:val="20"/>
          <w:szCs w:val="20"/>
        </w:rPr>
        <w:t>.</w:t>
      </w:r>
    </w:p>
    <w:p w14:paraId="4EF09EFA" w14:textId="1857A24C" w:rsidR="00B777F5" w:rsidRPr="00B41A5A" w:rsidRDefault="009A5CA6" w:rsidP="008847E3">
      <w:pPr>
        <w:pStyle w:val="afe"/>
        <w:numPr>
          <w:ilvl w:val="2"/>
          <w:numId w:val="7"/>
        </w:numPr>
        <w:spacing w:before="120" w:after="120"/>
        <w:ind w:left="709" w:hanging="709"/>
        <w:jc w:val="both"/>
        <w:outlineLvl w:val="0"/>
        <w:rPr>
          <w:rFonts w:ascii="Tahoma" w:hAnsi="Tahoma" w:cs="Tahoma"/>
          <w:sz w:val="20"/>
          <w:szCs w:val="20"/>
        </w:rPr>
      </w:pPr>
      <w:r w:rsidRPr="00A74576">
        <w:rPr>
          <w:rFonts w:ascii="Tahoma" w:hAnsi="Tahoma" w:cs="Tahoma"/>
          <w:b/>
          <w:sz w:val="20"/>
          <w:szCs w:val="20"/>
        </w:rPr>
        <w:t>При оформлении ипотеки в силу договора в пользу Кредитора без оформления последующей ипотеки в пользу Кредитора п</w:t>
      </w:r>
      <w:r w:rsidRPr="00A74576">
        <w:rPr>
          <w:rFonts w:ascii="Tahoma" w:hAnsi="Tahoma" w:cs="Tahoma"/>
          <w:b/>
          <w:iCs/>
          <w:sz w:val="20"/>
          <w:szCs w:val="20"/>
        </w:rPr>
        <w:t xml:space="preserve">о продукту «Семейная ипотека с государственной поддержкой» на цели </w:t>
      </w:r>
      <w:proofErr w:type="spellStart"/>
      <w:r w:rsidRPr="00A74576">
        <w:rPr>
          <w:rFonts w:ascii="Tahoma" w:hAnsi="Tahoma" w:cs="Tahoma"/>
          <w:b/>
          <w:iCs/>
          <w:sz w:val="20"/>
          <w:szCs w:val="20"/>
        </w:rPr>
        <w:t>перекредитования</w:t>
      </w:r>
      <w:proofErr w:type="spellEnd"/>
      <w:r w:rsidRPr="00A74576">
        <w:rPr>
          <w:rFonts w:ascii="Tahoma" w:hAnsi="Tahoma" w:cs="Tahoma"/>
          <w:b/>
          <w:iCs/>
          <w:sz w:val="20"/>
          <w:szCs w:val="20"/>
        </w:rPr>
        <w:t xml:space="preserve">/ «Кредит под залог имеющейся квартиры»/ «Перекредитование»/ «Военная ипотека» на цели </w:t>
      </w:r>
      <w:proofErr w:type="spellStart"/>
      <w:r w:rsidRPr="00A74576">
        <w:rPr>
          <w:rFonts w:ascii="Tahoma" w:hAnsi="Tahoma" w:cs="Tahoma"/>
          <w:b/>
          <w:iCs/>
          <w:sz w:val="20"/>
          <w:szCs w:val="20"/>
        </w:rPr>
        <w:t>перекредитования</w:t>
      </w:r>
      <w:proofErr w:type="spellEnd"/>
      <w:r w:rsidRPr="00A74576">
        <w:rPr>
          <w:rFonts w:ascii="Tahoma" w:hAnsi="Tahoma" w:cs="Tahoma"/>
          <w:b/>
          <w:iCs/>
          <w:sz w:val="20"/>
          <w:szCs w:val="20"/>
        </w:rPr>
        <w:t xml:space="preserve">/ «Семейная ипотека для военнослужащих» на цели </w:t>
      </w:r>
      <w:proofErr w:type="spellStart"/>
      <w:r w:rsidRPr="00A74576">
        <w:rPr>
          <w:rFonts w:ascii="Tahoma" w:hAnsi="Tahoma" w:cs="Tahoma"/>
          <w:b/>
          <w:iCs/>
          <w:sz w:val="20"/>
          <w:szCs w:val="20"/>
        </w:rPr>
        <w:t>перекредитования</w:t>
      </w:r>
      <w:proofErr w:type="spellEnd"/>
      <w:r w:rsidRPr="00A74576">
        <w:rPr>
          <w:rFonts w:ascii="Tahoma" w:hAnsi="Tahoma" w:cs="Tahoma"/>
          <w:b/>
          <w:iCs/>
          <w:sz w:val="20"/>
          <w:szCs w:val="20"/>
        </w:rPr>
        <w:t xml:space="preserve">/ «Дальневосточная ипотека» на цели индивидуального жилищного строительства под залог имеющегося объекта недвижимости в пользу Кредитора/ </w:t>
      </w:r>
      <w:r w:rsidRPr="00A74576">
        <w:rPr>
          <w:rFonts w:ascii="Tahoma" w:eastAsiaTheme="minorHAnsi" w:hAnsi="Tahoma" w:cs="Tahoma"/>
          <w:b/>
          <w:iCs/>
          <w:sz w:val="20"/>
          <w:szCs w:val="20"/>
          <w:lang w:eastAsia="en-US"/>
        </w:rPr>
        <w:t>«Индивидуальное строительство жилого дома»</w:t>
      </w:r>
      <w:r w:rsidRPr="00A74576">
        <w:rPr>
          <w:rFonts w:ascii="Tahoma" w:hAnsi="Tahoma" w:cs="Tahoma"/>
          <w:b/>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w:t>
      </w:r>
      <w:r w:rsidRPr="00A74576">
        <w:rPr>
          <w:rFonts w:ascii="Tahoma" w:hAnsi="Tahoma" w:cs="Tahoma"/>
          <w:iCs/>
          <w:sz w:val="20"/>
          <w:szCs w:val="20"/>
        </w:rPr>
        <w:t xml:space="preserve">: </w:t>
      </w:r>
      <w:r w:rsidRPr="00A74576">
        <w:rPr>
          <w:rFonts w:ascii="Tahoma" w:hAnsi="Tahoma" w:cs="Tahoma"/>
          <w:sz w:val="20"/>
          <w:szCs w:val="20"/>
        </w:rPr>
        <w:t xml:space="preserve">В срок не позднее 30 (тридцати) рабочих дней с даты с даты заключения Договора о предоставлении денежных средств (по продукту «Кредит под залог имеющейся квартиры»/ «Дальневосточная ипотека» на цели индивидуального жилищного строительства под залог имеющегося объекта недвижимости в пользу Кредитора/ </w:t>
      </w:r>
      <w:r w:rsidRPr="00A74576">
        <w:rPr>
          <w:rFonts w:ascii="Tahoma" w:eastAsiaTheme="minorHAnsi" w:hAnsi="Tahoma" w:cs="Tahoma"/>
          <w:iCs/>
          <w:sz w:val="20"/>
          <w:szCs w:val="20"/>
          <w:lang w:eastAsia="en-US"/>
        </w:rPr>
        <w:t>«Индивидуальное строительство жилого дома»</w:t>
      </w:r>
      <w:r w:rsidRPr="00A74576">
        <w:rPr>
          <w:rFonts w:ascii="Tahoma" w:hAnsi="Tahoma" w:cs="Tahoma"/>
          <w:sz w:val="20"/>
          <w:szCs w:val="20"/>
        </w:rPr>
        <w:t xml:space="preserve"> на цели индивидуального строительства Жилого дома на Земельном участке, принадлежащем Заемщику на праве собственности, передаваемом в залог Кредитору)/ погашения задолженности по Предшествующему договору в полном объеме (по Продуктам на цели </w:t>
      </w:r>
      <w:proofErr w:type="spellStart"/>
      <w:r w:rsidRPr="00A74576">
        <w:rPr>
          <w:rFonts w:ascii="Tahoma" w:hAnsi="Tahoma" w:cs="Tahoma"/>
          <w:sz w:val="20"/>
          <w:szCs w:val="20"/>
        </w:rPr>
        <w:t>перекредитования</w:t>
      </w:r>
      <w:proofErr w:type="spellEnd"/>
      <w:r w:rsidRPr="00A74576">
        <w:rPr>
          <w:rFonts w:ascii="Tahoma" w:hAnsi="Tahoma" w:cs="Tahoma"/>
          <w:sz w:val="20"/>
          <w:szCs w:val="20"/>
        </w:rPr>
        <w:t>)</w:t>
      </w:r>
      <w:r w:rsidR="00B777F5" w:rsidRPr="00B41A5A">
        <w:rPr>
          <w:rFonts w:ascii="Tahoma" w:hAnsi="Tahoma" w:cs="Tahoma"/>
          <w:sz w:val="20"/>
          <w:szCs w:val="20"/>
        </w:rPr>
        <w:t>:</w:t>
      </w:r>
    </w:p>
    <w:p w14:paraId="000FB53D" w14:textId="1D6DFDDA" w:rsidR="00B777F5" w:rsidRPr="008F466A" w:rsidRDefault="00B777F5" w:rsidP="008F466A">
      <w:pPr>
        <w:numPr>
          <w:ilvl w:val="0"/>
          <w:numId w:val="10"/>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lang w:eastAsia="ru-RU"/>
        </w:rPr>
      </w:pPr>
      <w:r w:rsidRPr="00B41A5A">
        <w:rPr>
          <w:rFonts w:ascii="Tahoma" w:eastAsia="Calibri" w:hAnsi="Tahoma" w:cs="Tahoma"/>
          <w:sz w:val="20"/>
          <w:szCs w:val="20"/>
          <w:lang w:eastAsia="ru-RU"/>
        </w:rPr>
        <w:t>обеспечить подписание договора об ипотеке Предмета ипотеки</w:t>
      </w:r>
      <w:r w:rsidR="00AA25DC" w:rsidRPr="00B41A5A">
        <w:rPr>
          <w:rFonts w:ascii="Tahoma" w:eastAsia="Calibri" w:hAnsi="Tahoma" w:cs="Tahoma"/>
          <w:sz w:val="20"/>
          <w:szCs w:val="20"/>
          <w:lang w:eastAsia="ru-RU"/>
        </w:rPr>
        <w:t xml:space="preserve">/ договора залога прав требования </w:t>
      </w:r>
      <w:r w:rsidR="00AA25DC" w:rsidRPr="008F466A">
        <w:rPr>
          <w:rFonts w:ascii="Tahoma" w:eastAsia="Times New Roman" w:hAnsi="Tahoma" w:cs="Tahoma"/>
          <w:sz w:val="20"/>
          <w:szCs w:val="20"/>
          <w:lang w:eastAsia="ru-RU"/>
        </w:rPr>
        <w:t xml:space="preserve">(ипотеки) (если Предмет ипотеки- Права требования) </w:t>
      </w:r>
      <w:r w:rsidRPr="008F466A">
        <w:rPr>
          <w:rFonts w:ascii="Tahoma" w:eastAsia="Times New Roman" w:hAnsi="Tahoma" w:cs="Tahoma"/>
          <w:sz w:val="20"/>
          <w:szCs w:val="20"/>
          <w:lang w:eastAsia="ru-RU"/>
        </w:rPr>
        <w:t>всеми собственниками Предмета ипотеки;</w:t>
      </w:r>
    </w:p>
    <w:p w14:paraId="75A8A585" w14:textId="24B0EC33" w:rsidR="00B777F5" w:rsidRPr="008F466A" w:rsidRDefault="00B777F5" w:rsidP="008F466A">
      <w:pPr>
        <w:numPr>
          <w:ilvl w:val="0"/>
          <w:numId w:val="10"/>
        </w:numPr>
        <w:tabs>
          <w:tab w:val="left" w:pos="709"/>
        </w:tabs>
        <w:autoSpaceDE w:val="0"/>
        <w:autoSpaceDN w:val="0"/>
        <w:adjustRightInd w:val="0"/>
        <w:spacing w:before="120" w:after="120" w:line="240" w:lineRule="auto"/>
        <w:ind w:left="709" w:hanging="425"/>
        <w:jc w:val="both"/>
        <w:rPr>
          <w:rFonts w:ascii="Tahoma" w:eastAsia="Times New Roman" w:hAnsi="Tahoma" w:cs="Tahoma"/>
          <w:sz w:val="20"/>
          <w:szCs w:val="20"/>
          <w:lang w:eastAsia="ru-RU"/>
        </w:rPr>
      </w:pPr>
      <w:r w:rsidRPr="008F466A">
        <w:rPr>
          <w:rFonts w:ascii="Tahoma" w:eastAsia="Times New Roman" w:hAnsi="Tahoma" w:cs="Tahoma"/>
          <w:sz w:val="20"/>
          <w:szCs w:val="20"/>
          <w:lang w:eastAsia="ru-RU"/>
        </w:rPr>
        <w:t xml:space="preserve">в соответствии с условиями Договора и договора об ипотеке Предмета ипотеки обеспечить совершение всех необходимых действий по государственной регистрации ипотеки </w:t>
      </w:r>
      <w:r w:rsidR="00D04DF9" w:rsidRPr="008F466A">
        <w:rPr>
          <w:rFonts w:ascii="Tahoma" w:eastAsia="Times New Roman" w:hAnsi="Tahoma" w:cs="Tahoma"/>
          <w:sz w:val="20"/>
          <w:szCs w:val="20"/>
          <w:lang w:eastAsia="ru-RU"/>
        </w:rPr>
        <w:t xml:space="preserve">Регистрирующим </w:t>
      </w:r>
      <w:r w:rsidRPr="008F466A">
        <w:rPr>
          <w:rFonts w:ascii="Tahoma" w:eastAsia="Times New Roman" w:hAnsi="Tahoma" w:cs="Tahoma"/>
          <w:sz w:val="20"/>
          <w:szCs w:val="20"/>
          <w:lang w:eastAsia="ru-RU"/>
        </w:rPr>
        <w:t>органом;</w:t>
      </w:r>
    </w:p>
    <w:p w14:paraId="61E2E0A4" w14:textId="131FF322" w:rsidR="00B777F5" w:rsidRPr="00B41A5A" w:rsidRDefault="008F466A" w:rsidP="008F466A">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Pr>
          <w:rFonts w:ascii="Tahoma" w:eastAsia="Times New Roman" w:hAnsi="Tahoma" w:cs="Tahoma"/>
          <w:sz w:val="20"/>
          <w:szCs w:val="20"/>
          <w:lang w:eastAsia="ru-RU"/>
        </w:rPr>
        <w:t>е</w:t>
      </w:r>
      <w:r w:rsidR="00C3645E" w:rsidRPr="008F466A">
        <w:rPr>
          <w:rFonts w:ascii="Tahoma" w:eastAsia="Times New Roman" w:hAnsi="Tahoma" w:cs="Tahoma"/>
          <w:sz w:val="20"/>
          <w:szCs w:val="20"/>
          <w:lang w:eastAsia="ru-RU"/>
        </w:rPr>
        <w:t>сли Индивидуальными</w:t>
      </w:r>
      <w:r w:rsidR="00C3645E" w:rsidRPr="00B41A5A">
        <w:rPr>
          <w:rFonts w:ascii="Tahoma" w:eastAsia="Calibri" w:hAnsi="Tahoma" w:cs="Tahoma"/>
          <w:sz w:val="20"/>
          <w:szCs w:val="20"/>
          <w:lang w:eastAsia="ru-RU"/>
        </w:rPr>
        <w:t xml:space="preserve"> условиями предусмотрено составление Закладной Заемщиком/ Залогодателем:</w:t>
      </w:r>
      <w:r w:rsidR="00B777F5" w:rsidRPr="00B41A5A">
        <w:rPr>
          <w:rFonts w:ascii="Tahoma" w:eastAsia="Calibri" w:hAnsi="Tahoma" w:cs="Tahoma"/>
          <w:sz w:val="20"/>
          <w:szCs w:val="20"/>
          <w:lang w:eastAsia="ru-RU"/>
        </w:rPr>
        <w:t xml:space="preserve"> осуществить все необходимые</w:t>
      </w:r>
      <w:r w:rsidR="00B777F5" w:rsidRPr="00B41A5A">
        <w:rPr>
          <w:rFonts w:ascii="Tahoma" w:hAnsi="Tahoma" w:cs="Tahoma"/>
          <w:sz w:val="20"/>
          <w:szCs w:val="20"/>
        </w:rPr>
        <w:t xml:space="preserve"> действия для оформления Закладной по составленной Кредитором форме и выдачи ее Кредитору </w:t>
      </w:r>
      <w:r w:rsidR="004E3197" w:rsidRPr="00B41A5A">
        <w:rPr>
          <w:rFonts w:ascii="Tahoma" w:hAnsi="Tahoma" w:cs="Tahoma"/>
          <w:sz w:val="20"/>
          <w:szCs w:val="20"/>
        </w:rPr>
        <w:t xml:space="preserve">Регистрирующим </w:t>
      </w:r>
      <w:r w:rsidR="00B777F5" w:rsidRPr="00B41A5A">
        <w:rPr>
          <w:rFonts w:ascii="Tahoma" w:hAnsi="Tahoma" w:cs="Tahoma"/>
          <w:sz w:val="20"/>
          <w:szCs w:val="20"/>
        </w:rPr>
        <w:t>органом.</w:t>
      </w:r>
    </w:p>
    <w:p w14:paraId="7BC6470B" w14:textId="77777777" w:rsidR="00222675" w:rsidRPr="00B41A5A" w:rsidRDefault="00222675" w:rsidP="008847E3">
      <w:pPr>
        <w:pStyle w:val="afe"/>
        <w:numPr>
          <w:ilvl w:val="3"/>
          <w:numId w:val="7"/>
        </w:numPr>
        <w:spacing w:before="120" w:after="120"/>
        <w:ind w:left="709" w:hanging="851"/>
        <w:jc w:val="both"/>
        <w:outlineLvl w:val="0"/>
        <w:rPr>
          <w:rFonts w:ascii="Tahoma" w:hAnsi="Tahoma" w:cs="Tahoma"/>
          <w:sz w:val="20"/>
          <w:szCs w:val="20"/>
        </w:rPr>
      </w:pPr>
      <w:r w:rsidRPr="00B41A5A">
        <w:rPr>
          <w:rFonts w:ascii="Tahoma" w:eastAsiaTheme="minorHAnsi" w:hAnsi="Tahoma" w:cs="Tahoma"/>
          <w:b/>
          <w:sz w:val="20"/>
          <w:szCs w:val="20"/>
        </w:rPr>
        <w:t xml:space="preserve">По Продуктам на цели </w:t>
      </w:r>
      <w:proofErr w:type="spellStart"/>
      <w:r w:rsidRPr="00B41A5A">
        <w:rPr>
          <w:rFonts w:ascii="Tahoma" w:eastAsiaTheme="minorHAnsi" w:hAnsi="Tahoma" w:cs="Tahoma"/>
          <w:b/>
          <w:sz w:val="20"/>
          <w:szCs w:val="20"/>
        </w:rPr>
        <w:t>перекредитования</w:t>
      </w:r>
      <w:proofErr w:type="spellEnd"/>
      <w:r w:rsidRPr="00B41A5A">
        <w:rPr>
          <w:rFonts w:ascii="Tahoma" w:eastAsiaTheme="minorHAnsi" w:hAnsi="Tahoma" w:cs="Tahoma"/>
          <w:b/>
          <w:sz w:val="20"/>
          <w:szCs w:val="20"/>
        </w:rPr>
        <w:t>: «</w:t>
      </w:r>
      <w:proofErr w:type="spellStart"/>
      <w:r w:rsidRPr="00B41A5A">
        <w:rPr>
          <w:rFonts w:ascii="Tahoma" w:eastAsiaTheme="minorHAnsi" w:hAnsi="Tahoma" w:cs="Tahoma"/>
          <w:b/>
          <w:sz w:val="20"/>
          <w:szCs w:val="20"/>
        </w:rPr>
        <w:t>Перекредитование</w:t>
      </w:r>
      <w:proofErr w:type="spellEnd"/>
      <w:r w:rsidRPr="00B41A5A">
        <w:rPr>
          <w:rFonts w:ascii="Tahoma" w:eastAsiaTheme="minorHAnsi" w:hAnsi="Tahoma" w:cs="Tahoma"/>
          <w:b/>
          <w:sz w:val="20"/>
          <w:szCs w:val="20"/>
        </w:rPr>
        <w:t>»/ «Семейная ипотека с государственной поддержкой»/ «Военная ипотека»/ «Семейная ипотека для военнослужащих»:</w:t>
      </w:r>
    </w:p>
    <w:p w14:paraId="00A062AB" w14:textId="5EBDD6F9" w:rsidR="00222675" w:rsidRPr="00B41A5A" w:rsidRDefault="001C798B" w:rsidP="008847E3">
      <w:pPr>
        <w:widowControl w:val="0"/>
        <w:autoSpaceDE w:val="0"/>
        <w:autoSpaceDN w:val="0"/>
        <w:adjustRightInd w:val="0"/>
        <w:spacing w:before="120" w:after="120" w:line="240" w:lineRule="auto"/>
        <w:ind w:left="709"/>
        <w:jc w:val="both"/>
        <w:rPr>
          <w:rFonts w:ascii="Tahoma" w:hAnsi="Tahoma" w:cs="Tahoma"/>
          <w:bCs/>
          <w:sz w:val="20"/>
          <w:szCs w:val="20"/>
        </w:rPr>
      </w:pPr>
      <w:r w:rsidRPr="00B41A5A">
        <w:rPr>
          <w:rFonts w:ascii="Tahoma" w:hAnsi="Tahoma" w:cs="Tahoma"/>
          <w:sz w:val="20"/>
          <w:szCs w:val="20"/>
        </w:rPr>
        <w:t>В срок не позднее</w:t>
      </w:r>
      <w:r w:rsidRPr="00B41A5A">
        <w:rPr>
          <w:rFonts w:ascii="Tahoma" w:eastAsia="Times New Roman" w:hAnsi="Tahoma" w:cs="Tahoma"/>
          <w:sz w:val="20"/>
          <w:szCs w:val="20"/>
        </w:rPr>
        <w:t xml:space="preserve"> первого числа месяца, следующего за месяцем, в котором истекли</w:t>
      </w:r>
      <w:r w:rsidRPr="00B41A5A">
        <w:rPr>
          <w:rFonts w:ascii="Tahoma" w:hAnsi="Tahoma" w:cs="Tahoma"/>
          <w:sz w:val="20"/>
          <w:szCs w:val="20"/>
        </w:rPr>
        <w:t xml:space="preserve"> </w:t>
      </w:r>
      <w:r w:rsidRPr="00365AA4">
        <w:rPr>
          <w:rFonts w:ascii="Tahoma" w:hAnsi="Tahoma" w:cs="Tahoma"/>
          <w:bCs/>
          <w:snapToGrid w:val="0"/>
          <w:sz w:val="20"/>
          <w:szCs w:val="20"/>
        </w:rPr>
        <w:t>90</w:t>
      </w:r>
      <w:r w:rsidRPr="00365AA4">
        <w:rPr>
          <w:rFonts w:ascii="Tahoma" w:eastAsia="Times New Roman" w:hAnsi="Tahoma" w:cs="Tahoma"/>
          <w:sz w:val="20"/>
          <w:szCs w:val="20"/>
        </w:rPr>
        <w:t xml:space="preserve"> </w:t>
      </w:r>
      <w:r w:rsidRPr="00B41A5A">
        <w:rPr>
          <w:rFonts w:ascii="Tahoma" w:eastAsia="Times New Roman" w:hAnsi="Tahoma" w:cs="Tahoma"/>
          <w:sz w:val="20"/>
          <w:szCs w:val="20"/>
        </w:rPr>
        <w:t>(девяносто)</w:t>
      </w:r>
      <w:r w:rsidRPr="00B41A5A">
        <w:rPr>
          <w:rFonts w:ascii="Tahoma" w:hAnsi="Tahoma" w:cs="Tahoma"/>
          <w:sz w:val="20"/>
          <w:szCs w:val="20"/>
        </w:rPr>
        <w:t xml:space="preserve"> календарных дней с даты предоставления Заемных средств, осуществить следующие действия</w:t>
      </w:r>
      <w:r w:rsidR="00222675" w:rsidRPr="00B41A5A">
        <w:rPr>
          <w:rFonts w:ascii="Tahoma" w:hAnsi="Tahoma" w:cs="Tahoma"/>
          <w:sz w:val="20"/>
          <w:szCs w:val="20"/>
        </w:rPr>
        <w:t>:</w:t>
      </w:r>
    </w:p>
    <w:p w14:paraId="23F5DC5E" w14:textId="77777777"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B41A5A">
        <w:rPr>
          <w:rFonts w:ascii="Tahoma" w:eastAsia="Times New Roman" w:hAnsi="Tahoma" w:cs="Tahoma"/>
          <w:sz w:val="20"/>
          <w:szCs w:val="20"/>
          <w:lang w:eastAsia="ru-RU"/>
        </w:rPr>
        <w:t>совершить</w:t>
      </w:r>
      <w:r w:rsidRPr="00B41A5A">
        <w:rPr>
          <w:rFonts w:ascii="Tahoma" w:hAnsi="Tahoma" w:cs="Tahoma"/>
          <w:sz w:val="20"/>
          <w:szCs w:val="20"/>
        </w:rPr>
        <w:t xml:space="preserve"> все необходимые действия по погашению всех предшествующих записей об ипотеке в отношении </w:t>
      </w:r>
      <w:r w:rsidRPr="00B41A5A">
        <w:rPr>
          <w:rFonts w:ascii="Tahoma" w:hAnsi="Tahoma" w:cs="Tahoma"/>
          <w:snapToGrid w:val="0"/>
          <w:sz w:val="20"/>
          <w:szCs w:val="20"/>
        </w:rPr>
        <w:t>Предмета</w:t>
      </w:r>
      <w:r w:rsidRPr="00B41A5A">
        <w:rPr>
          <w:rFonts w:ascii="Tahoma" w:hAnsi="Tahoma" w:cs="Tahoma"/>
          <w:sz w:val="20"/>
          <w:szCs w:val="20"/>
        </w:rPr>
        <w:t xml:space="preserve"> ипотеки в ЕГРН</w:t>
      </w:r>
      <w:r w:rsidRPr="00B41A5A">
        <w:rPr>
          <w:rFonts w:ascii="Tahoma" w:hAnsi="Tahoma" w:cs="Tahoma"/>
          <w:bCs/>
          <w:sz w:val="20"/>
          <w:szCs w:val="20"/>
        </w:rPr>
        <w:t xml:space="preserve"> по </w:t>
      </w:r>
      <w:r w:rsidRPr="00B41A5A">
        <w:rPr>
          <w:rFonts w:ascii="Tahoma" w:eastAsia="Calibri" w:hAnsi="Tahoma" w:cs="Tahoma"/>
          <w:sz w:val="20"/>
          <w:szCs w:val="20"/>
          <w:lang w:eastAsia="ru-RU"/>
        </w:rPr>
        <w:t>Предшествующему договору</w:t>
      </w:r>
      <w:r w:rsidRPr="00B41A5A">
        <w:rPr>
          <w:rFonts w:ascii="Tahoma" w:hAnsi="Tahoma" w:cs="Tahoma"/>
          <w:sz w:val="20"/>
          <w:szCs w:val="20"/>
        </w:rPr>
        <w:t>;</w:t>
      </w:r>
    </w:p>
    <w:p w14:paraId="2A13B600" w14:textId="5A12B714"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bCs/>
          <w:sz w:val="20"/>
          <w:szCs w:val="20"/>
        </w:rPr>
      </w:pPr>
      <w:r w:rsidRPr="00B41A5A">
        <w:rPr>
          <w:rFonts w:ascii="Tahoma" w:hAnsi="Tahoma" w:cs="Tahoma"/>
          <w:sz w:val="20"/>
          <w:szCs w:val="20"/>
        </w:rPr>
        <w:t>обеспечить государственную регистрацию залога (ипотеки) Предмета ипотеки по договору ипотеки</w:t>
      </w:r>
      <w:r w:rsidRPr="00B41A5A">
        <w:rPr>
          <w:rFonts w:ascii="Tahoma" w:eastAsia="Calibri" w:hAnsi="Tahoma" w:cs="Tahoma"/>
          <w:sz w:val="20"/>
          <w:szCs w:val="20"/>
          <w:lang w:eastAsia="ru-RU"/>
        </w:rPr>
        <w:t>/ договору залога прав требования (ипотеки) (если Предмет ипотеки - Права требования)</w:t>
      </w:r>
      <w:r w:rsidRPr="00B41A5A">
        <w:rPr>
          <w:rFonts w:ascii="Tahoma" w:hAnsi="Tahoma" w:cs="Tahoma"/>
          <w:sz w:val="20"/>
          <w:szCs w:val="20"/>
        </w:rPr>
        <w:t xml:space="preserve"> в </w:t>
      </w:r>
      <w:r w:rsidR="00E644A5" w:rsidRPr="00B41A5A">
        <w:rPr>
          <w:rFonts w:ascii="Tahoma" w:hAnsi="Tahoma" w:cs="Tahoma"/>
          <w:sz w:val="20"/>
          <w:szCs w:val="20"/>
        </w:rPr>
        <w:t xml:space="preserve">Регистрирующем </w:t>
      </w:r>
      <w:r w:rsidRPr="00B41A5A">
        <w:rPr>
          <w:rFonts w:ascii="Tahoma" w:hAnsi="Tahoma" w:cs="Tahoma"/>
          <w:sz w:val="20"/>
          <w:szCs w:val="20"/>
        </w:rPr>
        <w:t>органе и совершить все необходимые действия в отношении Закладной (е</w:t>
      </w:r>
      <w:r w:rsidRPr="00B41A5A">
        <w:rPr>
          <w:rFonts w:ascii="Tahoma" w:eastAsia="Calibri" w:hAnsi="Tahoma" w:cs="Tahoma"/>
          <w:sz w:val="20"/>
          <w:szCs w:val="20"/>
          <w:lang w:eastAsia="ru-RU"/>
        </w:rPr>
        <w:t>сли Индивидуальными условиями предусмотрено составление Закладной Заемщиком/ Залогодателем</w:t>
      </w:r>
      <w:r w:rsidRPr="00B41A5A">
        <w:rPr>
          <w:rFonts w:ascii="Tahoma" w:hAnsi="Tahoma" w:cs="Tahoma"/>
          <w:sz w:val="20"/>
          <w:szCs w:val="20"/>
        </w:rPr>
        <w:t xml:space="preserve">), в том числе для ее выдачи Кредитору </w:t>
      </w:r>
      <w:r w:rsidR="00E644A5" w:rsidRPr="00B41A5A">
        <w:rPr>
          <w:rFonts w:ascii="Tahoma" w:hAnsi="Tahoma" w:cs="Tahoma"/>
          <w:sz w:val="20"/>
          <w:szCs w:val="20"/>
        </w:rPr>
        <w:t xml:space="preserve">Регистрирующим </w:t>
      </w:r>
      <w:r w:rsidRPr="00B41A5A">
        <w:rPr>
          <w:rFonts w:ascii="Tahoma" w:hAnsi="Tahoma" w:cs="Tahoma"/>
          <w:sz w:val="20"/>
          <w:szCs w:val="20"/>
        </w:rPr>
        <w:t xml:space="preserve">органом; </w:t>
      </w:r>
    </w:p>
    <w:p w14:paraId="5139F7A7" w14:textId="77777777" w:rsidR="00222675" w:rsidRPr="00B41A5A" w:rsidRDefault="00222675" w:rsidP="008847E3">
      <w:pPr>
        <w:numPr>
          <w:ilvl w:val="0"/>
          <w:numId w:val="10"/>
        </w:numPr>
        <w:tabs>
          <w:tab w:val="left" w:pos="709"/>
        </w:tabs>
        <w:autoSpaceDE w:val="0"/>
        <w:autoSpaceDN w:val="0"/>
        <w:adjustRightInd w:val="0"/>
        <w:spacing w:before="120" w:after="120" w:line="240" w:lineRule="auto"/>
        <w:ind w:left="709" w:hanging="425"/>
        <w:jc w:val="both"/>
        <w:rPr>
          <w:rStyle w:val="aff0"/>
          <w:rFonts w:ascii="Tahoma" w:hAnsi="Tahoma" w:cs="Tahoma"/>
          <w:bCs/>
          <w:iCs w:val="0"/>
          <w:sz w:val="20"/>
          <w:szCs w:val="20"/>
        </w:rPr>
      </w:pPr>
      <w:r w:rsidRPr="00B41A5A">
        <w:rPr>
          <w:rFonts w:ascii="Tahoma" w:hAnsi="Tahoma" w:cs="Tahoma"/>
          <w:sz w:val="20"/>
          <w:szCs w:val="20"/>
        </w:rPr>
        <w:t>предъявить Кредитору оригинал договора ипотеки/</w:t>
      </w:r>
      <w:r w:rsidRPr="00B41A5A">
        <w:rPr>
          <w:rFonts w:ascii="Tahoma" w:eastAsia="Calibri" w:hAnsi="Tahoma" w:cs="Tahoma"/>
          <w:sz w:val="20"/>
          <w:szCs w:val="20"/>
          <w:lang w:eastAsia="ru-RU"/>
        </w:rPr>
        <w:t xml:space="preserve"> договора залога прав требования (ипотеки) (если Предмет ипотеки - Права требования)</w:t>
      </w:r>
      <w:r w:rsidRPr="00B41A5A">
        <w:rPr>
          <w:rFonts w:ascii="Tahoma" w:hAnsi="Tahoma" w:cs="Tahoma"/>
          <w:sz w:val="20"/>
          <w:szCs w:val="20"/>
        </w:rPr>
        <w:t>, подтверждающего произведенную государственную регистрацию ипотеки Предмета ипотеки в пользу Кредитора</w:t>
      </w:r>
      <w:r w:rsidRPr="00B41A5A">
        <w:rPr>
          <w:rStyle w:val="aff0"/>
          <w:rFonts w:ascii="Tahoma" w:hAnsi="Tahoma" w:cs="Tahoma"/>
          <w:sz w:val="20"/>
          <w:szCs w:val="20"/>
        </w:rPr>
        <w:t>.</w:t>
      </w:r>
    </w:p>
    <w:p w14:paraId="056759DE" w14:textId="249C14B8" w:rsidR="00B777F5" w:rsidRPr="00B41A5A" w:rsidRDefault="00AA25DC"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hAnsi="Tahoma" w:cs="Tahoma"/>
          <w:b/>
          <w:sz w:val="20"/>
          <w:szCs w:val="20"/>
        </w:rPr>
        <w:t>При оформлении последующей ипотеки в силу договора в пользу Кредитора п</w:t>
      </w:r>
      <w:r w:rsidR="00C3645E" w:rsidRPr="00B41A5A">
        <w:rPr>
          <w:rFonts w:ascii="Tahoma" w:eastAsiaTheme="minorHAnsi" w:hAnsi="Tahoma" w:cs="Tahoma"/>
          <w:b/>
          <w:iCs/>
          <w:sz w:val="20"/>
          <w:szCs w:val="20"/>
          <w:lang w:eastAsia="en-US"/>
        </w:rPr>
        <w:t xml:space="preserve">о продукту «Семейная ипотека с государственной поддержкой» на цели </w:t>
      </w:r>
      <w:proofErr w:type="spellStart"/>
      <w:r w:rsidR="00C3645E" w:rsidRPr="00B41A5A">
        <w:rPr>
          <w:rFonts w:ascii="Tahoma" w:eastAsiaTheme="minorHAnsi" w:hAnsi="Tahoma" w:cs="Tahoma"/>
          <w:b/>
          <w:iCs/>
          <w:sz w:val="20"/>
          <w:szCs w:val="20"/>
          <w:lang w:eastAsia="en-US"/>
        </w:rPr>
        <w:t>перекредитования</w:t>
      </w:r>
      <w:proofErr w:type="spellEnd"/>
      <w:r w:rsidR="00C3645E" w:rsidRPr="00B41A5A">
        <w:rPr>
          <w:rFonts w:ascii="Tahoma" w:eastAsiaTheme="minorHAnsi" w:hAnsi="Tahoma" w:cs="Tahoma"/>
          <w:b/>
          <w:iCs/>
          <w:sz w:val="20"/>
          <w:szCs w:val="20"/>
          <w:lang w:eastAsia="en-US"/>
        </w:rPr>
        <w:t>/ «</w:t>
      </w:r>
      <w:proofErr w:type="spellStart"/>
      <w:r w:rsidR="00C3645E" w:rsidRPr="00B41A5A">
        <w:rPr>
          <w:rFonts w:ascii="Tahoma" w:eastAsiaTheme="minorHAnsi" w:hAnsi="Tahoma" w:cs="Tahoma"/>
          <w:b/>
          <w:iCs/>
          <w:sz w:val="20"/>
          <w:szCs w:val="20"/>
          <w:lang w:eastAsia="en-US"/>
        </w:rPr>
        <w:t>Перекредитование</w:t>
      </w:r>
      <w:proofErr w:type="spellEnd"/>
      <w:r w:rsidR="00C3645E" w:rsidRPr="00B41A5A">
        <w:rPr>
          <w:rFonts w:ascii="Tahoma" w:eastAsiaTheme="minorHAnsi" w:hAnsi="Tahoma" w:cs="Tahoma"/>
          <w:b/>
          <w:iCs/>
          <w:sz w:val="20"/>
          <w:szCs w:val="20"/>
          <w:lang w:eastAsia="en-US"/>
        </w:rPr>
        <w:t>»:</w:t>
      </w:r>
      <w:r w:rsidR="00C3645E" w:rsidRPr="00B41A5A">
        <w:rPr>
          <w:rFonts w:ascii="Tahoma" w:hAnsi="Tahoma" w:cs="Tahoma"/>
          <w:sz w:val="20"/>
          <w:szCs w:val="20"/>
        </w:rPr>
        <w:t xml:space="preserve"> </w:t>
      </w:r>
      <w:r w:rsidR="0036688D" w:rsidRPr="00B41A5A">
        <w:rPr>
          <w:rFonts w:ascii="Tahoma" w:hAnsi="Tahoma" w:cs="Tahoma"/>
          <w:sz w:val="20"/>
          <w:szCs w:val="20"/>
        </w:rPr>
        <w:t>в</w:t>
      </w:r>
      <w:r w:rsidR="00B777F5" w:rsidRPr="00B41A5A">
        <w:rPr>
          <w:rFonts w:ascii="Tahoma" w:hAnsi="Tahoma" w:cs="Tahoma"/>
          <w:sz w:val="20"/>
          <w:szCs w:val="20"/>
        </w:rPr>
        <w:t xml:space="preserve"> срок не позднее 30 (тридцати) рабочих дней с даты погашения задолженности по </w:t>
      </w:r>
      <w:r w:rsidR="00B777F5" w:rsidRPr="00B41A5A">
        <w:rPr>
          <w:rFonts w:ascii="Tahoma" w:eastAsia="Times New Roman" w:hAnsi="Tahoma" w:cs="Tahoma"/>
          <w:sz w:val="20"/>
          <w:szCs w:val="20"/>
        </w:rPr>
        <w:t>Предшествующему</w:t>
      </w:r>
      <w:r w:rsidR="00B777F5" w:rsidRPr="00B41A5A">
        <w:rPr>
          <w:rFonts w:ascii="Tahoma" w:hAnsi="Tahoma" w:cs="Tahoma"/>
          <w:sz w:val="20"/>
          <w:szCs w:val="20"/>
        </w:rPr>
        <w:t xml:space="preserve"> договору в полном объеме:</w:t>
      </w:r>
    </w:p>
    <w:p w14:paraId="68EF501E" w14:textId="77777777"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предоставить Кредитору согласие предшествующего Залогодержателя на последующий залог Предмета ипотеки;</w:t>
      </w:r>
    </w:p>
    <w:p w14:paraId="3FE19120" w14:textId="21F093AB"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одновременно с подписанием Договора о предоставлении денежных средств обеспечить подписание последующего договора об ипотеке</w:t>
      </w:r>
      <w:r w:rsidR="00AA25DC" w:rsidRPr="00B41A5A">
        <w:rPr>
          <w:rFonts w:ascii="Tahoma" w:hAnsi="Tahoma" w:cs="Tahoma"/>
          <w:sz w:val="20"/>
          <w:szCs w:val="20"/>
        </w:rPr>
        <w:t>/ последующего договора залога прав требования (ипотеки) (если Предмет ипотеки- Права требования)</w:t>
      </w:r>
      <w:r w:rsidRPr="00B41A5A">
        <w:rPr>
          <w:rFonts w:ascii="Tahoma" w:hAnsi="Tahoma" w:cs="Tahoma"/>
          <w:sz w:val="20"/>
          <w:szCs w:val="20"/>
        </w:rPr>
        <w:t xml:space="preserve"> Предмета ипотеки всеми собственниками Предмета ипотеки;</w:t>
      </w:r>
    </w:p>
    <w:p w14:paraId="4B8946A0" w14:textId="2A7909EC" w:rsidR="00B777F5" w:rsidRPr="00B41A5A" w:rsidRDefault="00B777F5"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соответствии с условиями Договора о предоставлении денежных средств и последующего договора об ипотеке Предмета ипотеки обеспечить совершение всех необходимых действий по регистрации последующей ипотеки</w:t>
      </w:r>
      <w:r w:rsidR="00E644A5" w:rsidRPr="00B41A5A">
        <w:rPr>
          <w:rFonts w:ascii="Tahoma" w:hAnsi="Tahoma" w:cs="Tahoma"/>
          <w:sz w:val="20"/>
          <w:szCs w:val="20"/>
        </w:rPr>
        <w:t xml:space="preserve"> Регистрирующим</w:t>
      </w:r>
      <w:r w:rsidRPr="00B41A5A">
        <w:rPr>
          <w:rFonts w:ascii="Tahoma" w:hAnsi="Tahoma" w:cs="Tahoma"/>
          <w:sz w:val="20"/>
          <w:szCs w:val="20"/>
        </w:rPr>
        <w:t xml:space="preserve"> органом;</w:t>
      </w:r>
    </w:p>
    <w:p w14:paraId="6C674555" w14:textId="5589EB74" w:rsidR="00B777F5" w:rsidRPr="00B41A5A" w:rsidRDefault="003E6BA8" w:rsidP="008847E3">
      <w:pPr>
        <w:numPr>
          <w:ilvl w:val="0"/>
          <w:numId w:val="27"/>
        </w:numPr>
        <w:tabs>
          <w:tab w:val="left" w:pos="0"/>
          <w:tab w:val="left" w:pos="142"/>
        </w:tabs>
        <w:spacing w:before="120" w:after="120" w:line="240" w:lineRule="auto"/>
        <w:ind w:left="709" w:hanging="425"/>
        <w:jc w:val="both"/>
        <w:rPr>
          <w:rFonts w:ascii="Tahoma" w:hAnsi="Tahoma" w:cs="Tahoma"/>
          <w:sz w:val="20"/>
          <w:szCs w:val="20"/>
        </w:rPr>
      </w:pPr>
      <w:r w:rsidRPr="00B41A5A">
        <w:rPr>
          <w:rFonts w:ascii="Tahoma" w:eastAsia="Calibri" w:hAnsi="Tahoma" w:cs="Tahoma"/>
          <w:sz w:val="20"/>
          <w:szCs w:val="20"/>
          <w:lang w:eastAsia="ru-RU"/>
        </w:rPr>
        <w:t>Если Индивидуальными условиями предусмотрено составление Закладной Заемщиком/ Залогодателем:</w:t>
      </w:r>
      <w:r w:rsidR="00B777F5" w:rsidRPr="00B41A5A">
        <w:rPr>
          <w:rFonts w:ascii="Tahoma" w:eastAsia="Calibri" w:hAnsi="Tahoma" w:cs="Tahoma"/>
          <w:sz w:val="20"/>
          <w:szCs w:val="20"/>
          <w:lang w:eastAsia="ru-RU"/>
        </w:rPr>
        <w:t xml:space="preserve"> в срок не позднее </w:t>
      </w:r>
      <w:r w:rsidRPr="00B41A5A">
        <w:rPr>
          <w:rFonts w:ascii="Tahoma" w:eastAsia="Calibri" w:hAnsi="Tahoma" w:cs="Tahoma"/>
          <w:sz w:val="20"/>
          <w:szCs w:val="20"/>
          <w:lang w:eastAsia="ru-RU"/>
        </w:rPr>
        <w:t>1</w:t>
      </w:r>
      <w:r w:rsidR="00B777F5" w:rsidRPr="00B41A5A">
        <w:rPr>
          <w:rFonts w:ascii="Tahoma" w:eastAsia="Calibri" w:hAnsi="Tahoma" w:cs="Tahoma"/>
          <w:sz w:val="20"/>
          <w:szCs w:val="20"/>
          <w:lang w:eastAsia="ru-RU"/>
        </w:rPr>
        <w:t>5 (пят</w:t>
      </w:r>
      <w:r w:rsidRPr="00B41A5A">
        <w:rPr>
          <w:rFonts w:ascii="Tahoma" w:eastAsia="Calibri" w:hAnsi="Tahoma" w:cs="Tahoma"/>
          <w:sz w:val="20"/>
          <w:szCs w:val="20"/>
          <w:lang w:eastAsia="ru-RU"/>
        </w:rPr>
        <w:t>надцат</w:t>
      </w:r>
      <w:r w:rsidR="00B777F5" w:rsidRPr="00B41A5A">
        <w:rPr>
          <w:rFonts w:ascii="Tahoma" w:eastAsia="Calibri" w:hAnsi="Tahoma" w:cs="Tahoma"/>
          <w:sz w:val="20"/>
          <w:szCs w:val="20"/>
          <w:lang w:eastAsia="ru-RU"/>
        </w:rPr>
        <w:t>и) рабочих дней с даты исполнения Заемщиком обязательств по Предшествующему</w:t>
      </w:r>
      <w:r w:rsidR="00B777F5" w:rsidRPr="00B41A5A">
        <w:rPr>
          <w:rFonts w:ascii="Tahoma" w:hAnsi="Tahoma" w:cs="Tahoma"/>
          <w:sz w:val="20"/>
          <w:szCs w:val="20"/>
        </w:rPr>
        <w:t xml:space="preserve"> договору в полном объеме осуществить все необходимые действия для оформления Закладной по составленной Кредитором форме и выдачи ее Кредитору </w:t>
      </w:r>
      <w:r w:rsidR="00E644A5" w:rsidRPr="00B41A5A">
        <w:rPr>
          <w:rFonts w:ascii="Tahoma" w:hAnsi="Tahoma" w:cs="Tahoma"/>
          <w:sz w:val="20"/>
          <w:szCs w:val="20"/>
        </w:rPr>
        <w:t xml:space="preserve">Регистрирующим </w:t>
      </w:r>
      <w:r w:rsidR="00B777F5" w:rsidRPr="00B41A5A">
        <w:rPr>
          <w:rFonts w:ascii="Tahoma" w:hAnsi="Tahoma" w:cs="Tahoma"/>
          <w:sz w:val="20"/>
          <w:szCs w:val="20"/>
        </w:rPr>
        <w:t>органом.</w:t>
      </w:r>
    </w:p>
    <w:p w14:paraId="27F4D25E" w14:textId="01B34D8C" w:rsidR="005E3565" w:rsidRPr="00B41A5A" w:rsidRDefault="005E3565" w:rsidP="008847E3">
      <w:pPr>
        <w:pStyle w:val="afe"/>
        <w:numPr>
          <w:ilvl w:val="2"/>
          <w:numId w:val="7"/>
        </w:numPr>
        <w:spacing w:before="120" w:after="120"/>
        <w:ind w:left="709" w:hanging="709"/>
        <w:jc w:val="both"/>
        <w:outlineLvl w:val="0"/>
        <w:rPr>
          <w:rFonts w:ascii="Tahoma" w:hAnsi="Tahoma" w:cs="Tahoma"/>
          <w:sz w:val="20"/>
          <w:szCs w:val="20"/>
        </w:rPr>
      </w:pPr>
      <w:r w:rsidRPr="00B41A5A">
        <w:rPr>
          <w:rFonts w:ascii="Tahoma" w:eastAsiaTheme="minorHAnsi" w:hAnsi="Tahoma" w:cs="Tahoma"/>
          <w:sz w:val="20"/>
          <w:szCs w:val="20"/>
        </w:rPr>
        <w:t>Если Заемщик</w:t>
      </w:r>
      <w:r w:rsidR="00597084" w:rsidRPr="00B41A5A">
        <w:rPr>
          <w:rFonts w:ascii="Tahoma" w:eastAsiaTheme="minorHAnsi" w:hAnsi="Tahoma" w:cs="Tahoma"/>
          <w:sz w:val="20"/>
          <w:szCs w:val="20"/>
        </w:rPr>
        <w:t xml:space="preserve"> </w:t>
      </w:r>
      <w:r w:rsidR="009200ED" w:rsidRPr="00B41A5A">
        <w:rPr>
          <w:rFonts w:ascii="Tahoma" w:eastAsiaTheme="minorHAnsi" w:hAnsi="Tahoma" w:cs="Tahoma"/>
          <w:sz w:val="20"/>
          <w:szCs w:val="20"/>
        </w:rPr>
        <w:t>- Работник Организации развития</w:t>
      </w:r>
      <w:r w:rsidRPr="00B41A5A">
        <w:rPr>
          <w:rFonts w:ascii="Tahoma" w:eastAsiaTheme="minorHAnsi" w:hAnsi="Tahoma" w:cs="Tahoma"/>
          <w:iCs/>
          <w:sz w:val="20"/>
          <w:szCs w:val="20"/>
          <w:lang w:eastAsia="en-US"/>
        </w:rPr>
        <w:t>:</w:t>
      </w:r>
      <w:r w:rsidRPr="00B41A5A">
        <w:rPr>
          <w:rFonts w:ascii="Tahoma" w:hAnsi="Tahoma" w:cs="Tahoma"/>
          <w:sz w:val="20"/>
          <w:szCs w:val="20"/>
        </w:rPr>
        <w:t xml:space="preserve"> Ежегодно до 20 января предоставлять Кредитору </w:t>
      </w:r>
      <w:r w:rsidR="0016698A" w:rsidRPr="00B41A5A">
        <w:rPr>
          <w:rFonts w:ascii="Tahoma" w:hAnsi="Tahoma" w:cs="Tahoma"/>
          <w:sz w:val="20"/>
          <w:szCs w:val="20"/>
        </w:rPr>
        <w:t>Документ о трудовых отношениях</w:t>
      </w:r>
      <w:r w:rsidRPr="00B41A5A">
        <w:rPr>
          <w:rFonts w:ascii="Tahoma" w:hAnsi="Tahoma" w:cs="Tahoma"/>
          <w:sz w:val="20"/>
          <w:szCs w:val="20"/>
        </w:rPr>
        <w:t>.</w:t>
      </w:r>
    </w:p>
    <w:p w14:paraId="6BE277FF" w14:textId="77777777" w:rsidR="005E3565" w:rsidRPr="00B41A5A" w:rsidRDefault="005E3565" w:rsidP="008847E3">
      <w:pPr>
        <w:tabs>
          <w:tab w:val="left" w:pos="709"/>
        </w:tabs>
        <w:autoSpaceDE w:val="0"/>
        <w:autoSpaceDN w:val="0"/>
        <w:adjustRightInd w:val="0"/>
        <w:spacing w:before="120" w:after="120" w:line="240" w:lineRule="auto"/>
        <w:ind w:left="709"/>
        <w:jc w:val="both"/>
        <w:rPr>
          <w:rFonts w:ascii="Tahoma" w:hAnsi="Tahoma" w:cs="Tahoma"/>
          <w:sz w:val="20"/>
          <w:szCs w:val="20"/>
        </w:rPr>
      </w:pPr>
    </w:p>
    <w:p w14:paraId="484D6F17" w14:textId="2A5592B2" w:rsidR="00C6345C" w:rsidRPr="00B41A5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Заемщик имеет право:</w:t>
      </w:r>
    </w:p>
    <w:p w14:paraId="55110DA4" w14:textId="546B6873"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Произвести полный или частичный досрочный возврат Остатка основного долга на условиях, установленных Договором</w:t>
      </w:r>
      <w:r w:rsidR="0008139E"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w:t>
      </w:r>
    </w:p>
    <w:p w14:paraId="0A452E23" w14:textId="5067FB43"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 фактического предоставления Заемных средств отказаться от их получения, направив письменное заявление Кредитору. При этом Договор </w:t>
      </w:r>
      <w:r w:rsidR="0008139E" w:rsidRPr="00B41A5A">
        <w:rPr>
          <w:rFonts w:ascii="Tahoma" w:hAnsi="Tahoma" w:cs="Tahoma"/>
          <w:sz w:val="20"/>
          <w:szCs w:val="20"/>
        </w:rPr>
        <w:t xml:space="preserve">о предоставлении денежных средств </w:t>
      </w:r>
      <w:r w:rsidRPr="00B41A5A">
        <w:rPr>
          <w:rFonts w:ascii="Tahoma" w:hAnsi="Tahoma" w:cs="Tahoma"/>
          <w:sz w:val="20"/>
          <w:szCs w:val="20"/>
        </w:rPr>
        <w:t>будет считаться расторгнутым с даты, следующей за датой получения указанного заявления Кредитору.</w:t>
      </w:r>
    </w:p>
    <w:p w14:paraId="23002C58" w14:textId="2C704F7E" w:rsidR="0008139E" w:rsidRPr="00B41A5A" w:rsidRDefault="00FE09DE" w:rsidP="008847E3">
      <w:pPr>
        <w:pStyle w:val="afe"/>
        <w:numPr>
          <w:ilvl w:val="2"/>
          <w:numId w:val="7"/>
        </w:numPr>
        <w:spacing w:before="120" w:after="120"/>
        <w:ind w:left="709" w:hanging="709"/>
        <w:jc w:val="both"/>
        <w:rPr>
          <w:rFonts w:ascii="Tahoma" w:hAnsi="Tahoma" w:cs="Tahoma"/>
          <w:sz w:val="20"/>
          <w:szCs w:val="20"/>
        </w:rPr>
      </w:pPr>
      <w:bookmarkStart w:id="29" w:name="_Ref26265505"/>
      <w:r w:rsidRPr="00B41A5A">
        <w:rPr>
          <w:rFonts w:ascii="Tahoma" w:eastAsia="Times New Roman" w:hAnsi="Tahoma" w:cs="Tahoma"/>
          <w:b/>
          <w:sz w:val="20"/>
          <w:szCs w:val="20"/>
        </w:rPr>
        <w:t>По продукту «Дальневосточная ипотека» для Категории «Молодая семья»:</w:t>
      </w:r>
      <w:r w:rsidR="0008139E" w:rsidRPr="00B41A5A">
        <w:rPr>
          <w:rFonts w:ascii="Tahoma" w:hAnsi="Tahoma" w:cs="Tahoma"/>
          <w:sz w:val="20"/>
          <w:szCs w:val="20"/>
        </w:rPr>
        <w:t xml:space="preserve"> </w:t>
      </w:r>
      <w:proofErr w:type="gramStart"/>
      <w:r w:rsidR="0008139E" w:rsidRPr="00B41A5A">
        <w:rPr>
          <w:rFonts w:ascii="Tahoma" w:hAnsi="Tahoma" w:cs="Tahoma"/>
          <w:sz w:val="20"/>
          <w:szCs w:val="20"/>
        </w:rPr>
        <w:t xml:space="preserve">По собственной инициативе предоставить Кредитору Документ регистрационного учета, подтверждающий достоверность сведений о регистрации по месту жительства, указанных в Информации о регистрационном учете (в случае получения от Кредитора информации о повышении процентной ставки по основаниям получения Кредитором с использованием СМЭВ сведений о недействительности данных о регистрации по месту жительства, представленных Заемщиком в соответствии п. </w:t>
      </w:r>
      <w:r w:rsidR="007407F5" w:rsidRPr="00B41A5A">
        <w:rPr>
          <w:rFonts w:ascii="Tahoma" w:hAnsi="Tahoma" w:cs="Tahoma"/>
          <w:sz w:val="20"/>
          <w:szCs w:val="20"/>
        </w:rPr>
        <w:fldChar w:fldCharType="begin"/>
      </w:r>
      <w:r w:rsidR="007407F5" w:rsidRPr="00B41A5A">
        <w:rPr>
          <w:rFonts w:ascii="Tahoma" w:hAnsi="Tahoma" w:cs="Tahoma"/>
          <w:sz w:val="20"/>
          <w:szCs w:val="20"/>
        </w:rPr>
        <w:instrText xml:space="preserve"> REF _Ref33102756 \r \h </w:instrText>
      </w:r>
      <w:r w:rsidR="005E40C8" w:rsidRPr="00B41A5A">
        <w:rPr>
          <w:rFonts w:ascii="Tahoma" w:hAnsi="Tahoma" w:cs="Tahoma"/>
          <w:sz w:val="20"/>
          <w:szCs w:val="20"/>
        </w:rPr>
        <w:instrText xml:space="preserve"> \* MERGEFORMAT </w:instrText>
      </w:r>
      <w:r w:rsidR="007407F5" w:rsidRPr="00B41A5A">
        <w:rPr>
          <w:rFonts w:ascii="Tahoma" w:hAnsi="Tahoma" w:cs="Tahoma"/>
          <w:sz w:val="20"/>
          <w:szCs w:val="20"/>
        </w:rPr>
      </w:r>
      <w:r w:rsidR="007407F5" w:rsidRPr="00B41A5A">
        <w:rPr>
          <w:rFonts w:ascii="Tahoma" w:hAnsi="Tahoma" w:cs="Tahoma"/>
          <w:sz w:val="20"/>
          <w:szCs w:val="20"/>
        </w:rPr>
        <w:fldChar w:fldCharType="separate"/>
      </w:r>
      <w:r w:rsidR="00F15911" w:rsidRPr="00B41A5A">
        <w:rPr>
          <w:rFonts w:ascii="Tahoma" w:hAnsi="Tahoma" w:cs="Tahoma"/>
          <w:sz w:val="20"/>
          <w:szCs w:val="20"/>
        </w:rPr>
        <w:t>6.1.15.1</w:t>
      </w:r>
      <w:r w:rsidR="007407F5" w:rsidRPr="00B41A5A">
        <w:rPr>
          <w:rFonts w:ascii="Tahoma" w:hAnsi="Tahoma" w:cs="Tahoma"/>
          <w:sz w:val="20"/>
          <w:szCs w:val="20"/>
        </w:rPr>
        <w:fldChar w:fldCharType="end"/>
      </w:r>
      <w:r w:rsidR="0008139E" w:rsidRPr="00B41A5A">
        <w:rPr>
          <w:rFonts w:ascii="Tahoma" w:hAnsi="Tahoma" w:cs="Tahoma"/>
          <w:sz w:val="20"/>
          <w:szCs w:val="20"/>
        </w:rPr>
        <w:t xml:space="preserve"> </w:t>
      </w:r>
      <w:r w:rsidR="00450068" w:rsidRPr="00B41A5A">
        <w:rPr>
          <w:rFonts w:ascii="Tahoma" w:hAnsi="Tahoma" w:cs="Tahoma"/>
          <w:sz w:val="20"/>
          <w:szCs w:val="20"/>
        </w:rPr>
        <w:t>Общих условий</w:t>
      </w:r>
      <w:r w:rsidR="0008139E" w:rsidRPr="00B41A5A">
        <w:rPr>
          <w:rFonts w:ascii="Tahoma" w:hAnsi="Tahoma" w:cs="Tahoma"/>
          <w:sz w:val="20"/>
          <w:szCs w:val="20"/>
        </w:rPr>
        <w:t>)</w:t>
      </w:r>
      <w:bookmarkEnd w:id="29"/>
      <w:r w:rsidR="00980DD2" w:rsidRPr="00B41A5A">
        <w:rPr>
          <w:rFonts w:ascii="Tahoma" w:hAnsi="Tahoma" w:cs="Tahoma"/>
          <w:sz w:val="20"/>
          <w:szCs w:val="20"/>
        </w:rPr>
        <w:t>.</w:t>
      </w:r>
      <w:proofErr w:type="gramEnd"/>
    </w:p>
    <w:p w14:paraId="1B07BB3A" w14:textId="71E4B526" w:rsidR="005A2D72" w:rsidRPr="00B41A5A" w:rsidRDefault="00FE09DE"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b/>
          <w:sz w:val="20"/>
          <w:szCs w:val="20"/>
        </w:rPr>
        <w:t>По Опции «Переменная ставка»:</w:t>
      </w:r>
      <w:r w:rsidR="00F51B0B" w:rsidRPr="00B41A5A">
        <w:rPr>
          <w:rFonts w:ascii="Tahoma" w:hAnsi="Tahoma" w:cs="Tahoma"/>
          <w:sz w:val="20"/>
          <w:szCs w:val="20"/>
        </w:rPr>
        <w:t xml:space="preserve"> </w:t>
      </w:r>
      <w:r w:rsidR="005A2D72" w:rsidRPr="00B41A5A">
        <w:rPr>
          <w:rFonts w:ascii="Tahoma" w:hAnsi="Tahoma" w:cs="Tahoma"/>
          <w:sz w:val="20"/>
          <w:szCs w:val="20"/>
        </w:rPr>
        <w:t xml:space="preserve">Не позднее, чем за 3 (три) рабочих дня до даты истечения Срока </w:t>
      </w:r>
      <w:r w:rsidR="005A2D72" w:rsidRPr="00B41A5A">
        <w:rPr>
          <w:rFonts w:ascii="Tahoma" w:eastAsia="Times New Roman" w:hAnsi="Tahoma" w:cs="Tahoma"/>
          <w:iCs/>
          <w:sz w:val="20"/>
          <w:szCs w:val="20"/>
        </w:rPr>
        <w:t>пользования заемными средствами</w:t>
      </w:r>
      <w:r w:rsidR="005A2D72" w:rsidRPr="00B41A5A">
        <w:rPr>
          <w:rFonts w:ascii="Tahoma" w:hAnsi="Tahoma" w:cs="Tahoma"/>
          <w:sz w:val="20"/>
          <w:szCs w:val="20"/>
        </w:rPr>
        <w:t xml:space="preserve"> направить Кредитору заявление о его продлении на срок, не превышающий </w:t>
      </w:r>
      <w:r w:rsidR="005A2D72" w:rsidRPr="00B41A5A">
        <w:rPr>
          <w:rFonts w:ascii="Tahoma" w:eastAsia="Times New Roman" w:hAnsi="Tahoma" w:cs="Tahoma"/>
          <w:sz w:val="20"/>
          <w:szCs w:val="20"/>
        </w:rPr>
        <w:t>Срок пользования заемными средствами</w:t>
      </w:r>
      <w:r w:rsidR="005A2D72" w:rsidRPr="00B41A5A">
        <w:rPr>
          <w:rFonts w:ascii="Tahoma" w:hAnsi="Tahoma" w:cs="Tahoma"/>
          <w:sz w:val="20"/>
          <w:szCs w:val="20"/>
        </w:rPr>
        <w:t xml:space="preserve">, путем заключения дополнительного соглашения к </w:t>
      </w:r>
      <w:r w:rsidR="007B2A2D" w:rsidRPr="00B41A5A">
        <w:rPr>
          <w:rFonts w:ascii="Tahoma" w:hAnsi="Tahoma" w:cs="Tahoma"/>
          <w:sz w:val="20"/>
          <w:szCs w:val="20"/>
        </w:rPr>
        <w:t>Договору о предоставлении денежных средств</w:t>
      </w:r>
      <w:r w:rsidR="005A2D72" w:rsidRPr="00B41A5A">
        <w:rPr>
          <w:rFonts w:ascii="Tahoma" w:hAnsi="Tahoma" w:cs="Tahoma"/>
          <w:sz w:val="20"/>
          <w:szCs w:val="20"/>
        </w:rPr>
        <w:t xml:space="preserve"> при совокупном соблюдении следующих условий:</w:t>
      </w:r>
    </w:p>
    <w:p w14:paraId="12A650A0" w14:textId="77777777" w:rsidR="005A2D72" w:rsidRPr="00B41A5A"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Times New Roman" w:hAnsi="Tahoma" w:cs="Tahoma"/>
          <w:sz w:val="20"/>
          <w:szCs w:val="20"/>
          <w:lang w:eastAsia="ru-RU"/>
        </w:rPr>
        <w:t xml:space="preserve">на </w:t>
      </w:r>
      <w:r w:rsidRPr="00B41A5A">
        <w:rPr>
          <w:rFonts w:ascii="Tahoma" w:hAnsi="Tahoma" w:cs="Tahoma"/>
          <w:snapToGrid w:val="0"/>
          <w:sz w:val="20"/>
          <w:szCs w:val="20"/>
        </w:rPr>
        <w:t>дату истечения Срока пользования заемными средствами отсутствуют Просроченные платежи и суммы неуплаченной Заемщиком неустойки;</w:t>
      </w:r>
    </w:p>
    <w:p w14:paraId="70581EE7" w14:textId="77777777" w:rsidR="005A2D72" w:rsidRPr="00B41A5A" w:rsidRDefault="005A2D72" w:rsidP="008847E3">
      <w:pPr>
        <w:numPr>
          <w:ilvl w:val="0"/>
          <w:numId w:val="10"/>
        </w:numPr>
        <w:tabs>
          <w:tab w:val="left" w:pos="709"/>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сумма обязательств Заемщика по уплате Плановых процентов, Накопленных процентов и Остатка основного долга в Последнем процентном периоде превышает размер Ежемесячного платежа согласно Графику платежей, действующему на дату направления указанного в настоящем</w:t>
      </w:r>
      <w:r w:rsidRPr="00B41A5A">
        <w:rPr>
          <w:rFonts w:ascii="Tahoma" w:hAnsi="Tahoma" w:cs="Tahoma"/>
          <w:sz w:val="20"/>
          <w:szCs w:val="20"/>
        </w:rPr>
        <w:t xml:space="preserve"> пункте заявления.</w:t>
      </w:r>
    </w:p>
    <w:p w14:paraId="1076056E" w14:textId="26BB902E" w:rsidR="005A2D72" w:rsidRPr="00B41A5A" w:rsidRDefault="005A2D72"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Обратиться к Кредитору в любой момент в течение времени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 Требованием в целях установления Льготного периода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при наступлении условий, указанных в </w:t>
      </w:r>
      <w:r w:rsidR="0016698A" w:rsidRPr="00B41A5A">
        <w:rPr>
          <w:rFonts w:ascii="Tahoma" w:hAnsi="Tahoma" w:cs="Tahoma"/>
          <w:sz w:val="20"/>
          <w:szCs w:val="20"/>
        </w:rPr>
        <w:t xml:space="preserve">Законе № </w:t>
      </w:r>
      <w:r w:rsidRPr="00B41A5A">
        <w:rPr>
          <w:rFonts w:ascii="Tahoma" w:hAnsi="Tahoma" w:cs="Tahoma"/>
          <w:sz w:val="20"/>
          <w:szCs w:val="20"/>
        </w:rPr>
        <w:t>353-ФЗ, на основании которых у Заемщика возникает указанное соответствующее право. При этом Заемщик обязан направить Кредитору оригинал Требования и согласия Залогодателя в письменной форме, если Залогодатель является третьим лицом, одним из следующих способов:</w:t>
      </w:r>
    </w:p>
    <w:p w14:paraId="1ABB089B" w14:textId="77777777" w:rsidR="005A2D72" w:rsidRPr="00B41A5A"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 либо</w:t>
      </w:r>
    </w:p>
    <w:p w14:paraId="1445EC44" w14:textId="112E7101" w:rsidR="005A2D72" w:rsidRPr="00B41A5A" w:rsidRDefault="005A2D72"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w:t>
      </w:r>
      <w:r w:rsidRPr="00B41A5A">
        <w:rPr>
          <w:rFonts w:ascii="Tahoma" w:hAnsi="Tahoma" w:cs="Tahoma"/>
          <w:sz w:val="20"/>
          <w:szCs w:val="20"/>
        </w:rPr>
        <w:t xml:space="preserve"> вручения Требования под расписку Кредитору.</w:t>
      </w:r>
    </w:p>
    <w:p w14:paraId="1270AA1F" w14:textId="70563C6C" w:rsidR="00097AFB" w:rsidRPr="00B41A5A" w:rsidRDefault="00FE09DE"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b/>
          <w:sz w:val="20"/>
          <w:szCs w:val="20"/>
        </w:rPr>
        <w:t>По продукту «Кредит под залог имеющейся квартиры» в случае цели кредитования на приобретение жилья или нежилого помещения (апартаментов):</w:t>
      </w:r>
      <w:r w:rsidRPr="00B41A5A">
        <w:rPr>
          <w:rFonts w:ascii="Tahoma" w:hAnsi="Tahoma" w:cs="Tahoma"/>
          <w:sz w:val="20"/>
          <w:szCs w:val="20"/>
        </w:rPr>
        <w:t xml:space="preserve"> </w:t>
      </w:r>
      <w:r w:rsidR="00097AFB" w:rsidRPr="00B41A5A">
        <w:rPr>
          <w:rFonts w:ascii="Tahoma" w:hAnsi="Tahoma" w:cs="Tahoma"/>
          <w:sz w:val="20"/>
          <w:szCs w:val="20"/>
        </w:rPr>
        <w:t xml:space="preserve">С согласия и при участии Кредитора (Залогодержателя) произвести замену Предмета ипотеки с </w:t>
      </w:r>
      <w:r w:rsidR="00E27B5C" w:rsidRPr="00B41A5A">
        <w:rPr>
          <w:rFonts w:ascii="Tahoma" w:hAnsi="Tahoma" w:cs="Tahoma"/>
          <w:sz w:val="20"/>
          <w:szCs w:val="20"/>
        </w:rPr>
        <w:t>Предмета ипотеки</w:t>
      </w:r>
      <w:r w:rsidR="00097AFB" w:rsidRPr="00B41A5A">
        <w:rPr>
          <w:rFonts w:ascii="Tahoma" w:hAnsi="Tahoma" w:cs="Tahoma"/>
          <w:sz w:val="20"/>
          <w:szCs w:val="20"/>
        </w:rPr>
        <w:t xml:space="preserve"> на Приобр</w:t>
      </w:r>
      <w:r w:rsidR="006C6F33" w:rsidRPr="00B41A5A">
        <w:rPr>
          <w:rFonts w:ascii="Tahoma" w:hAnsi="Tahoma" w:cs="Tahoma"/>
          <w:sz w:val="20"/>
          <w:szCs w:val="20"/>
        </w:rPr>
        <w:t>етаемую</w:t>
      </w:r>
      <w:r w:rsidR="00097AFB" w:rsidRPr="00B41A5A">
        <w:rPr>
          <w:rFonts w:ascii="Tahoma" w:hAnsi="Tahoma" w:cs="Tahoma"/>
          <w:sz w:val="20"/>
          <w:szCs w:val="20"/>
        </w:rPr>
        <w:t xml:space="preserve"> недвижимость, если </w:t>
      </w:r>
      <w:r w:rsidR="006C6F33" w:rsidRPr="00B41A5A">
        <w:rPr>
          <w:rFonts w:ascii="Tahoma" w:hAnsi="Tahoma" w:cs="Tahoma"/>
          <w:sz w:val="20"/>
          <w:szCs w:val="20"/>
        </w:rPr>
        <w:t xml:space="preserve">Приобретаемую </w:t>
      </w:r>
      <w:r w:rsidR="00097AFB" w:rsidRPr="00B41A5A">
        <w:rPr>
          <w:rFonts w:ascii="Tahoma" w:hAnsi="Tahoma" w:cs="Tahoma"/>
          <w:sz w:val="20"/>
          <w:szCs w:val="20"/>
        </w:rPr>
        <w:t>недвижимость является квартирой/ нежимым помещением (апартаментами), путем заключения дополнительного соглашения к договору об ипотеке и Закладной, при этом:</w:t>
      </w:r>
    </w:p>
    <w:p w14:paraId="073B21EF" w14:textId="20A2B1AF"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Приобретаемая недвижимость не должн</w:t>
      </w:r>
      <w:r w:rsidR="00E77606" w:rsidRPr="00B41A5A">
        <w:rPr>
          <w:rFonts w:ascii="Tahoma" w:hAnsi="Tahoma" w:cs="Tahoma"/>
          <w:snapToGrid w:val="0"/>
          <w:sz w:val="20"/>
          <w:szCs w:val="20"/>
        </w:rPr>
        <w:t>а</w:t>
      </w:r>
      <w:r w:rsidRPr="00B41A5A">
        <w:rPr>
          <w:rFonts w:ascii="Tahoma" w:hAnsi="Tahoma" w:cs="Tahoma"/>
          <w:snapToGrid w:val="0"/>
          <w:sz w:val="20"/>
          <w:szCs w:val="20"/>
        </w:rPr>
        <w:t xml:space="preserve"> быть обременен</w:t>
      </w:r>
      <w:r w:rsidR="00E77606" w:rsidRPr="00B41A5A">
        <w:rPr>
          <w:rFonts w:ascii="Tahoma" w:hAnsi="Tahoma" w:cs="Tahoma"/>
          <w:snapToGrid w:val="0"/>
          <w:sz w:val="20"/>
          <w:szCs w:val="20"/>
        </w:rPr>
        <w:t>а</w:t>
      </w:r>
      <w:r w:rsidRPr="00B41A5A">
        <w:rPr>
          <w:rFonts w:ascii="Tahoma" w:hAnsi="Tahoma" w:cs="Tahoma"/>
          <w:snapToGrid w:val="0"/>
          <w:sz w:val="20"/>
          <w:szCs w:val="20"/>
        </w:rPr>
        <w:t xml:space="preserve"> правами третьих лиц;</w:t>
      </w:r>
    </w:p>
    <w:p w14:paraId="029189EC" w14:textId="77777777"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Заемщик (Заемщика и иные лица) должен (-ы) являться собственником (одним из собственников) Приобретаемой недвижимости;</w:t>
      </w:r>
    </w:p>
    <w:p w14:paraId="2464C9C6" w14:textId="0C9EB76F"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Приобретаемая недвижимость должна удовлетворять всем требованиям, предъявляемым к </w:t>
      </w:r>
      <w:r w:rsidR="00E27B5C" w:rsidRPr="00B41A5A">
        <w:rPr>
          <w:rFonts w:ascii="Tahoma" w:hAnsi="Tahoma" w:cs="Tahoma"/>
          <w:snapToGrid w:val="0"/>
          <w:sz w:val="20"/>
          <w:szCs w:val="20"/>
        </w:rPr>
        <w:t>Предмету ипотеки</w:t>
      </w:r>
      <w:r w:rsidRPr="00B41A5A">
        <w:rPr>
          <w:rFonts w:ascii="Tahoma" w:hAnsi="Tahoma" w:cs="Tahoma"/>
          <w:snapToGrid w:val="0"/>
          <w:sz w:val="20"/>
          <w:szCs w:val="20"/>
        </w:rPr>
        <w:t xml:space="preserve"> как к Предмету ипотеки, обеспечивающему исполнение Заемщиком обязательств по </w:t>
      </w:r>
      <w:r w:rsidR="007B2A2D" w:rsidRPr="00B41A5A">
        <w:rPr>
          <w:rFonts w:ascii="Tahoma" w:hAnsi="Tahoma" w:cs="Tahoma"/>
          <w:snapToGrid w:val="0"/>
          <w:sz w:val="20"/>
          <w:szCs w:val="20"/>
        </w:rPr>
        <w:t>Договору о предоставлении денежных средств</w:t>
      </w:r>
      <w:r w:rsidRPr="00B41A5A">
        <w:rPr>
          <w:rFonts w:ascii="Tahoma" w:hAnsi="Tahoma" w:cs="Tahoma"/>
          <w:snapToGrid w:val="0"/>
          <w:sz w:val="20"/>
          <w:szCs w:val="20"/>
        </w:rPr>
        <w:t xml:space="preserve">, в </w:t>
      </w:r>
      <w:proofErr w:type="spellStart"/>
      <w:r w:rsidRPr="00B41A5A">
        <w:rPr>
          <w:rFonts w:ascii="Tahoma" w:hAnsi="Tahoma" w:cs="Tahoma"/>
          <w:snapToGrid w:val="0"/>
          <w:sz w:val="20"/>
          <w:szCs w:val="20"/>
        </w:rPr>
        <w:t>т.ч</w:t>
      </w:r>
      <w:proofErr w:type="spellEnd"/>
      <w:r w:rsidRPr="00B41A5A">
        <w:rPr>
          <w:rFonts w:ascii="Tahoma" w:hAnsi="Tahoma" w:cs="Tahoma"/>
          <w:snapToGrid w:val="0"/>
          <w:sz w:val="20"/>
          <w:szCs w:val="20"/>
        </w:rPr>
        <w:t>. в составе собственников указанной Приобретаемой недвижимости не должно быть несовершеннолетних детей или недееспособных (ограниченно дееспособных) лиц;</w:t>
      </w:r>
    </w:p>
    <w:p w14:paraId="499D7CC2" w14:textId="77777777"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Заемщиком/ Залогодателем производится оценка Приобретаемой недвижимости независимым оценщиком, удовлетворяющим требованиям Кредитора;</w:t>
      </w:r>
    </w:p>
    <w:p w14:paraId="39C8086D" w14:textId="7C25B5BE" w:rsidR="00097AFB" w:rsidRPr="00B41A5A" w:rsidRDefault="00097AFB"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Заемщик</w:t>
      </w:r>
      <w:r w:rsidRPr="00B41A5A">
        <w:rPr>
          <w:rFonts w:ascii="Tahoma" w:hAnsi="Tahoma" w:cs="Tahoma"/>
          <w:sz w:val="20"/>
          <w:szCs w:val="20"/>
        </w:rPr>
        <w:t xml:space="preserve"> обязуется в течение </w:t>
      </w:r>
      <w:r w:rsidR="00BA7C77" w:rsidRPr="00B41A5A">
        <w:rPr>
          <w:rFonts w:ascii="Tahoma" w:hAnsi="Tahoma" w:cs="Tahoma"/>
          <w:sz w:val="20"/>
          <w:szCs w:val="20"/>
        </w:rPr>
        <w:t>30</w:t>
      </w:r>
      <w:r w:rsidRPr="00B41A5A">
        <w:rPr>
          <w:rFonts w:ascii="Tahoma" w:hAnsi="Tahoma" w:cs="Tahoma"/>
          <w:sz w:val="20"/>
          <w:szCs w:val="20"/>
        </w:rPr>
        <w:t xml:space="preserve"> (</w:t>
      </w:r>
      <w:r w:rsidR="00BA7C77" w:rsidRPr="00B41A5A">
        <w:rPr>
          <w:rFonts w:ascii="Tahoma" w:hAnsi="Tahoma" w:cs="Tahoma"/>
          <w:sz w:val="20"/>
          <w:szCs w:val="20"/>
        </w:rPr>
        <w:t>тридцати</w:t>
      </w:r>
      <w:r w:rsidRPr="00B41A5A">
        <w:rPr>
          <w:rFonts w:ascii="Tahoma" w:hAnsi="Tahoma" w:cs="Tahoma"/>
          <w:sz w:val="20"/>
          <w:szCs w:val="20"/>
        </w:rPr>
        <w:t xml:space="preserve">) рабочих дней </w:t>
      </w:r>
      <w:proofErr w:type="gramStart"/>
      <w:r w:rsidRPr="00B41A5A">
        <w:rPr>
          <w:rFonts w:ascii="Tahoma" w:hAnsi="Tahoma" w:cs="Tahoma"/>
          <w:sz w:val="20"/>
          <w:szCs w:val="20"/>
        </w:rPr>
        <w:t>с даты</w:t>
      </w:r>
      <w:proofErr w:type="gramEnd"/>
      <w:r w:rsidRPr="00B41A5A">
        <w:rPr>
          <w:rFonts w:ascii="Tahoma" w:hAnsi="Tahoma" w:cs="Tahoma"/>
          <w:sz w:val="20"/>
          <w:szCs w:val="20"/>
        </w:rPr>
        <w:t xml:space="preserve"> государственной регистрации ипотеки Приобретаемой недвижимости в пользу Кредитора заключить Договор страхования Имущественного страхования/ Титульного страхования (последнее применимо в случае требования Кредитора) Приобретаемой недвижимости на период согласно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отношении Предмета ипотеки.</w:t>
      </w:r>
    </w:p>
    <w:p w14:paraId="7ACC742D" w14:textId="04F1184D" w:rsidR="004C5916" w:rsidRPr="00B41A5A" w:rsidRDefault="00BA7C77" w:rsidP="008847E3">
      <w:pPr>
        <w:pStyle w:val="afe"/>
        <w:numPr>
          <w:ilvl w:val="2"/>
          <w:numId w:val="7"/>
        </w:numPr>
        <w:tabs>
          <w:tab w:val="left" w:pos="709"/>
        </w:tabs>
        <w:spacing w:before="120" w:after="120"/>
        <w:ind w:left="709" w:hanging="709"/>
        <w:jc w:val="both"/>
        <w:rPr>
          <w:rFonts w:ascii="Tahoma" w:eastAsia="Times New Roman" w:hAnsi="Tahoma" w:cs="Tahoma"/>
          <w:sz w:val="20"/>
          <w:szCs w:val="20"/>
        </w:rPr>
      </w:pPr>
      <w:r w:rsidRPr="00B41A5A">
        <w:rPr>
          <w:rFonts w:ascii="Tahoma" w:hAnsi="Tahoma" w:cs="Tahoma"/>
          <w:b/>
          <w:sz w:val="20"/>
          <w:szCs w:val="20"/>
        </w:rPr>
        <w:t>По продукту «Дальневосточная ипотека» при цели кредитования на приобретение под залог приобретаемого Предмета ипотеки в пользу Кредитора:</w:t>
      </w:r>
      <w:r w:rsidR="004C5916" w:rsidRPr="00B41A5A">
        <w:rPr>
          <w:rFonts w:ascii="Tahoma" w:hAnsi="Tahoma" w:cs="Tahoma"/>
          <w:sz w:val="20"/>
          <w:szCs w:val="20"/>
        </w:rPr>
        <w:t xml:space="preserve"> </w:t>
      </w:r>
      <w:r w:rsidR="004C5916" w:rsidRPr="00B41A5A">
        <w:rPr>
          <w:rFonts w:ascii="Tahoma" w:eastAsia="Times New Roman" w:hAnsi="Tahoma" w:cs="Tahoma"/>
          <w:sz w:val="20"/>
          <w:szCs w:val="20"/>
        </w:rPr>
        <w:t>Предъявить</w:t>
      </w:r>
      <w:r w:rsidR="004C5916" w:rsidRPr="00B41A5A">
        <w:rPr>
          <w:rFonts w:ascii="Tahoma" w:hAnsi="Tahoma" w:cs="Tahoma"/>
          <w:sz w:val="20"/>
          <w:szCs w:val="20"/>
          <w:shd w:val="clear" w:color="auto" w:fill="FFFFFF" w:themeFill="background1"/>
        </w:rPr>
        <w:t xml:space="preserve"> Кредитору </w:t>
      </w:r>
      <w:r w:rsidR="004C5916" w:rsidRPr="00B41A5A">
        <w:rPr>
          <w:rFonts w:ascii="Tahoma" w:eastAsia="Times New Roman" w:hAnsi="Tahoma" w:cs="Tahoma"/>
          <w:sz w:val="20"/>
          <w:szCs w:val="20"/>
        </w:rPr>
        <w:t>(или его уполномоченному представителю) документ, подтверждающий факт государственной регистрации ипотеки Предмета ипотеки в пользу Кредитора, не позднее 45 (сорока пяти) календарных дней с даты регистрации ипотеки Предмета ипотеки в пользу Кредитора, а именно</w:t>
      </w:r>
      <w:r w:rsidR="00AC5170" w:rsidRPr="00B41A5A">
        <w:rPr>
          <w:rFonts w:ascii="Tahoma" w:eastAsia="Times New Roman" w:hAnsi="Tahoma" w:cs="Tahoma"/>
          <w:sz w:val="20"/>
          <w:szCs w:val="20"/>
        </w:rPr>
        <w:t xml:space="preserve"> Документ о регистрации ипотеки.</w:t>
      </w:r>
    </w:p>
    <w:p w14:paraId="55C34550" w14:textId="7F48563E" w:rsidR="005404E1" w:rsidRPr="00B41A5A" w:rsidRDefault="005404E1" w:rsidP="008847E3">
      <w:pPr>
        <w:pStyle w:val="afe"/>
        <w:numPr>
          <w:ilvl w:val="2"/>
          <w:numId w:val="7"/>
        </w:numPr>
        <w:spacing w:before="120" w:after="120"/>
        <w:ind w:left="709" w:hanging="709"/>
        <w:jc w:val="both"/>
        <w:rPr>
          <w:rFonts w:ascii="Tahoma" w:eastAsia="Times New Roman" w:hAnsi="Tahoma" w:cs="Tahoma"/>
          <w:sz w:val="20"/>
          <w:szCs w:val="20"/>
        </w:rPr>
      </w:pPr>
      <w:r w:rsidRPr="00B41A5A">
        <w:rPr>
          <w:rFonts w:ascii="Tahoma" w:eastAsia="Times New Roman" w:hAnsi="Tahoma" w:cs="Tahoma"/>
          <w:sz w:val="20"/>
          <w:szCs w:val="20"/>
        </w:rPr>
        <w:t xml:space="preserve">Получить от Кредитора документы, подтверждающие </w:t>
      </w:r>
      <w:r w:rsidR="007F429D" w:rsidRPr="00B41A5A">
        <w:rPr>
          <w:rFonts w:ascii="Tahoma" w:eastAsia="Times New Roman" w:hAnsi="Tahoma" w:cs="Tahoma"/>
          <w:sz w:val="20"/>
          <w:szCs w:val="20"/>
        </w:rPr>
        <w:t>оплату</w:t>
      </w:r>
      <w:r w:rsidRPr="00B41A5A">
        <w:rPr>
          <w:rFonts w:ascii="Tahoma" w:eastAsia="Times New Roman" w:hAnsi="Tahoma" w:cs="Tahoma"/>
          <w:sz w:val="20"/>
          <w:szCs w:val="20"/>
        </w:rPr>
        <w:t xml:space="preserve"> по Договору о предоставлении денежных средств</w:t>
      </w:r>
      <w:r w:rsidR="007F429D" w:rsidRPr="00B41A5A">
        <w:rPr>
          <w:rFonts w:ascii="Tahoma" w:eastAsia="Times New Roman" w:hAnsi="Tahoma" w:cs="Tahoma"/>
          <w:sz w:val="20"/>
          <w:szCs w:val="20"/>
        </w:rPr>
        <w:t>.</w:t>
      </w:r>
    </w:p>
    <w:p w14:paraId="1E62657D" w14:textId="77777777" w:rsidR="005404E1" w:rsidRPr="00B41A5A" w:rsidRDefault="005404E1" w:rsidP="008847E3">
      <w:pPr>
        <w:pStyle w:val="afe"/>
        <w:tabs>
          <w:tab w:val="left" w:pos="709"/>
          <w:tab w:val="left" w:pos="1134"/>
        </w:tabs>
        <w:spacing w:before="120" w:after="120"/>
        <w:ind w:left="709"/>
        <w:jc w:val="both"/>
        <w:rPr>
          <w:rFonts w:ascii="Tahoma" w:hAnsi="Tahoma" w:cs="Tahoma"/>
          <w:b/>
          <w:sz w:val="20"/>
          <w:szCs w:val="20"/>
        </w:rPr>
      </w:pPr>
    </w:p>
    <w:p w14:paraId="40A7E589" w14:textId="39DD1EEA" w:rsidR="00C6345C" w:rsidRPr="00B41A5A" w:rsidRDefault="00C6345C" w:rsidP="008847E3">
      <w:pPr>
        <w:pStyle w:val="afe"/>
        <w:numPr>
          <w:ilvl w:val="1"/>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Кредитор обязуется:</w:t>
      </w:r>
    </w:p>
    <w:p w14:paraId="69BF75EF" w14:textId="58EE81BD"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Предоставить Заемщику Заемные средства в соответствии с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порядке и сроки, установленные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при условии исполнения Заемщиком обязательств,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711C541F" w14:textId="2977D6D0"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Не позднее даты предоставления Заемных средств направить (передать) Заемщику График платежей, а также предоставлять График платежей в порядке и в сроки, предусмотренные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66D42497" w14:textId="7C113E58"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передачи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(Закладной) новому кредитору/ владельцу Закладной письменно уведомить об этом Заемщика</w:t>
      </w:r>
      <w:r w:rsidR="00D13FC5" w:rsidRPr="00B41A5A">
        <w:rPr>
          <w:rFonts w:ascii="Tahoma" w:hAnsi="Tahoma" w:cs="Tahoma"/>
          <w:sz w:val="20"/>
          <w:szCs w:val="20"/>
        </w:rPr>
        <w:t xml:space="preserve"> </w:t>
      </w:r>
      <w:r w:rsidR="00BA7C77" w:rsidRPr="00B41A5A">
        <w:rPr>
          <w:rFonts w:ascii="Tahoma" w:hAnsi="Tahoma" w:cs="Tahoma"/>
          <w:bCs/>
          <w:snapToGrid w:val="0"/>
          <w:sz w:val="20"/>
          <w:szCs w:val="20"/>
        </w:rPr>
        <w:t>(</w:t>
      </w:r>
      <w:r w:rsidR="00D13FC5" w:rsidRPr="00B41A5A">
        <w:rPr>
          <w:rFonts w:ascii="Tahoma" w:hAnsi="Tahoma" w:cs="Tahoma"/>
          <w:sz w:val="20"/>
          <w:szCs w:val="20"/>
        </w:rPr>
        <w:t>и Уполномоченный орган</w:t>
      </w:r>
      <w:r w:rsidR="00BA7C77"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Pr>
          <w:rFonts w:ascii="Tahoma" w:hAnsi="Tahoma" w:cs="Tahoma"/>
          <w:sz w:val="20"/>
          <w:szCs w:val="20"/>
        </w:rPr>
        <w:t xml:space="preserve"> в течение 10 (десяти) календарных дней с момента перехода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(Закладной</w:t>
      </w:r>
      <w:r w:rsidR="00C10A49" w:rsidRPr="00B41A5A">
        <w:rPr>
          <w:rFonts w:ascii="Tahoma" w:hAnsi="Tahoma" w:cs="Tahoma"/>
          <w:sz w:val="20"/>
          <w:szCs w:val="20"/>
        </w:rPr>
        <w:t xml:space="preserve"> (при ее наличии)</w:t>
      </w:r>
      <w:r w:rsidRPr="00B41A5A">
        <w:rPr>
          <w:rFonts w:ascii="Tahoma" w:hAnsi="Tahoma" w:cs="Tahoma"/>
          <w:sz w:val="20"/>
          <w:szCs w:val="20"/>
        </w:rPr>
        <w:t xml:space="preserve">) к новому кредитору/ владельцу Закладной </w:t>
      </w:r>
      <w:r w:rsidR="00C10A49" w:rsidRPr="00B41A5A">
        <w:rPr>
          <w:rFonts w:ascii="Tahoma" w:hAnsi="Tahoma" w:cs="Tahoma"/>
          <w:sz w:val="20"/>
          <w:szCs w:val="20"/>
        </w:rPr>
        <w:t xml:space="preserve">(при ее наличии) </w:t>
      </w:r>
      <w:r w:rsidRPr="00B41A5A">
        <w:rPr>
          <w:rFonts w:ascii="Tahoma" w:hAnsi="Tahoma" w:cs="Tahoma"/>
          <w:sz w:val="20"/>
          <w:szCs w:val="20"/>
        </w:rPr>
        <w:t>с указанием реквизитов нового кредитора/ владельца Закладной</w:t>
      </w:r>
      <w:r w:rsidR="00C10A49" w:rsidRPr="00B41A5A">
        <w:rPr>
          <w:rFonts w:ascii="Tahoma" w:hAnsi="Tahoma" w:cs="Tahoma"/>
          <w:sz w:val="20"/>
          <w:szCs w:val="20"/>
        </w:rPr>
        <w:t xml:space="preserve"> (при ее наличии)</w:t>
      </w:r>
      <w:r w:rsidRPr="00B41A5A">
        <w:rPr>
          <w:rFonts w:ascii="Tahoma" w:hAnsi="Tahoma" w:cs="Tahoma"/>
          <w:sz w:val="20"/>
          <w:szCs w:val="20"/>
        </w:rPr>
        <w:t xml:space="preserve">, необходимых для надлежащего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738CB475" w14:textId="3A586713"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прекращения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связи с исполнением Заемщиком своих обязательств в полном объеме осуществить передачу Закладной (при ее наличии) Залогодателю в порядке и в сроки, установленные нормами действующего законодательства Российской Федерации</w:t>
      </w:r>
      <w:r w:rsidR="008F7A30" w:rsidRPr="00B41A5A">
        <w:rPr>
          <w:rFonts w:ascii="Tahoma" w:hAnsi="Tahoma" w:cs="Tahoma"/>
          <w:sz w:val="20"/>
          <w:szCs w:val="20"/>
        </w:rPr>
        <w:t xml:space="preserve"> </w:t>
      </w:r>
      <w:r w:rsidR="00BA7C77" w:rsidRPr="00B41A5A">
        <w:rPr>
          <w:rFonts w:ascii="Tahoma" w:hAnsi="Tahoma" w:cs="Tahoma"/>
          <w:sz w:val="20"/>
          <w:szCs w:val="20"/>
        </w:rPr>
        <w:t>(</w:t>
      </w:r>
      <w:r w:rsidR="0016698A" w:rsidRPr="00B41A5A">
        <w:rPr>
          <w:rFonts w:ascii="Tahoma" w:hAnsi="Tahoma" w:cs="Tahoma"/>
          <w:sz w:val="20"/>
          <w:szCs w:val="20"/>
        </w:rPr>
        <w:t>а в отношении Продукту «Военная ипотека»/ «Семейная ипотека для военнослужащих</w:t>
      </w:r>
      <w:r w:rsidR="003D3D45" w:rsidRPr="00B41A5A">
        <w:rPr>
          <w:rFonts w:ascii="Tahoma" w:hAnsi="Tahoma" w:cs="Tahoma"/>
          <w:sz w:val="20"/>
          <w:szCs w:val="20"/>
        </w:rPr>
        <w:t>»</w:t>
      </w:r>
      <w:r w:rsidR="0016698A" w:rsidRPr="00B41A5A">
        <w:rPr>
          <w:rFonts w:ascii="Tahoma" w:hAnsi="Tahoma" w:cs="Tahoma"/>
          <w:sz w:val="20"/>
          <w:szCs w:val="20"/>
        </w:rPr>
        <w:t>:</w:t>
      </w:r>
      <w:r w:rsidR="00597084" w:rsidRPr="00B41A5A">
        <w:rPr>
          <w:rFonts w:ascii="Tahoma" w:hAnsi="Tahoma" w:cs="Tahoma"/>
          <w:sz w:val="20"/>
          <w:szCs w:val="20"/>
        </w:rPr>
        <w:t xml:space="preserve"> </w:t>
      </w:r>
      <w:r w:rsidR="008F7A30" w:rsidRPr="00B41A5A">
        <w:rPr>
          <w:rFonts w:ascii="Tahoma" w:hAnsi="Tahoma" w:cs="Tahoma"/>
          <w:sz w:val="20"/>
          <w:szCs w:val="20"/>
        </w:rPr>
        <w:t>также осуществить возврат в Уполномоченный орган средств Целевого жилищного займа, оставшихся после списания последнего платежа</w:t>
      </w:r>
      <w:r w:rsidR="00BA7C77" w:rsidRPr="00B41A5A">
        <w:rPr>
          <w:rFonts w:ascii="Tahoma" w:hAnsi="Tahoma" w:cs="Tahoma"/>
          <w:sz w:val="20"/>
          <w:szCs w:val="20"/>
        </w:rPr>
        <w:t>)</w:t>
      </w:r>
      <w:r w:rsidRPr="00B41A5A">
        <w:rPr>
          <w:rFonts w:ascii="Tahoma" w:hAnsi="Tahoma" w:cs="Tahoma"/>
          <w:sz w:val="20"/>
          <w:szCs w:val="20"/>
        </w:rPr>
        <w:t>.</w:t>
      </w:r>
    </w:p>
    <w:p w14:paraId="77F3D327" w14:textId="56DD2FAF"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 основании письменного заявления Заемщика один раз в течение месяца безвозмездно предоставить справку о размере Остатка основного долга, уплаченных процентов за пользование Заемными средствами и штрафных санкций, установленных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5FF879AD" w14:textId="5585B911"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поступления денежных средств по Договорам страхования направить поступившие денежные средства на исполнение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5A60BB16" w14:textId="453B4A6E"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порядке и в сроки, установленные действующим законодательством Российской Федерации, предоставлять Заемщику информацию о ПСК (ПСЗ) и полной сумме, подлежащей выплате Заемщиком, а также перечень и размеры платежей Заемщика, связанных с несоблюдением им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14:paraId="045FE46B" w14:textId="318C519D"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Рассмотреть Требование в порядке и сроки, предусмотренные </w:t>
      </w:r>
      <w:r w:rsidR="00E42E43" w:rsidRPr="00B41A5A">
        <w:rPr>
          <w:rFonts w:ascii="Tahoma" w:hAnsi="Tahoma" w:cs="Tahoma"/>
          <w:sz w:val="20"/>
          <w:szCs w:val="20"/>
        </w:rPr>
        <w:t xml:space="preserve">Законом № </w:t>
      </w:r>
      <w:r w:rsidRPr="00B41A5A">
        <w:rPr>
          <w:rFonts w:ascii="Tahoma" w:hAnsi="Tahoma" w:cs="Tahoma"/>
          <w:sz w:val="20"/>
          <w:szCs w:val="20"/>
        </w:rPr>
        <w:t xml:space="preserve">353-ФЗ. При этом в случае соответствия либо несоответствия Требования </w:t>
      </w:r>
      <w:r w:rsidR="0036688D" w:rsidRPr="00B41A5A">
        <w:rPr>
          <w:rFonts w:ascii="Tahoma" w:hAnsi="Tahoma" w:cs="Tahoma"/>
          <w:sz w:val="20"/>
          <w:szCs w:val="20"/>
        </w:rPr>
        <w:t xml:space="preserve">положениям Закона № </w:t>
      </w:r>
      <w:r w:rsidRPr="00B41A5A">
        <w:rPr>
          <w:rFonts w:ascii="Tahoma" w:hAnsi="Tahoma" w:cs="Tahoma"/>
          <w:sz w:val="20"/>
          <w:szCs w:val="20"/>
        </w:rPr>
        <w:t xml:space="preserve">353-ФЗ уведомить Заемщика об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соответствии с Требованием/ сообщить об отказе в удовлетворении Требования соответственно, направив Заемщику уведомление одним из следующих способов:</w:t>
      </w:r>
    </w:p>
    <w:p w14:paraId="6DCA9E6E"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Calibri" w:hAnsi="Tahoma" w:cs="Tahoma"/>
          <w:sz w:val="20"/>
          <w:szCs w:val="20"/>
          <w:lang w:eastAsia="ru-RU"/>
        </w:rPr>
        <w:t xml:space="preserve">в </w:t>
      </w:r>
      <w:r w:rsidRPr="00B41A5A">
        <w:rPr>
          <w:rFonts w:ascii="Tahoma" w:hAnsi="Tahoma" w:cs="Tahoma"/>
          <w:snapToGrid w:val="0"/>
          <w:sz w:val="20"/>
          <w:szCs w:val="20"/>
        </w:rPr>
        <w:t>Личном кабинете заемщика/ Интернет-банке (при наличии технической возможности у Кредитора); либо</w:t>
      </w:r>
    </w:p>
    <w:p w14:paraId="112CDFB2"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w:t>
      </w:r>
    </w:p>
    <w:p w14:paraId="018E5B5A"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 вручения Кредитором соответствующего уведомления под расписку Заемщику в отделении</w:t>
      </w:r>
      <w:r w:rsidRPr="00B41A5A">
        <w:rPr>
          <w:rFonts w:ascii="Tahoma" w:eastAsia="Calibri" w:hAnsi="Tahoma" w:cs="Tahoma"/>
          <w:sz w:val="20"/>
          <w:szCs w:val="20"/>
          <w:lang w:eastAsia="ru-RU"/>
        </w:rPr>
        <w:t xml:space="preserve"> Кредитора, указанном Заемщиком в Требовании. При этом Заемщик обязуется обратиться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D533B33" w14:textId="744757B5"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соответствии с Требованием:</w:t>
      </w:r>
    </w:p>
    <w:p w14:paraId="0D12F384"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обеспечить внесение изменений в регистрационную запись об ипотеке;</w:t>
      </w:r>
    </w:p>
    <w:p w14:paraId="2B14C1AE" w14:textId="6F3ED40C"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z w:val="20"/>
          <w:szCs w:val="20"/>
        </w:rPr>
      </w:pPr>
      <w:r w:rsidRPr="00B41A5A">
        <w:rPr>
          <w:rFonts w:ascii="Tahoma" w:hAnsi="Tahoma" w:cs="Tahoma"/>
          <w:snapToGrid w:val="0"/>
          <w:sz w:val="20"/>
          <w:szCs w:val="20"/>
        </w:rPr>
        <w:t xml:space="preserve">если права Кредитора по </w:t>
      </w:r>
      <w:r w:rsidR="007B2A2D" w:rsidRPr="00B41A5A">
        <w:rPr>
          <w:rFonts w:ascii="Tahoma" w:hAnsi="Tahoma" w:cs="Tahoma"/>
          <w:snapToGrid w:val="0"/>
          <w:sz w:val="20"/>
          <w:szCs w:val="20"/>
        </w:rPr>
        <w:t>Договору о предоставлении денежных средств</w:t>
      </w:r>
      <w:r w:rsidRPr="00B41A5A">
        <w:rPr>
          <w:rFonts w:ascii="Tahoma" w:hAnsi="Tahoma" w:cs="Tahoma"/>
          <w:snapToGrid w:val="0"/>
          <w:sz w:val="20"/>
          <w:szCs w:val="20"/>
        </w:rPr>
        <w:t xml:space="preserve"> были удостоверены Закладной, обеспечить внесение изме</w:t>
      </w:r>
      <w:r w:rsidRPr="00B41A5A">
        <w:rPr>
          <w:rFonts w:ascii="Tahoma" w:hAnsi="Tahoma" w:cs="Tahoma"/>
          <w:sz w:val="20"/>
          <w:szCs w:val="20"/>
        </w:rPr>
        <w:t xml:space="preserve">нений в Закладную в соответствии с </w:t>
      </w:r>
      <w:r w:rsidR="00007B05" w:rsidRPr="00B41A5A">
        <w:rPr>
          <w:rFonts w:ascii="Tahoma" w:hAnsi="Tahoma" w:cs="Tahoma"/>
          <w:sz w:val="20"/>
          <w:szCs w:val="20"/>
        </w:rPr>
        <w:t xml:space="preserve">Законом № </w:t>
      </w:r>
      <w:r w:rsidRPr="00B41A5A">
        <w:rPr>
          <w:rFonts w:ascii="Tahoma" w:hAnsi="Tahoma" w:cs="Tahoma"/>
          <w:sz w:val="20"/>
          <w:szCs w:val="20"/>
        </w:rPr>
        <w:t>102-ФЗ.</w:t>
      </w:r>
    </w:p>
    <w:p w14:paraId="36A88F09" w14:textId="397D0331" w:rsidR="007B0D2B" w:rsidRPr="00B41A5A" w:rsidRDefault="001A5C53" w:rsidP="008847E3">
      <w:pPr>
        <w:pStyle w:val="afe"/>
        <w:numPr>
          <w:ilvl w:val="2"/>
          <w:numId w:val="7"/>
        </w:numPr>
        <w:spacing w:before="120" w:after="120"/>
        <w:ind w:left="709" w:hanging="709"/>
        <w:jc w:val="both"/>
        <w:rPr>
          <w:rFonts w:ascii="Tahoma" w:hAnsi="Tahoma" w:cs="Tahoma"/>
          <w:sz w:val="20"/>
          <w:szCs w:val="20"/>
        </w:rPr>
      </w:pPr>
      <w:bookmarkStart w:id="30" w:name="_Ref25080987"/>
      <w:r w:rsidRPr="00B41A5A">
        <w:rPr>
          <w:rFonts w:ascii="Tahoma" w:hAnsi="Tahoma" w:cs="Tahoma"/>
          <w:b/>
          <w:sz w:val="20"/>
          <w:szCs w:val="20"/>
        </w:rPr>
        <w:t>По продукту «Дальневосточная ипотека»:</w:t>
      </w:r>
      <w:r w:rsidR="007B0D2B" w:rsidRPr="00B41A5A">
        <w:rPr>
          <w:rFonts w:ascii="Tahoma" w:hAnsi="Tahoma" w:cs="Tahoma"/>
          <w:sz w:val="20"/>
          <w:szCs w:val="20"/>
        </w:rPr>
        <w:t xml:space="preserve"> </w:t>
      </w:r>
      <w:r w:rsidR="007B0D2B" w:rsidRPr="00B41A5A">
        <w:rPr>
          <w:rFonts w:ascii="Tahoma" w:eastAsia="Times New Roman" w:hAnsi="Tahoma" w:cs="Tahoma"/>
          <w:sz w:val="20"/>
          <w:szCs w:val="20"/>
        </w:rPr>
        <w:t xml:space="preserve">Уведомить Заемщика </w:t>
      </w:r>
      <w:r w:rsidR="007B0D2B" w:rsidRPr="00B41A5A">
        <w:rPr>
          <w:rFonts w:ascii="Tahoma" w:hAnsi="Tahoma" w:cs="Tahoma"/>
          <w:sz w:val="20"/>
          <w:szCs w:val="20"/>
        </w:rPr>
        <w:t xml:space="preserve">(по телефону, и/или </w:t>
      </w:r>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r w:rsidR="007B0D2B" w:rsidRPr="00B41A5A">
        <w:rPr>
          <w:rFonts w:ascii="Tahoma" w:hAnsi="Tahoma" w:cs="Tahoma"/>
          <w:sz w:val="20"/>
          <w:szCs w:val="20"/>
        </w:rPr>
        <w:t xml:space="preserve">, и/или почтовым отправлением, и/или путем размещения информации в Личном кабинете заемщика/ Интернет-банке, и/или по адресу электронной почты) </w:t>
      </w:r>
      <w:r w:rsidR="007B0D2B" w:rsidRPr="00B41A5A">
        <w:rPr>
          <w:rFonts w:ascii="Tahoma" w:eastAsia="Times New Roman" w:hAnsi="Tahoma" w:cs="Tahoma"/>
          <w:sz w:val="20"/>
          <w:szCs w:val="20"/>
        </w:rPr>
        <w:t xml:space="preserve">о повышении процентной ставки за пользование Суммой заемных средств, поскольку: </w:t>
      </w:r>
    </w:p>
    <w:p w14:paraId="7B8424C2" w14:textId="77777777" w:rsidR="007B0D2B" w:rsidRPr="00B41A5A" w:rsidRDefault="007B0D2B" w:rsidP="008847E3">
      <w:pPr>
        <w:numPr>
          <w:ilvl w:val="1"/>
          <w:numId w:val="39"/>
        </w:numPr>
        <w:tabs>
          <w:tab w:val="clear" w:pos="0"/>
          <w:tab w:val="left" w:pos="709"/>
          <w:tab w:val="num" w:pos="5104"/>
        </w:tabs>
        <w:spacing w:before="120" w:after="120" w:line="240" w:lineRule="auto"/>
        <w:ind w:left="709" w:hanging="425"/>
        <w:jc w:val="both"/>
        <w:rPr>
          <w:rFonts w:ascii="Tahoma" w:hAnsi="Tahoma" w:cs="Tahoma"/>
          <w:b/>
          <w:sz w:val="20"/>
          <w:szCs w:val="20"/>
        </w:rPr>
      </w:pPr>
      <w:r w:rsidRPr="00B41A5A">
        <w:rPr>
          <w:rFonts w:ascii="Tahoma" w:eastAsia="Times New Roman" w:hAnsi="Tahoma" w:cs="Tahoma"/>
          <w:sz w:val="20"/>
          <w:szCs w:val="20"/>
        </w:rPr>
        <w:t xml:space="preserve">Кредитору стало известно, что Заемщик по Программе «Дальневосточная ипотека» и/или иной Заемщик, если это предусмотрено Программой «Дальневосточная ипотека», </w:t>
      </w:r>
      <w:r w:rsidRPr="00B41A5A">
        <w:rPr>
          <w:rFonts w:ascii="Tahoma" w:hAnsi="Tahoma" w:cs="Tahoma"/>
          <w:sz w:val="20"/>
          <w:szCs w:val="20"/>
        </w:rPr>
        <w:t>является (ранее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 и/или</w:t>
      </w:r>
    </w:p>
    <w:p w14:paraId="1783142D" w14:textId="734753CF" w:rsidR="007B0D2B" w:rsidRPr="00B41A5A" w:rsidRDefault="001A5C53" w:rsidP="008847E3">
      <w:pPr>
        <w:numPr>
          <w:ilvl w:val="1"/>
          <w:numId w:val="39"/>
        </w:numPr>
        <w:tabs>
          <w:tab w:val="clear" w:pos="0"/>
          <w:tab w:val="left" w:pos="709"/>
          <w:tab w:val="num" w:pos="5104"/>
        </w:tabs>
        <w:spacing w:before="120" w:after="120" w:line="240" w:lineRule="auto"/>
        <w:ind w:left="709" w:hanging="425"/>
        <w:jc w:val="both"/>
        <w:rPr>
          <w:rFonts w:ascii="Tahoma" w:hAnsi="Tahoma" w:cs="Tahoma"/>
          <w:sz w:val="20"/>
          <w:szCs w:val="20"/>
        </w:rPr>
      </w:pPr>
      <w:r w:rsidRPr="00B41A5A">
        <w:rPr>
          <w:rFonts w:ascii="Tahoma" w:hAnsi="Tahoma" w:cs="Tahoma"/>
          <w:b/>
          <w:sz w:val="20"/>
          <w:szCs w:val="20"/>
        </w:rPr>
        <w:t>для Категории «Молодая семья»:</w:t>
      </w:r>
      <w:r w:rsidR="00D56748" w:rsidRPr="00B41A5A">
        <w:rPr>
          <w:rFonts w:ascii="Tahoma" w:eastAsia="Times New Roman" w:hAnsi="Tahoma" w:cs="Tahoma"/>
          <w:sz w:val="20"/>
          <w:szCs w:val="20"/>
        </w:rPr>
        <w:t xml:space="preserve"> </w:t>
      </w:r>
      <w:r w:rsidR="007B0D2B" w:rsidRPr="00B41A5A">
        <w:rPr>
          <w:rFonts w:ascii="Tahoma" w:eastAsia="Times New Roman" w:hAnsi="Tahoma" w:cs="Tahoma"/>
          <w:sz w:val="20"/>
          <w:szCs w:val="20"/>
        </w:rPr>
        <w:t xml:space="preserve">Кредитором с использованием СМЭВ получены сведения о недостоверности данных о месте регистрации, указанных в Информации о регистрационном учете, </w:t>
      </w:r>
    </w:p>
    <w:p w14:paraId="1AA9B2D4" w14:textId="77777777" w:rsidR="007B0D2B" w:rsidRPr="00B41A5A" w:rsidRDefault="007B0D2B" w:rsidP="008847E3">
      <w:pPr>
        <w:pStyle w:val="afe"/>
        <w:tabs>
          <w:tab w:val="left" w:pos="709"/>
        </w:tabs>
        <w:spacing w:before="120" w:after="120"/>
        <w:ind w:left="709"/>
        <w:jc w:val="both"/>
        <w:rPr>
          <w:rFonts w:ascii="Tahoma" w:hAnsi="Tahoma" w:cs="Tahoma"/>
          <w:b/>
          <w:sz w:val="20"/>
          <w:szCs w:val="20"/>
        </w:rPr>
      </w:pPr>
      <w:r w:rsidRPr="00B41A5A">
        <w:rPr>
          <w:rFonts w:ascii="Tahoma" w:eastAsia="Times New Roman" w:hAnsi="Tahoma" w:cs="Tahoma"/>
          <w:sz w:val="20"/>
          <w:szCs w:val="20"/>
        </w:rPr>
        <w:t>в срок не позднее дня, предшествующего дате фактического изменения процентной ставки.</w:t>
      </w:r>
      <w:bookmarkEnd w:id="30"/>
    </w:p>
    <w:p w14:paraId="37A6C651" w14:textId="7494B144" w:rsidR="00B168E9"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heme="minorHAnsi" w:hAnsi="Tahoma" w:cs="Tahoma"/>
          <w:b/>
          <w:sz w:val="20"/>
          <w:szCs w:val="20"/>
          <w:lang w:eastAsia="en-US"/>
        </w:rPr>
        <w:t xml:space="preserve">Применяется в случае принятия Заемщиком обязательства осуществлять Личное страхование (не применимо по </w:t>
      </w:r>
      <w:r w:rsidR="00B71C02" w:rsidRPr="00B41A5A">
        <w:rPr>
          <w:rFonts w:ascii="Tahoma" w:eastAsiaTheme="minorHAnsi" w:hAnsi="Tahoma" w:cs="Tahoma"/>
          <w:b/>
          <w:sz w:val="20"/>
          <w:szCs w:val="20"/>
          <w:lang w:eastAsia="en-US"/>
        </w:rPr>
        <w:t>П</w:t>
      </w:r>
      <w:r w:rsidRPr="00B41A5A">
        <w:rPr>
          <w:rFonts w:ascii="Tahoma" w:eastAsiaTheme="minorHAnsi" w:hAnsi="Tahoma" w:cs="Tahoma"/>
          <w:b/>
          <w:sz w:val="20"/>
          <w:szCs w:val="20"/>
          <w:lang w:eastAsia="en-US"/>
        </w:rPr>
        <w:t xml:space="preserve">родукту </w:t>
      </w:r>
      <w:r w:rsidR="00DA1404" w:rsidRPr="00B41A5A">
        <w:rPr>
          <w:rFonts w:ascii="Tahoma" w:eastAsia="Times New Roman" w:hAnsi="Tahoma" w:cs="Tahoma"/>
          <w:b/>
          <w:bCs/>
          <w:sz w:val="20"/>
          <w:szCs w:val="20"/>
        </w:rPr>
        <w:t>«Семейная ипотека с государственной поддержкой»/</w:t>
      </w:r>
      <w:r w:rsidR="00DA1404" w:rsidRPr="00B41A5A">
        <w:rPr>
          <w:rFonts w:ascii="Tahoma" w:hAnsi="Tahoma" w:cs="Tahoma"/>
          <w:bCs/>
          <w:snapToGrid w:val="0"/>
          <w:color w:val="0000FF"/>
          <w:sz w:val="20"/>
          <w:szCs w:val="20"/>
        </w:rPr>
        <w:t xml:space="preserve"> </w:t>
      </w:r>
      <w:r w:rsidRPr="00B41A5A">
        <w:rPr>
          <w:rFonts w:ascii="Tahoma" w:eastAsiaTheme="minorHAnsi" w:hAnsi="Tahoma" w:cs="Tahoma"/>
          <w:b/>
          <w:sz w:val="20"/>
          <w:szCs w:val="20"/>
          <w:lang w:eastAsia="en-US"/>
        </w:rPr>
        <w:t>«Военная ипотека»/ «Семейная ипотека для военнослужащих»):</w:t>
      </w:r>
      <w:r w:rsidR="00B168E9" w:rsidRPr="00B41A5A">
        <w:rPr>
          <w:rFonts w:ascii="Tahoma" w:eastAsiaTheme="minorHAnsi" w:hAnsi="Tahoma" w:cs="Tahoma"/>
          <w:b/>
          <w:sz w:val="20"/>
          <w:szCs w:val="20"/>
          <w:lang w:eastAsia="en-US"/>
        </w:rPr>
        <w:t xml:space="preserve"> </w:t>
      </w:r>
      <w:r w:rsidR="00B168E9" w:rsidRPr="00B41A5A">
        <w:rPr>
          <w:rFonts w:ascii="Tahoma" w:eastAsia="Times New Roman" w:hAnsi="Tahoma" w:cs="Tahoma"/>
          <w:sz w:val="20"/>
          <w:szCs w:val="20"/>
        </w:rPr>
        <w:t xml:space="preserve">В случае нарушения Заемщиком обязательств по осуществлению Личного страхования по заключенному Договору страхования Кредитор обязуется </w:t>
      </w:r>
      <w:r w:rsidR="00B168E9" w:rsidRPr="00B41A5A">
        <w:rPr>
          <w:rFonts w:ascii="Tahoma" w:hAnsi="Tahoma" w:cs="Tahoma"/>
          <w:sz w:val="20"/>
          <w:szCs w:val="20"/>
        </w:rPr>
        <w:t>уведомить</w:t>
      </w:r>
      <w:r w:rsidR="00B168E9" w:rsidRPr="00B41A5A">
        <w:rPr>
          <w:rFonts w:ascii="Tahoma" w:eastAsia="Times New Roman" w:hAnsi="Tahoma" w:cs="Tahoma"/>
          <w:sz w:val="20"/>
          <w:szCs w:val="20"/>
        </w:rPr>
        <w:t xml:space="preserve"> </w:t>
      </w:r>
      <w:r w:rsidR="00B168E9" w:rsidRPr="00B41A5A">
        <w:rPr>
          <w:rFonts w:ascii="Tahoma" w:hAnsi="Tahoma" w:cs="Tahoma"/>
          <w:sz w:val="20"/>
          <w:szCs w:val="20"/>
        </w:rPr>
        <w:t xml:space="preserve">(по телефону и/или </w:t>
      </w:r>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r w:rsidR="00B168E9" w:rsidRPr="00B41A5A">
        <w:rPr>
          <w:rFonts w:ascii="Tahoma" w:hAnsi="Tahoma" w:cs="Tahoma"/>
          <w:sz w:val="20"/>
          <w:szCs w:val="20"/>
        </w:rPr>
        <w:t xml:space="preserve"> и/или почтовым отправлением и/или иным способом, предусмотренным </w:t>
      </w:r>
      <w:r w:rsidR="007B2A2D" w:rsidRPr="00B41A5A">
        <w:rPr>
          <w:rFonts w:ascii="Tahoma" w:hAnsi="Tahoma" w:cs="Tahoma"/>
          <w:sz w:val="20"/>
          <w:szCs w:val="20"/>
        </w:rPr>
        <w:t>Договором о предоставлении денежных средств</w:t>
      </w:r>
      <w:r w:rsidR="00B168E9" w:rsidRPr="00B41A5A">
        <w:rPr>
          <w:rFonts w:ascii="Tahoma" w:hAnsi="Tahoma" w:cs="Tahoma"/>
          <w:sz w:val="20"/>
          <w:szCs w:val="20"/>
        </w:rPr>
        <w:t xml:space="preserve">) </w:t>
      </w:r>
      <w:r w:rsidR="00B168E9" w:rsidRPr="00B41A5A">
        <w:rPr>
          <w:rFonts w:ascii="Tahoma" w:eastAsia="Times New Roman" w:hAnsi="Tahoma" w:cs="Tahoma"/>
          <w:sz w:val="20"/>
          <w:szCs w:val="20"/>
        </w:rPr>
        <w:t>Заемщика в срок не позднее предпоследнего календарного дня месяца, в котором произошло фактическое увеличение процентной ставки, о Внеплановом пересчете процентной ставки.</w:t>
      </w:r>
    </w:p>
    <w:p w14:paraId="4B83FD22" w14:textId="34C8F1D6" w:rsidR="008F7A30"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heme="minorHAnsi" w:hAnsi="Tahoma" w:cs="Tahoma"/>
          <w:b/>
          <w:sz w:val="20"/>
          <w:szCs w:val="20"/>
          <w:lang w:eastAsia="en-US"/>
        </w:rPr>
        <w:t xml:space="preserve">Применимо </w:t>
      </w:r>
      <w:r w:rsidR="00A010F2" w:rsidRPr="00B41A5A">
        <w:rPr>
          <w:rFonts w:ascii="Tahoma" w:eastAsiaTheme="minorHAnsi" w:hAnsi="Tahoma" w:cs="Tahoma"/>
          <w:b/>
          <w:sz w:val="20"/>
          <w:szCs w:val="20"/>
          <w:lang w:eastAsia="en-US"/>
        </w:rPr>
        <w:t>по</w:t>
      </w:r>
      <w:r w:rsidRPr="00B41A5A">
        <w:rPr>
          <w:rFonts w:ascii="Tahoma" w:eastAsiaTheme="minorHAnsi" w:hAnsi="Tahoma" w:cs="Tahoma"/>
          <w:b/>
          <w:sz w:val="20"/>
          <w:szCs w:val="20"/>
          <w:lang w:eastAsia="en-US"/>
        </w:rPr>
        <w:t xml:space="preserve"> </w:t>
      </w:r>
      <w:r w:rsidR="00A010F2" w:rsidRPr="00B41A5A">
        <w:rPr>
          <w:rFonts w:ascii="Tahoma" w:eastAsiaTheme="minorHAnsi" w:hAnsi="Tahoma" w:cs="Tahoma"/>
          <w:b/>
          <w:sz w:val="20"/>
          <w:szCs w:val="20"/>
          <w:lang w:eastAsia="en-US"/>
        </w:rPr>
        <w:t>О</w:t>
      </w:r>
      <w:r w:rsidRPr="00B41A5A">
        <w:rPr>
          <w:rFonts w:ascii="Tahoma" w:eastAsiaTheme="minorHAnsi" w:hAnsi="Tahoma" w:cs="Tahoma"/>
          <w:b/>
          <w:sz w:val="20"/>
          <w:szCs w:val="20"/>
          <w:lang w:eastAsia="en-US"/>
        </w:rPr>
        <w:t>пции «Переменная ставка»:</w:t>
      </w:r>
      <w:r w:rsidR="008F7A30" w:rsidRPr="00B41A5A">
        <w:rPr>
          <w:rFonts w:ascii="Tahoma" w:eastAsiaTheme="minorHAnsi" w:hAnsi="Tahoma" w:cs="Tahoma"/>
          <w:b/>
          <w:sz w:val="20"/>
          <w:szCs w:val="20"/>
          <w:lang w:eastAsia="en-US"/>
        </w:rPr>
        <w:t xml:space="preserve"> </w:t>
      </w:r>
      <w:r w:rsidR="008F7A30" w:rsidRPr="00B41A5A">
        <w:rPr>
          <w:rFonts w:ascii="Tahoma" w:hAnsi="Tahoma" w:cs="Tahoma"/>
          <w:sz w:val="20"/>
          <w:szCs w:val="20"/>
        </w:rPr>
        <w:t xml:space="preserve">Заключить с Заемщиком дополнительное соглашение к </w:t>
      </w:r>
      <w:r w:rsidR="007B2A2D" w:rsidRPr="00B41A5A">
        <w:rPr>
          <w:rFonts w:ascii="Tahoma" w:hAnsi="Tahoma" w:cs="Tahoma"/>
          <w:sz w:val="20"/>
          <w:szCs w:val="20"/>
        </w:rPr>
        <w:t>Договору о предоставлении денежных средств</w:t>
      </w:r>
      <w:r w:rsidR="008F7A30" w:rsidRPr="00B41A5A">
        <w:rPr>
          <w:rFonts w:ascii="Tahoma" w:hAnsi="Tahoma" w:cs="Tahoma"/>
          <w:sz w:val="20"/>
          <w:szCs w:val="20"/>
        </w:rPr>
        <w:t xml:space="preserve"> о продлении Срока пользования заемными средствами на срок, не превышающий Срок пользования заемными средствами, на основании заявления Заемщика, полученного в соответствии с положениями </w:t>
      </w:r>
      <w:r w:rsidR="007B2A2D" w:rsidRPr="00B41A5A">
        <w:rPr>
          <w:rFonts w:ascii="Tahoma" w:hAnsi="Tahoma" w:cs="Tahoma"/>
          <w:sz w:val="20"/>
          <w:szCs w:val="20"/>
        </w:rPr>
        <w:t>Договора о предоставлении денежных средств</w:t>
      </w:r>
      <w:r w:rsidR="008F7A30" w:rsidRPr="00B41A5A">
        <w:rPr>
          <w:rFonts w:ascii="Tahoma" w:hAnsi="Tahoma" w:cs="Tahoma"/>
          <w:sz w:val="20"/>
          <w:szCs w:val="20"/>
        </w:rPr>
        <w:t xml:space="preserve"> (с соблюдением всех предусмотренных </w:t>
      </w:r>
      <w:r w:rsidR="007B2A2D" w:rsidRPr="00B41A5A">
        <w:rPr>
          <w:rFonts w:ascii="Tahoma" w:hAnsi="Tahoma" w:cs="Tahoma"/>
          <w:sz w:val="20"/>
          <w:szCs w:val="20"/>
        </w:rPr>
        <w:t>Договором о предоставлении денежных средств</w:t>
      </w:r>
      <w:r w:rsidR="008F7A30" w:rsidRPr="00B41A5A">
        <w:rPr>
          <w:rFonts w:ascii="Tahoma" w:hAnsi="Tahoma" w:cs="Tahoma"/>
          <w:sz w:val="20"/>
          <w:szCs w:val="20"/>
        </w:rPr>
        <w:t xml:space="preserve"> условий) о праве Заемщика направить Кредитору заявление о продлении Срока пользования заемными средствами на срок, не превышающий Срок пользования заемными средствами, для заключения дополнительного соглашения.</w:t>
      </w:r>
    </w:p>
    <w:p w14:paraId="6A42FB21" w14:textId="1BF26F98" w:rsidR="001A5C53"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«Военная ипотека»/ «Семейная ипотека для военнослужащих»:</w:t>
      </w:r>
    </w:p>
    <w:p w14:paraId="69ECE799" w14:textId="48227A04" w:rsidR="008F7A30"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До момента получения Уведомления Уполномоченного органа ежегодно до 25 января каждого года, следующего за отчетным, предоставлять в Уполномоченный орган информацию об Остатках основного долга и сроках возврата Заемных средств по форме, согласованной с Уполномоченным органом.</w:t>
      </w:r>
    </w:p>
    <w:p w14:paraId="407DDA6F" w14:textId="609E245F" w:rsidR="008F7A30"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До момента получения Уведомления Уполномоченного органа своевременно уведомлять Уполномоченный орган:</w:t>
      </w:r>
    </w:p>
    <w:p w14:paraId="3731A5D9" w14:textId="77777777" w:rsidR="008F7A30" w:rsidRPr="00B41A5A" w:rsidRDefault="008F7A30" w:rsidP="008847E3">
      <w:pPr>
        <w:pStyle w:val="afe"/>
        <w:numPr>
          <w:ilvl w:val="0"/>
          <w:numId w:val="38"/>
        </w:numPr>
        <w:spacing w:before="120" w:after="120"/>
        <w:ind w:left="709" w:hanging="426"/>
        <w:jc w:val="both"/>
        <w:rPr>
          <w:rFonts w:ascii="Tahoma" w:hAnsi="Tahoma" w:cs="Tahoma"/>
          <w:sz w:val="20"/>
          <w:szCs w:val="20"/>
        </w:rPr>
      </w:pPr>
      <w:r w:rsidRPr="00B41A5A">
        <w:rPr>
          <w:rFonts w:ascii="Tahoma" w:eastAsia="Times New Roman" w:hAnsi="Tahoma" w:cs="Tahoma"/>
          <w:sz w:val="20"/>
          <w:szCs w:val="20"/>
        </w:rPr>
        <w:t>об изменении Графика платежей в течение 10 (десяти) рабочих дней со дня его изменения (за исключением изменения Графика платежей в связи с частичным досрочным погашением Основного долга по причине превышения 1/12 Накопительного взноса в текущем финансовом году над Ежемесячным платежом);</w:t>
      </w:r>
      <w:r w:rsidRPr="00B41A5A" w:rsidDel="005B09F4">
        <w:rPr>
          <w:rStyle w:val="ab"/>
          <w:rFonts w:ascii="Tahoma" w:hAnsi="Tahoma" w:cs="Tahoma"/>
          <w:sz w:val="20"/>
          <w:szCs w:val="20"/>
        </w:rPr>
        <w:t xml:space="preserve"> </w:t>
      </w:r>
    </w:p>
    <w:p w14:paraId="06B4414A" w14:textId="7D87C07A"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заключении дополнительных соглашений и/или приложений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с приложением их заверенных копий в течение 10 (десяти) рабочих дней с даты их заключения;</w:t>
      </w:r>
    </w:p>
    <w:p w14:paraId="4C3963FD" w14:textId="056C47DD"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полном/ частичном досрочном погашении Заемщиком своих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течение 10 (десяти) рабочих дней со дня полного/ частичного досрочного погашения (за исключением частичного досрочного погашения Основного долга по причине превышения 1/12 Накопительного взноса в текущем финансовом году над Ежемесячным платежом);</w:t>
      </w:r>
    </w:p>
    <w:p w14:paraId="50BDABEA" w14:textId="13419051"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неисполнении Заемщиком своих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 течение 10 (десяти) рабочих дней с момента наступления соответствующего события;</w:t>
      </w:r>
    </w:p>
    <w:p w14:paraId="17790308" w14:textId="0405AE52" w:rsidR="008F7A30"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полном исполнении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том числе за счет средств Целевого жилищного займа, и остатке средств Целевого жилищного займа на Счете ЦЖЗ/ счете Кредитора в течение 10 (десяти) рабочих дней со дня полного досрочного погашения;</w:t>
      </w:r>
    </w:p>
    <w:p w14:paraId="63F70E11" w14:textId="77777777" w:rsidR="004E166A" w:rsidRPr="00B41A5A" w:rsidRDefault="008F7A30"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о передаче иному лицу прав по закладной (при ее наличии) в течение 10 (десяти) рабочих дней с даты перехода прав по закладной к новому владельцу закладной с предоставлением сведений, необходимых для надлежащего исполнения обязательств по закладной</w:t>
      </w:r>
      <w:r w:rsidR="004E166A" w:rsidRPr="00B41A5A">
        <w:rPr>
          <w:rFonts w:ascii="Tahoma" w:hAnsi="Tahoma" w:cs="Tahoma"/>
          <w:sz w:val="20"/>
          <w:szCs w:val="20"/>
        </w:rPr>
        <w:t>;</w:t>
      </w:r>
    </w:p>
    <w:p w14:paraId="6962C384" w14:textId="026A6384" w:rsidR="004E166A" w:rsidRPr="00B41A5A" w:rsidRDefault="004E166A"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 xml:space="preserve">о наложении ареста на Счет ЦЖЗ и списании денежных средств со Счета ЦЖЗ по исполнительному документу </w:t>
      </w:r>
      <w:r w:rsidR="00984B38" w:rsidRPr="00B41A5A">
        <w:rPr>
          <w:rFonts w:ascii="Tahoma" w:hAnsi="Tahoma" w:cs="Tahoma"/>
          <w:sz w:val="20"/>
          <w:szCs w:val="20"/>
        </w:rPr>
        <w:t xml:space="preserve">и/или постановлению судебного пристава-исполнителя </w:t>
      </w:r>
      <w:r w:rsidRPr="00B41A5A">
        <w:rPr>
          <w:rFonts w:ascii="Tahoma" w:hAnsi="Tahoma" w:cs="Tahoma"/>
          <w:sz w:val="20"/>
          <w:szCs w:val="20"/>
        </w:rPr>
        <w:t xml:space="preserve">в течение </w:t>
      </w:r>
      <w:r w:rsidR="00984B38" w:rsidRPr="00B41A5A">
        <w:rPr>
          <w:rFonts w:ascii="Tahoma" w:hAnsi="Tahoma" w:cs="Tahoma"/>
          <w:sz w:val="20"/>
          <w:szCs w:val="20"/>
        </w:rPr>
        <w:t>3</w:t>
      </w:r>
      <w:r w:rsidRPr="00B41A5A">
        <w:rPr>
          <w:rFonts w:ascii="Tahoma" w:hAnsi="Tahoma" w:cs="Tahoma"/>
          <w:sz w:val="20"/>
          <w:szCs w:val="20"/>
        </w:rPr>
        <w:t xml:space="preserve"> (</w:t>
      </w:r>
      <w:r w:rsidR="00984B38" w:rsidRPr="00B41A5A">
        <w:rPr>
          <w:rFonts w:ascii="Tahoma" w:hAnsi="Tahoma" w:cs="Tahoma"/>
          <w:sz w:val="20"/>
          <w:szCs w:val="20"/>
        </w:rPr>
        <w:t>трех</w:t>
      </w:r>
      <w:r w:rsidRPr="00B41A5A">
        <w:rPr>
          <w:rFonts w:ascii="Tahoma" w:hAnsi="Tahoma" w:cs="Tahoma"/>
          <w:sz w:val="20"/>
          <w:szCs w:val="20"/>
        </w:rPr>
        <w:t xml:space="preserve">) </w:t>
      </w:r>
      <w:r w:rsidR="005C2681" w:rsidRPr="00B41A5A">
        <w:rPr>
          <w:rFonts w:ascii="Tahoma" w:hAnsi="Tahoma" w:cs="Tahoma"/>
          <w:sz w:val="20"/>
          <w:szCs w:val="20"/>
        </w:rPr>
        <w:t xml:space="preserve">календарных </w:t>
      </w:r>
      <w:r w:rsidRPr="00B41A5A">
        <w:rPr>
          <w:rFonts w:ascii="Tahoma" w:hAnsi="Tahoma" w:cs="Tahoma"/>
          <w:sz w:val="20"/>
          <w:szCs w:val="20"/>
        </w:rPr>
        <w:t xml:space="preserve">дней с момента </w:t>
      </w:r>
      <w:r w:rsidR="00984B38" w:rsidRPr="00B41A5A">
        <w:rPr>
          <w:rFonts w:ascii="Tahoma" w:hAnsi="Tahoma" w:cs="Tahoma"/>
          <w:sz w:val="20"/>
          <w:szCs w:val="20"/>
        </w:rPr>
        <w:t xml:space="preserve">получения </w:t>
      </w:r>
      <w:r w:rsidR="00F15911" w:rsidRPr="00B41A5A">
        <w:rPr>
          <w:rFonts w:ascii="Tahoma" w:hAnsi="Tahoma" w:cs="Tahoma"/>
          <w:sz w:val="20"/>
          <w:szCs w:val="20"/>
        </w:rPr>
        <w:t>Кредитором</w:t>
      </w:r>
      <w:r w:rsidR="00984B38" w:rsidRPr="00B41A5A">
        <w:rPr>
          <w:rFonts w:ascii="Tahoma" w:hAnsi="Tahoma" w:cs="Tahoma"/>
          <w:sz w:val="20"/>
          <w:szCs w:val="20"/>
        </w:rPr>
        <w:t xml:space="preserve"> указанных документов с указанием территориального подразделения судебных приставов-исполнителей, номера исполнительного производства и фамилии, имени, отчества пристава-исполнителя вынесшего постановление либо иного лица, предъявившего исполнительный документ, а также о снятии ареста со Счета ЦЖЗ</w:t>
      </w:r>
      <w:r w:rsidRPr="00B41A5A">
        <w:rPr>
          <w:rFonts w:ascii="Tahoma" w:hAnsi="Tahoma" w:cs="Tahoma"/>
          <w:sz w:val="20"/>
          <w:szCs w:val="20"/>
        </w:rPr>
        <w:t>;</w:t>
      </w:r>
    </w:p>
    <w:p w14:paraId="18760746" w14:textId="0F0F0905" w:rsidR="008F7A30" w:rsidRPr="00B41A5A" w:rsidRDefault="004E166A" w:rsidP="008847E3">
      <w:pPr>
        <w:numPr>
          <w:ilvl w:val="0"/>
          <w:numId w:val="38"/>
        </w:numPr>
        <w:spacing w:before="120" w:after="120" w:line="240" w:lineRule="auto"/>
        <w:ind w:left="709" w:hanging="426"/>
        <w:jc w:val="both"/>
        <w:rPr>
          <w:rFonts w:ascii="Tahoma" w:hAnsi="Tahoma" w:cs="Tahoma"/>
          <w:sz w:val="20"/>
          <w:szCs w:val="20"/>
        </w:rPr>
      </w:pPr>
      <w:r w:rsidRPr="00B41A5A">
        <w:rPr>
          <w:rFonts w:ascii="Tahoma" w:hAnsi="Tahoma" w:cs="Tahoma"/>
          <w:sz w:val="20"/>
          <w:szCs w:val="20"/>
        </w:rPr>
        <w:t>о смене фамилии, имени, отчества Участника НИС (если Кредитор владеет информацией)</w:t>
      </w:r>
      <w:r w:rsidR="008F7A30" w:rsidRPr="00B41A5A">
        <w:rPr>
          <w:rFonts w:ascii="Tahoma" w:hAnsi="Tahoma" w:cs="Tahoma"/>
          <w:sz w:val="20"/>
          <w:szCs w:val="20"/>
        </w:rPr>
        <w:t xml:space="preserve">. </w:t>
      </w:r>
    </w:p>
    <w:p w14:paraId="70E35BEA" w14:textId="250C5D38" w:rsidR="009637F5" w:rsidRPr="00B41A5A" w:rsidRDefault="008F7A30"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Независимо от получения Уведомления Уполномоченного органа, уведомлять Уполномоченный орган о принятии решения об обращении взыскания на Предмет ипотеки не позднее чем за 10 (десять) рабочих дней до дня подачи искового заявления об обращении взыскания с приложением проекта искового заявления</w:t>
      </w:r>
      <w:r w:rsidR="009637F5" w:rsidRPr="00B41A5A">
        <w:rPr>
          <w:rFonts w:ascii="Tahoma" w:hAnsi="Tahoma" w:cs="Tahoma"/>
          <w:sz w:val="20"/>
          <w:szCs w:val="20"/>
        </w:rPr>
        <w:t>.</w:t>
      </w:r>
    </w:p>
    <w:p w14:paraId="52D135B5" w14:textId="2FBFD164"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Не начислять неустойку (пени), не требовать от Заемщика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за счет собственных средств Заемщика, а также не осуществлять списание средств с других счетов Заемщика (в случае, если Кредитором является кредитная организация) в случае несвоевременного перечисления Уполномоченным органом денежных средств, предоставляемых по договору Целевого жилищного займа.</w:t>
      </w:r>
    </w:p>
    <w:p w14:paraId="32CEE0D8" w14:textId="1D6F363B"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Осуществить возврат Уполномоченному органу средств Целевого жилищного займа, перечисленных Уполномоченным органом на Счет ЦЖЗ, в случае непредставления Заемщиком в Уполномоченный орган Документов для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Уполномоченным органом, в течение 3 (трех) месяцев со дня зачисления средств Целевого жилищного займа на Счет ЦЖЗ (в случае, если Кредитором является кредитная организация, в которой открыт Счет ЦЖЗ). Указанный в настоящем пункте срок может быть продлен Кредитором на 3 (три) месяца в порядке, предусмотренном Правилами. Возврат Целевого жилищного займа производится в течение 5 (пяти) рабочих дней после истечения указанного срока.</w:t>
      </w:r>
    </w:p>
    <w:p w14:paraId="16C3B58E" w14:textId="3FD437B7"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Осуществить возврат Уполномоченному органу средств Целевого жилищного займа, перечисленных в счет погашения обязательств Заемщика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на счет Кредитора/ Счет ЦЖЗ, после исключения Заемщика из списков личного состава воинской части в связи с его гибелью или смертью, признанием его в установленном законом порядке безвестно отсутствующим или объявлением его умершим, а также после полного возврата Суммы заемных средств. Указанные денежные средства Кредитор возвращает Уполномоченному органу в течение 5 (пяти) рабочих дней после получения от Уполномоченного органа уведомления об их возврате.</w:t>
      </w:r>
    </w:p>
    <w:p w14:paraId="62EBD43D" w14:textId="30A28AC5"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Осуществить возврат Уполномоченному органу средств Целевого жилищного займа, перечисленных ошибочно на счет Кредитора/ Счет ЦЖЗ, на основании полученного от Уполномоченного органа уведомления о возврате средств Целевого жилищного займа в течение 5 (пяти) рабочих дней после получения от Уполномоченного органа уведомления об их возврате.</w:t>
      </w:r>
    </w:p>
    <w:p w14:paraId="0301D935" w14:textId="66D97E72" w:rsidR="008F7A30"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Осуществить возврат Уполномоченному органу средств Целевого жилищного займа в случае расторжения Договора приобретения (в случае, если Кредитором является кредитная организация) в течение 5 (пяти) рабочих дней со дня поступления денежных средств по Договору приобретения от Продавца на Счет ЦЖЗ</w:t>
      </w:r>
      <w:r w:rsidR="008F7A30" w:rsidRPr="00B41A5A">
        <w:rPr>
          <w:rFonts w:ascii="Tahoma" w:hAnsi="Tahoma" w:cs="Tahoma"/>
          <w:sz w:val="20"/>
          <w:szCs w:val="20"/>
        </w:rPr>
        <w:t>.</w:t>
      </w:r>
    </w:p>
    <w:p w14:paraId="6EDEA39D" w14:textId="3E9009E0" w:rsidR="009637F5" w:rsidRPr="00B41A5A" w:rsidRDefault="009637F5" w:rsidP="008847E3">
      <w:pPr>
        <w:pStyle w:val="afe"/>
        <w:numPr>
          <w:ilvl w:val="3"/>
          <w:numId w:val="7"/>
        </w:numPr>
        <w:spacing w:before="120" w:after="120"/>
        <w:ind w:left="709" w:hanging="851"/>
        <w:jc w:val="both"/>
        <w:rPr>
          <w:rFonts w:ascii="Tahoma" w:hAnsi="Tahoma" w:cs="Tahoma"/>
          <w:sz w:val="20"/>
          <w:szCs w:val="20"/>
        </w:rPr>
      </w:pPr>
      <w:r w:rsidRPr="00B41A5A">
        <w:rPr>
          <w:rFonts w:ascii="Tahoma" w:hAnsi="Tahoma" w:cs="Tahoma"/>
          <w:sz w:val="20"/>
          <w:szCs w:val="20"/>
        </w:rPr>
        <w:t xml:space="preserve">Учитывать в счет досрочного возврата Заемных средств средства Целевого жилищного займа, поступающие от Уполномоченного органа на Счет ЦЖЗ или счет Кредитора, превышающие размер Ежемесячного платежа в соответствии с очередностью, установленной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0E7850EC" w14:textId="648753B1"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bookmarkStart w:id="31" w:name="_Ref8488676"/>
      <w:r w:rsidRPr="00B41A5A">
        <w:rPr>
          <w:rFonts w:ascii="Tahoma" w:hAnsi="Tahoma" w:cs="Tahoma"/>
          <w:sz w:val="20"/>
          <w:szCs w:val="20"/>
        </w:rPr>
        <w:t>В случае неосуществления государственной регистрации Договора приобретения в течение 3</w:t>
      </w:r>
      <w:r w:rsidR="00232FE0" w:rsidRPr="00B41A5A">
        <w:rPr>
          <w:rFonts w:ascii="Tahoma" w:hAnsi="Tahoma" w:cs="Tahoma"/>
          <w:sz w:val="20"/>
          <w:szCs w:val="20"/>
        </w:rPr>
        <w:t xml:space="preserve"> </w:t>
      </w:r>
      <w:r w:rsidRPr="00B41A5A">
        <w:rPr>
          <w:rFonts w:ascii="Tahoma" w:hAnsi="Tahoma" w:cs="Tahoma"/>
          <w:sz w:val="20"/>
          <w:szCs w:val="20"/>
        </w:rPr>
        <w:t>(трех) месяцев с даты зачисления на Счет ЦЖЗ средств Целевого жилищного займа, вернуть указанные денежные средства Уполномоченному органу в течение 5</w:t>
      </w:r>
      <w:r w:rsidR="0036688D" w:rsidRPr="00B41A5A">
        <w:rPr>
          <w:rFonts w:ascii="Tahoma" w:hAnsi="Tahoma" w:cs="Tahoma"/>
          <w:sz w:val="20"/>
          <w:szCs w:val="20"/>
        </w:rPr>
        <w:t xml:space="preserve"> </w:t>
      </w:r>
      <w:r w:rsidRPr="00B41A5A">
        <w:rPr>
          <w:rFonts w:ascii="Tahoma" w:hAnsi="Tahoma" w:cs="Tahoma"/>
          <w:sz w:val="20"/>
          <w:szCs w:val="20"/>
        </w:rPr>
        <w:t>(пяти) рабочих дней со дня истечения указанного срока (в случае, если Кредитором является кредитная организация, в которой открыт Счет ЦЖЗ). Указанный в настоящем пункте срок может быть продлен Кредитором по согласованию с Уполномоченным органом в порядке, предусмотренном Правилами.</w:t>
      </w:r>
      <w:bookmarkEnd w:id="31"/>
      <w:r w:rsidRPr="00B41A5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2E829FC0" w14:textId="0DD0FD89"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r w:rsidRPr="00B41A5A">
        <w:rPr>
          <w:rFonts w:ascii="Tahoma" w:hAnsi="Tahoma" w:cs="Tahoma"/>
          <w:sz w:val="20"/>
          <w:szCs w:val="20"/>
        </w:rPr>
        <w:t>В срок не позднее 30</w:t>
      </w:r>
      <w:r w:rsidR="00232FE0" w:rsidRPr="00B41A5A">
        <w:rPr>
          <w:rFonts w:ascii="Tahoma" w:hAnsi="Tahoma" w:cs="Tahoma"/>
          <w:sz w:val="20"/>
          <w:szCs w:val="20"/>
        </w:rPr>
        <w:t xml:space="preserve"> </w:t>
      </w:r>
      <w:r w:rsidRPr="00B41A5A">
        <w:rPr>
          <w:rFonts w:ascii="Tahoma" w:hAnsi="Tahoma" w:cs="Tahoma"/>
          <w:sz w:val="20"/>
          <w:szCs w:val="20"/>
        </w:rPr>
        <w:t xml:space="preserve">(тридцати) календарных дней с даты подачи необходимых документов после ввода в эксплуатацию многоквартирного дома, в котором находится Предмет ипотеки, для государственной регистрации права собственности Залогодателя на Предмет ипотеки и ипотеки Предмета ипотеки в пользу Кредитора и Российской Федерации в лице Уполномоченного органа получить в </w:t>
      </w:r>
      <w:r w:rsidR="00E644A5" w:rsidRPr="00B41A5A">
        <w:rPr>
          <w:rFonts w:ascii="Tahoma" w:hAnsi="Tahoma" w:cs="Tahoma"/>
          <w:sz w:val="20"/>
          <w:szCs w:val="20"/>
        </w:rPr>
        <w:t xml:space="preserve">Регистрирующем </w:t>
      </w:r>
      <w:r w:rsidRPr="00B41A5A">
        <w:rPr>
          <w:rFonts w:ascii="Tahoma" w:hAnsi="Tahoma" w:cs="Tahoma"/>
          <w:sz w:val="20"/>
          <w:szCs w:val="20"/>
        </w:rPr>
        <w:t>органе Закладную на Предмет ипотеки. Обязательства Кредитора, изложенные в настоящем пункте, имеют силу в случае, если Предметом ипотеки являются Права требования.</w:t>
      </w:r>
    </w:p>
    <w:p w14:paraId="6C4D49BD" w14:textId="06986021" w:rsidR="009637F5" w:rsidRPr="00B41A5A" w:rsidRDefault="009637F5" w:rsidP="008847E3">
      <w:pPr>
        <w:pStyle w:val="afe"/>
        <w:numPr>
          <w:ilvl w:val="3"/>
          <w:numId w:val="7"/>
        </w:numPr>
        <w:spacing w:before="120" w:after="120"/>
        <w:ind w:left="709" w:hanging="993"/>
        <w:jc w:val="both"/>
        <w:rPr>
          <w:rFonts w:ascii="Tahoma" w:hAnsi="Tahoma" w:cs="Tahoma"/>
          <w:sz w:val="20"/>
          <w:szCs w:val="20"/>
        </w:rPr>
      </w:pPr>
      <w:bookmarkStart w:id="32" w:name="_Ref8488677"/>
      <w:r w:rsidRPr="00B41A5A">
        <w:rPr>
          <w:rFonts w:ascii="Tahoma" w:hAnsi="Tahoma" w:cs="Tahoma"/>
          <w:sz w:val="20"/>
          <w:szCs w:val="20"/>
        </w:rPr>
        <w:t xml:space="preserve">В день подписания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предоставить Заемщику письменное согласие на последующий залог (ипотеку) Прав требования в пользу Российской Федерации в лице Уполномоченного органа.</w:t>
      </w:r>
      <w:bookmarkEnd w:id="32"/>
      <w:r w:rsidRPr="00B41A5A">
        <w:rPr>
          <w:rFonts w:ascii="Tahoma" w:hAnsi="Tahoma" w:cs="Tahoma"/>
          <w:sz w:val="20"/>
          <w:szCs w:val="20"/>
        </w:rPr>
        <w:t xml:space="preserve"> Обязательства Кредитора, изложенные в настоящем пункте, имеют силу в случае, если Предметом ипотеки являются Права требования.</w:t>
      </w:r>
    </w:p>
    <w:p w14:paraId="04B6C9B0" w14:textId="230F1725" w:rsidR="00F825CD" w:rsidRPr="00B41A5A" w:rsidRDefault="00F825CD" w:rsidP="008847E3">
      <w:pPr>
        <w:pStyle w:val="afe"/>
        <w:numPr>
          <w:ilvl w:val="3"/>
          <w:numId w:val="7"/>
        </w:numPr>
        <w:spacing w:before="120" w:after="120"/>
        <w:ind w:left="709" w:hanging="993"/>
        <w:jc w:val="both"/>
        <w:rPr>
          <w:rFonts w:ascii="Tahoma" w:hAnsi="Tahoma" w:cs="Tahoma"/>
          <w:sz w:val="20"/>
          <w:szCs w:val="20"/>
        </w:rPr>
      </w:pPr>
      <w:r w:rsidRPr="00B41A5A">
        <w:rPr>
          <w:rFonts w:ascii="Tahoma" w:hAnsi="Tahoma" w:cs="Tahoma"/>
          <w:sz w:val="20"/>
          <w:szCs w:val="20"/>
        </w:rPr>
        <w:t xml:space="preserve">Кредитор в срок не позднее 10 (десяти) календарных дней с момента получения Уведомления Уполномоченного органа направляет Заемщику (Уполномоченному лицу) уведомление о дальнейшем порядке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565708ED" w14:textId="77777777" w:rsidR="00EE32CA" w:rsidRPr="00B41A5A" w:rsidRDefault="00EE32CA" w:rsidP="008847E3">
      <w:pPr>
        <w:pStyle w:val="afe"/>
        <w:tabs>
          <w:tab w:val="left" w:pos="709"/>
          <w:tab w:val="left" w:pos="1134"/>
        </w:tabs>
        <w:spacing w:before="120" w:after="120"/>
        <w:ind w:left="709"/>
        <w:jc w:val="both"/>
        <w:rPr>
          <w:rFonts w:ascii="Tahoma" w:hAnsi="Tahoma" w:cs="Tahoma"/>
          <w:b/>
          <w:sz w:val="20"/>
          <w:szCs w:val="20"/>
        </w:rPr>
      </w:pPr>
    </w:p>
    <w:p w14:paraId="63FE4855" w14:textId="6F67BDAA" w:rsidR="00EE32CA" w:rsidRPr="00B41A5A" w:rsidRDefault="00EE32CA" w:rsidP="008847E3">
      <w:pPr>
        <w:pStyle w:val="afe"/>
        <w:numPr>
          <w:ilvl w:val="1"/>
          <w:numId w:val="7"/>
        </w:numPr>
        <w:spacing w:before="120" w:after="120"/>
        <w:ind w:left="709" w:hanging="567"/>
        <w:jc w:val="both"/>
        <w:outlineLvl w:val="0"/>
        <w:rPr>
          <w:rFonts w:ascii="Tahoma" w:hAnsi="Tahoma" w:cs="Tahoma"/>
          <w:b/>
          <w:sz w:val="20"/>
          <w:szCs w:val="20"/>
        </w:rPr>
      </w:pPr>
      <w:r w:rsidRPr="00B41A5A">
        <w:rPr>
          <w:rFonts w:ascii="Tahoma" w:hAnsi="Tahoma" w:cs="Tahoma"/>
          <w:b/>
          <w:sz w:val="20"/>
          <w:szCs w:val="20"/>
        </w:rPr>
        <w:t>Кредитор имеет право:</w:t>
      </w:r>
    </w:p>
    <w:p w14:paraId="2D29D5B9" w14:textId="52131496"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Потребовать полного досрочного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путем предъявления письменного требования о полном досрочном возврате Суммы </w:t>
      </w:r>
      <w:r w:rsidRPr="00B41A5A">
        <w:rPr>
          <w:rFonts w:ascii="Tahoma" w:eastAsia="Times New Roman" w:hAnsi="Tahoma" w:cs="Tahoma"/>
          <w:sz w:val="20"/>
          <w:szCs w:val="20"/>
        </w:rPr>
        <w:t>заемных</w:t>
      </w:r>
      <w:r w:rsidRPr="00B41A5A">
        <w:rPr>
          <w:rFonts w:ascii="Tahoma" w:hAnsi="Tahoma" w:cs="Tahoma"/>
          <w:sz w:val="20"/>
          <w:szCs w:val="20"/>
        </w:rPr>
        <w:t xml:space="preserve"> средств, начисленных в соответствии с условиями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но неуплаченных, процентов и суммы неустойки (при наличии) в следующих случаях:</w:t>
      </w:r>
    </w:p>
    <w:p w14:paraId="38F8E2D0" w14:textId="085E6211"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просрочке осуществления Заемщиком очередного Ежемесячного платежа на срок более чем 30 (тридцать) календарных дней</w:t>
      </w:r>
      <w:r w:rsidR="009637F5" w:rsidRPr="00B41A5A">
        <w:rPr>
          <w:rFonts w:ascii="Tahoma" w:hAnsi="Tahoma" w:cs="Tahoma"/>
          <w:sz w:val="20"/>
          <w:szCs w:val="20"/>
        </w:rPr>
        <w:t xml:space="preserve"> </w:t>
      </w:r>
      <w:r w:rsidR="001A5C53" w:rsidRPr="00B41A5A">
        <w:rPr>
          <w:rFonts w:ascii="Tahoma" w:hAnsi="Tahoma" w:cs="Tahoma"/>
          <w:sz w:val="20"/>
          <w:szCs w:val="20"/>
        </w:rPr>
        <w:t>(</w:t>
      </w:r>
      <w:r w:rsidR="009637F5" w:rsidRPr="00B41A5A">
        <w:rPr>
          <w:rFonts w:ascii="Tahoma" w:hAnsi="Tahoma" w:cs="Tahoma"/>
          <w:sz w:val="20"/>
          <w:szCs w:val="20"/>
        </w:rPr>
        <w:t>за счет собственных средств (начиная с даты получения Кредитором Уведомления Уполномоченного органа)</w:t>
      </w:r>
      <w:r w:rsidR="001A5C53"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Pr>
          <w:rFonts w:ascii="Tahoma" w:hAnsi="Tahoma" w:cs="Tahoma"/>
          <w:sz w:val="20"/>
          <w:szCs w:val="20"/>
        </w:rPr>
        <w:t>;</w:t>
      </w:r>
    </w:p>
    <w:p w14:paraId="3F221FC7" w14:textId="7E59F43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допущении просрочек в исполнении обязательств по внесению Ежемесячных платежей более трех раз в течение 12 (двенадцати) месяцев, предшествующих дате обращения в суд, даже если каждая просрочка незначительна</w:t>
      </w:r>
      <w:r w:rsidR="009637F5" w:rsidRPr="00B41A5A">
        <w:rPr>
          <w:rFonts w:ascii="Tahoma" w:hAnsi="Tahoma" w:cs="Tahoma"/>
          <w:sz w:val="20"/>
          <w:szCs w:val="20"/>
        </w:rPr>
        <w:t xml:space="preserve"> (начиная с даты получения Кредитором Уведомления Уполномоченного органа</w:t>
      </w:r>
      <w:r w:rsidR="001A5C53" w:rsidRPr="00B41A5A">
        <w:rPr>
          <w:rFonts w:ascii="Tahoma" w:hAnsi="Tahoma" w:cs="Tahoma"/>
          <w:sz w:val="20"/>
          <w:szCs w:val="20"/>
        </w:rPr>
        <w:t xml:space="preserve"> - применимо по Продукту «Военная ипотека»/ «Семейная ипотека для военнослужащих»</w:t>
      </w:r>
      <w:r w:rsidR="009637F5" w:rsidRPr="00B41A5A">
        <w:rPr>
          <w:rFonts w:ascii="Tahoma" w:hAnsi="Tahoma" w:cs="Tahoma"/>
          <w:sz w:val="20"/>
          <w:szCs w:val="20"/>
        </w:rPr>
        <w:t>)</w:t>
      </w:r>
      <w:r w:rsidRPr="00B41A5A">
        <w:rPr>
          <w:rFonts w:ascii="Tahoma" w:hAnsi="Tahoma" w:cs="Tahoma"/>
          <w:sz w:val="20"/>
          <w:szCs w:val="20"/>
        </w:rPr>
        <w:t>;</w:t>
      </w:r>
    </w:p>
    <w:p w14:paraId="1B29E372" w14:textId="77777777" w:rsidR="00EE32CA" w:rsidRPr="00B41A5A" w:rsidRDefault="00EE32CA" w:rsidP="008847E3">
      <w:pPr>
        <w:numPr>
          <w:ilvl w:val="3"/>
          <w:numId w:val="3"/>
        </w:numPr>
        <w:spacing w:before="120" w:after="120" w:line="240" w:lineRule="auto"/>
        <w:ind w:left="709" w:hanging="425"/>
        <w:jc w:val="both"/>
        <w:rPr>
          <w:rFonts w:ascii="Tahoma" w:eastAsia="Times New Roman" w:hAnsi="Tahoma" w:cs="Tahoma"/>
          <w:sz w:val="20"/>
          <w:szCs w:val="20"/>
          <w:lang w:eastAsia="ru-RU"/>
        </w:rPr>
      </w:pPr>
      <w:r w:rsidRPr="00B41A5A">
        <w:rPr>
          <w:rFonts w:ascii="Tahoma" w:eastAsia="Times New Roman" w:hAnsi="Tahoma" w:cs="Tahoma"/>
          <w:sz w:val="20"/>
          <w:szCs w:val="20"/>
          <w:lang w:eastAsia="ru-RU"/>
        </w:rPr>
        <w:t xml:space="preserve">при нецелевом использовании Заемных средств, в том числе при отсутствии факта </w:t>
      </w:r>
      <w:r w:rsidRPr="00B41A5A">
        <w:rPr>
          <w:rFonts w:ascii="Tahoma" w:eastAsia="Times New Roman" w:hAnsi="Tahoma" w:cs="Tahoma"/>
          <w:sz w:val="20"/>
          <w:szCs w:val="20"/>
        </w:rPr>
        <w:t xml:space="preserve">государственной </w:t>
      </w:r>
      <w:r w:rsidRPr="00B41A5A">
        <w:rPr>
          <w:rFonts w:ascii="Tahoma" w:eastAsia="Times New Roman" w:hAnsi="Tahoma" w:cs="Tahoma"/>
          <w:sz w:val="20"/>
          <w:szCs w:val="20"/>
          <w:lang w:eastAsia="ru-RU"/>
        </w:rPr>
        <w:t>регистрации ипотеки в пользу Кредитора в течение 6 (шести) месяцев с даты предоставления Заемных средств;</w:t>
      </w:r>
    </w:p>
    <w:p w14:paraId="31075133"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в случае полной или частичной утраты или повреждения Предмета ипотеки/ утраты, уступки или прекращения Предмета ипотеки;</w:t>
      </w:r>
    </w:p>
    <w:p w14:paraId="00C2E1A1"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грубом нарушении правил пользования Предметом ипотеки, его содержания и ремонта, обязанностей принимать меры по сохранности Предмета ипотеки, если такое нарушение создает угрозу утраты или повреждения Предмета ипотеки;</w:t>
      </w:r>
    </w:p>
    <w:p w14:paraId="4F5697A2"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необоснованном отказе Кредитору в проверке Предмета ипотеки;</w:t>
      </w:r>
    </w:p>
    <w:p w14:paraId="4803F9E5"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обнаружении незаявленных обременений на Предмет ипотеки;</w:t>
      </w:r>
    </w:p>
    <w:p w14:paraId="5B96958A"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при неисполнении или ненадлежащем исполнении Заемщиком обязательств по Имущественному страхованию;</w:t>
      </w:r>
    </w:p>
    <w:p w14:paraId="3AF3B6AF" w14:textId="41D5F586"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B41A5A">
        <w:rPr>
          <w:rFonts w:ascii="Tahoma" w:hAnsi="Tahoma" w:cs="Tahoma"/>
          <w:sz w:val="20"/>
          <w:szCs w:val="20"/>
        </w:rPr>
        <w:t>Предмет ипотеки</w:t>
      </w:r>
      <w:r w:rsidRPr="00B41A5A">
        <w:rPr>
          <w:rFonts w:ascii="Tahoma" w:hAnsi="Tahoma" w:cs="Tahoma"/>
          <w:sz w:val="20"/>
          <w:szCs w:val="20"/>
        </w:rPr>
        <w:t>) - в случае прекращения прав требования Залогодателя, являющихся Предметом ипотеки, в связи с переходом указанных прав к третьему лицу, на основании уступки прав требования, решения суда или по иному основанию;</w:t>
      </w:r>
    </w:p>
    <w:p w14:paraId="32B43277" w14:textId="071FB0F9"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 xml:space="preserve">если Предметом ипотеки являются Права требования (до момента оформления права собственности на построенное </w:t>
      </w:r>
      <w:r w:rsidR="00E27B5C" w:rsidRPr="00B41A5A">
        <w:rPr>
          <w:rFonts w:ascii="Tahoma" w:hAnsi="Tahoma" w:cs="Tahoma"/>
          <w:sz w:val="20"/>
          <w:szCs w:val="20"/>
        </w:rPr>
        <w:t>Предмет ипотеки</w:t>
      </w:r>
      <w:r w:rsidRPr="00B41A5A">
        <w:rPr>
          <w:rFonts w:ascii="Tahoma" w:hAnsi="Tahoma" w:cs="Tahoma"/>
          <w:sz w:val="20"/>
          <w:szCs w:val="20"/>
        </w:rPr>
        <w:t xml:space="preserve">) - в случае необоснованного отказа или уклонения Залогодателя от подписания передаточного акта или другого документа о передаче объекта долевого строительства, а также в случае если в течение 3 (трех) месяцев с даты подписания Залогодателем и застройщиком передаточного акта или другого документа о передаче Залогодателю объекта долевого строительства Заемщиком не будет предоставлен документ, подтверждающий государственную регистрацию права собственности на объект долевого строительства и ипотеки построенного </w:t>
      </w:r>
      <w:r w:rsidR="00E27B5C" w:rsidRPr="00B41A5A">
        <w:rPr>
          <w:rFonts w:ascii="Tahoma" w:hAnsi="Tahoma" w:cs="Tahoma"/>
          <w:sz w:val="20"/>
          <w:szCs w:val="20"/>
        </w:rPr>
        <w:t>Предмета ипотеки</w:t>
      </w:r>
      <w:r w:rsidRPr="00B41A5A">
        <w:rPr>
          <w:rFonts w:ascii="Tahoma" w:hAnsi="Tahoma" w:cs="Tahoma"/>
          <w:sz w:val="20"/>
          <w:szCs w:val="20"/>
        </w:rPr>
        <w:t xml:space="preserve"> в силу закона;</w:t>
      </w:r>
    </w:p>
    <w:p w14:paraId="4600BF5E" w14:textId="77777777" w:rsidR="00EE32CA" w:rsidRPr="00B41A5A" w:rsidRDefault="00EE32CA" w:rsidP="008847E3">
      <w:pPr>
        <w:numPr>
          <w:ilvl w:val="3"/>
          <w:numId w:val="3"/>
        </w:numPr>
        <w:spacing w:before="120" w:after="120" w:line="240" w:lineRule="auto"/>
        <w:ind w:left="709" w:hanging="425"/>
        <w:jc w:val="both"/>
        <w:rPr>
          <w:rFonts w:ascii="Tahoma" w:hAnsi="Tahoma" w:cs="Tahoma"/>
          <w:sz w:val="20"/>
          <w:szCs w:val="20"/>
        </w:rPr>
      </w:pPr>
      <w:r w:rsidRPr="00B41A5A">
        <w:rPr>
          <w:rFonts w:ascii="Tahoma" w:hAnsi="Tahoma" w:cs="Tahoma"/>
          <w:sz w:val="20"/>
          <w:szCs w:val="20"/>
        </w:rPr>
        <w:t>в других случаях, предусмотренных действующим законодательством Российской Федерации.</w:t>
      </w:r>
    </w:p>
    <w:p w14:paraId="25BA6592" w14:textId="5CF3B063" w:rsidR="00EE32CA" w:rsidRPr="00B41A5A" w:rsidRDefault="00EE32CA" w:rsidP="008847E3">
      <w:pPr>
        <w:pStyle w:val="afe"/>
        <w:tabs>
          <w:tab w:val="num" w:pos="0"/>
          <w:tab w:val="left" w:pos="1134"/>
        </w:tabs>
        <w:spacing w:before="120" w:after="120"/>
        <w:ind w:left="709"/>
        <w:jc w:val="both"/>
        <w:rPr>
          <w:rFonts w:ascii="Tahoma" w:hAnsi="Tahoma" w:cs="Tahoma"/>
          <w:b/>
          <w:sz w:val="20"/>
          <w:szCs w:val="20"/>
        </w:rPr>
      </w:pPr>
      <w:r w:rsidRPr="00B41A5A">
        <w:rPr>
          <w:rFonts w:ascii="Tahoma" w:hAnsi="Tahoma" w:cs="Tahoma"/>
          <w:sz w:val="20"/>
          <w:szCs w:val="20"/>
        </w:rPr>
        <w:t xml:space="preserve">Обратить взыскание на Предмет ипотеки при неисполнении </w:t>
      </w:r>
      <w:r w:rsidRPr="00B41A5A">
        <w:rPr>
          <w:rFonts w:ascii="Tahoma" w:eastAsia="Times New Roman" w:hAnsi="Tahoma" w:cs="Tahoma"/>
          <w:sz w:val="20"/>
          <w:szCs w:val="20"/>
        </w:rPr>
        <w:t>требований</w:t>
      </w:r>
      <w:r w:rsidRPr="00B41A5A">
        <w:rPr>
          <w:rFonts w:ascii="Tahoma" w:hAnsi="Tahoma" w:cs="Tahoma"/>
          <w:sz w:val="20"/>
          <w:szCs w:val="20"/>
        </w:rPr>
        <w:t xml:space="preserve"> Кредитора</w:t>
      </w:r>
      <w:r w:rsidRPr="00B41A5A">
        <w:rPr>
          <w:rFonts w:ascii="Tahoma" w:eastAsia="Times New Roman" w:hAnsi="Tahoma" w:cs="Tahoma"/>
          <w:sz w:val="20"/>
          <w:szCs w:val="20"/>
        </w:rPr>
        <w:t xml:space="preserve"> </w:t>
      </w:r>
      <w:r w:rsidRPr="00B41A5A">
        <w:rPr>
          <w:rFonts w:ascii="Tahoma" w:hAnsi="Tahoma" w:cs="Tahoma"/>
          <w:sz w:val="20"/>
          <w:szCs w:val="20"/>
        </w:rPr>
        <w:t xml:space="preserve">в случаях, установленных в настоящем пункте. </w:t>
      </w:r>
      <w:r w:rsidRPr="00B41A5A">
        <w:rPr>
          <w:rFonts w:ascii="Tahoma" w:eastAsiaTheme="minorHAnsi" w:hAnsi="Tahoma" w:cs="Tahoma"/>
          <w:sz w:val="20"/>
          <w:szCs w:val="20"/>
          <w:lang w:eastAsia="en-US"/>
        </w:rPr>
        <w:t xml:space="preserve">В течение Льготного периода не допускаются предъявление требования о досрочном исполнении обязательства по </w:t>
      </w:r>
      <w:r w:rsidR="007B2A2D" w:rsidRPr="00B41A5A">
        <w:rPr>
          <w:rFonts w:ascii="Tahoma" w:eastAsiaTheme="minorHAnsi" w:hAnsi="Tahoma" w:cs="Tahoma"/>
          <w:sz w:val="20"/>
          <w:szCs w:val="20"/>
          <w:lang w:eastAsia="en-US"/>
        </w:rPr>
        <w:t>Договору о предоставлении денежных средств</w:t>
      </w:r>
      <w:r w:rsidRPr="00B41A5A">
        <w:rPr>
          <w:rFonts w:ascii="Tahoma" w:eastAsiaTheme="minorHAnsi" w:hAnsi="Tahoma" w:cs="Tahoma"/>
          <w:sz w:val="20"/>
          <w:szCs w:val="20"/>
          <w:lang w:eastAsia="en-US"/>
        </w:rPr>
        <w:t xml:space="preserve"> и обращение взыскания на Предмет ипотеки, если иное не предусмотрено </w:t>
      </w:r>
      <w:r w:rsidR="00E42E43" w:rsidRPr="00B41A5A">
        <w:rPr>
          <w:rFonts w:ascii="Tahoma" w:eastAsiaTheme="minorHAnsi" w:hAnsi="Tahoma" w:cs="Tahoma"/>
          <w:sz w:val="20"/>
          <w:szCs w:val="20"/>
          <w:lang w:eastAsia="en-US"/>
        </w:rPr>
        <w:t xml:space="preserve">Законом № </w:t>
      </w:r>
      <w:r w:rsidRPr="00B41A5A">
        <w:rPr>
          <w:rFonts w:ascii="Tahoma" w:eastAsiaTheme="minorHAnsi" w:hAnsi="Tahoma" w:cs="Tahoma"/>
          <w:sz w:val="20"/>
          <w:szCs w:val="20"/>
          <w:lang w:eastAsia="en-US"/>
        </w:rPr>
        <w:t>353-ФЗ.</w:t>
      </w:r>
    </w:p>
    <w:p w14:paraId="345E1367" w14:textId="2B1B8B15"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Проверять целевое использование Заемных средств, в том числе путем запроса информации, необходимой для контроля за целевым использованием Заемных средств, как у Заемщика, так и у любых третьих лиц, владеющих такой информацией.</w:t>
      </w:r>
    </w:p>
    <w:p w14:paraId="181B34E8" w14:textId="3D3EACDB"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Возложить осуществление прав и исполнение обязанностей по </w:t>
      </w:r>
      <w:r w:rsidR="007B2A2D" w:rsidRPr="00B41A5A">
        <w:rPr>
          <w:rFonts w:ascii="Tahoma" w:hAnsi="Tahoma" w:cs="Tahoma"/>
          <w:sz w:val="20"/>
          <w:szCs w:val="20"/>
        </w:rPr>
        <w:t>Договору о предоставлении денежных средств</w:t>
      </w:r>
      <w:r w:rsidR="00E91CA1" w:rsidRPr="00B41A5A">
        <w:rPr>
          <w:rFonts w:ascii="Tahoma" w:hAnsi="Tahoma" w:cs="Tahoma"/>
          <w:sz w:val="20"/>
          <w:szCs w:val="20"/>
        </w:rPr>
        <w:t xml:space="preserve"> на третье лицо – у</w:t>
      </w:r>
      <w:r w:rsidRPr="00B41A5A">
        <w:rPr>
          <w:rFonts w:ascii="Tahoma" w:hAnsi="Tahoma" w:cs="Tahoma"/>
          <w:sz w:val="20"/>
          <w:szCs w:val="20"/>
        </w:rPr>
        <w:t>полномоченного представителя Кредитора.</w:t>
      </w:r>
    </w:p>
    <w:p w14:paraId="66C95DA1" w14:textId="77777777"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Передавать Закладную (при ее наличии) в залог любым третьим лицам.</w:t>
      </w:r>
    </w:p>
    <w:p w14:paraId="5619CFEA" w14:textId="43A0EE54" w:rsidR="00EE32CA" w:rsidRPr="00B41A5A" w:rsidRDefault="00EE32CA"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Запросить у Заемщика документы, подтверждающие в соответствии с законодательством Российской Федерации нахождение Заемщика в трудной жизненной ситуации, а также документы, подтверждающие условие, при наступлении которого у Заемщика возникает право обратиться к Кредитору с</w:t>
      </w:r>
      <w:r w:rsidR="00202695" w:rsidRPr="00B41A5A">
        <w:rPr>
          <w:rFonts w:ascii="Tahoma" w:hAnsi="Tahoma" w:cs="Tahoma"/>
          <w:sz w:val="20"/>
          <w:szCs w:val="20"/>
        </w:rPr>
        <w:t xml:space="preserve"> Требованием, в порядке и сроки, </w:t>
      </w:r>
      <w:r w:rsidRPr="00B41A5A">
        <w:rPr>
          <w:rFonts w:ascii="Tahoma" w:hAnsi="Tahoma" w:cs="Tahoma"/>
          <w:sz w:val="20"/>
          <w:szCs w:val="20"/>
        </w:rPr>
        <w:t xml:space="preserve">предусмотренные </w:t>
      </w:r>
      <w:r w:rsidR="00E42E43" w:rsidRPr="00B41A5A">
        <w:rPr>
          <w:rFonts w:ascii="Tahoma" w:hAnsi="Tahoma" w:cs="Tahoma"/>
          <w:sz w:val="20"/>
          <w:szCs w:val="20"/>
        </w:rPr>
        <w:t xml:space="preserve">Законом № </w:t>
      </w:r>
      <w:r w:rsidRPr="00B41A5A">
        <w:rPr>
          <w:rFonts w:ascii="Tahoma" w:hAnsi="Tahoma" w:cs="Tahoma"/>
          <w:sz w:val="20"/>
          <w:szCs w:val="20"/>
        </w:rPr>
        <w:t xml:space="preserve">353-ФЗ, если иное не предусмотрено </w:t>
      </w:r>
      <w:r w:rsidR="00E42E43" w:rsidRPr="00B41A5A">
        <w:rPr>
          <w:rFonts w:ascii="Tahoma" w:hAnsi="Tahoma" w:cs="Tahoma"/>
          <w:sz w:val="20"/>
          <w:szCs w:val="20"/>
        </w:rPr>
        <w:t xml:space="preserve">Законом № </w:t>
      </w:r>
      <w:r w:rsidRPr="00B41A5A">
        <w:rPr>
          <w:rFonts w:ascii="Tahoma" w:hAnsi="Tahoma" w:cs="Tahoma"/>
          <w:sz w:val="20"/>
          <w:szCs w:val="20"/>
        </w:rPr>
        <w:t>353-ФЗ, направив Заемщику запрос одним из следующих способов:</w:t>
      </w:r>
    </w:p>
    <w:p w14:paraId="374A2976"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в Личном кабинете заемщика/ Интернет-банке (при наличии технической возможности у Кредитора); либо</w:t>
      </w:r>
    </w:p>
    <w:p w14:paraId="33256B76"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путем направления по почте заказным письмом с уведомлением о вручении;</w:t>
      </w:r>
    </w:p>
    <w:p w14:paraId="3D984E4E" w14:textId="77777777" w:rsidR="00EE32CA" w:rsidRPr="00B41A5A" w:rsidRDefault="00EE32CA"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путем вручения Кредитором соответствующего уведомления под расписку Заемщику в отделении Кредитора, указанном Заемщиком в Требовании. При этом Заемщик обязуется обратиться</w:t>
      </w:r>
      <w:r w:rsidRPr="00B41A5A">
        <w:rPr>
          <w:rFonts w:ascii="Tahoma" w:eastAsia="Calibri" w:hAnsi="Tahoma" w:cs="Tahoma"/>
          <w:sz w:val="20"/>
          <w:szCs w:val="20"/>
          <w:lang w:eastAsia="ru-RU"/>
        </w:rPr>
        <w:t xml:space="preserve"> лично в указанное отделение Кредитора в срок не ранее 6 (шестого) и не позднее 10 (десятого) рабочего дня с момента направления Заемщиком Требования Кредитору. </w:t>
      </w:r>
    </w:p>
    <w:p w14:paraId="401D542B" w14:textId="1E3B971F" w:rsidR="009637F5" w:rsidRPr="00B41A5A" w:rsidRDefault="009637F5"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 государственной регистрации права собственности Заемщика на Предмет ипотеки потребовать в установленном законодательством Российской Федерации порядке перевода на себя Прав требования, являющихся Предметом ипотеки, в случае нарушения Заемщиком обязательств, являющихся основанием для Кредитора требовать полного досрочного исполнения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Данный пункт имеет силу в случае, если Предметом ипотеки являются Права требования.</w:t>
      </w:r>
    </w:p>
    <w:p w14:paraId="4FC55B3D" w14:textId="51124D42" w:rsidR="009637F5" w:rsidRPr="00B41A5A" w:rsidRDefault="001A5C5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«Военная ипотека»/ «Семейная ипотека для военнослужащих»:</w:t>
      </w:r>
      <w:r w:rsidR="00E7285D" w:rsidRPr="00B41A5A">
        <w:rPr>
          <w:rFonts w:ascii="Tahoma" w:hAnsi="Tahoma" w:cs="Tahoma"/>
          <w:sz w:val="20"/>
          <w:szCs w:val="20"/>
        </w:rPr>
        <w:t xml:space="preserve"> </w:t>
      </w:r>
      <w:r w:rsidR="009637F5" w:rsidRPr="00B41A5A">
        <w:rPr>
          <w:rFonts w:ascii="Tahoma" w:hAnsi="Tahoma" w:cs="Tahoma"/>
          <w:sz w:val="20"/>
          <w:szCs w:val="20"/>
        </w:rPr>
        <w:t>Передавать св</w:t>
      </w:r>
      <w:r w:rsidR="004F6524" w:rsidRPr="00B41A5A">
        <w:rPr>
          <w:rFonts w:ascii="Tahoma" w:hAnsi="Tahoma" w:cs="Tahoma"/>
          <w:sz w:val="20"/>
          <w:szCs w:val="20"/>
        </w:rPr>
        <w:t xml:space="preserve">едения о Заемщике, определенные </w:t>
      </w:r>
      <w:hyperlink r:id="rId17" w:history="1">
        <w:r w:rsidR="009637F5" w:rsidRPr="00B41A5A">
          <w:rPr>
            <w:rFonts w:ascii="Tahoma" w:hAnsi="Tahoma" w:cs="Tahoma"/>
            <w:sz w:val="20"/>
            <w:szCs w:val="20"/>
          </w:rPr>
          <w:t>ст. 4</w:t>
        </w:r>
      </w:hyperlink>
      <w:r w:rsidR="004F6524" w:rsidRPr="00B41A5A">
        <w:rPr>
          <w:rFonts w:ascii="Tahoma" w:hAnsi="Tahoma" w:cs="Tahoma"/>
          <w:sz w:val="20"/>
          <w:szCs w:val="20"/>
        </w:rPr>
        <w:t xml:space="preserve"> </w:t>
      </w:r>
      <w:r w:rsidR="009637F5" w:rsidRPr="00B41A5A">
        <w:rPr>
          <w:rFonts w:ascii="Tahoma" w:hAnsi="Tahoma" w:cs="Tahoma"/>
          <w:sz w:val="20"/>
          <w:szCs w:val="20"/>
        </w:rPr>
        <w:t xml:space="preserve">Федерального закона от 30.12.2004 № 218-ФЗ «О кредитных историях», в бюро кредитных историй в случае исключения Заемщика из Реестра участников НИС и исполнения им обязательств по </w:t>
      </w:r>
      <w:r w:rsidR="007B2A2D" w:rsidRPr="00B41A5A">
        <w:rPr>
          <w:rFonts w:ascii="Tahoma" w:hAnsi="Tahoma" w:cs="Tahoma"/>
          <w:sz w:val="20"/>
          <w:szCs w:val="20"/>
        </w:rPr>
        <w:t>Договору о предоставлении денежных средств</w:t>
      </w:r>
      <w:r w:rsidR="009637F5" w:rsidRPr="00B41A5A">
        <w:rPr>
          <w:rFonts w:ascii="Tahoma" w:hAnsi="Tahoma" w:cs="Tahoma"/>
          <w:sz w:val="20"/>
          <w:szCs w:val="20"/>
        </w:rPr>
        <w:t xml:space="preserve"> за счет собственных средств.</w:t>
      </w:r>
    </w:p>
    <w:p w14:paraId="5740D507" w14:textId="1DBA4348" w:rsidR="001A5C53" w:rsidRPr="00B41A5A" w:rsidRDefault="001A5C53" w:rsidP="008847E3">
      <w:pPr>
        <w:pStyle w:val="afe"/>
        <w:numPr>
          <w:ilvl w:val="2"/>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AD01AE" w:rsidRPr="00B41A5A">
        <w:rPr>
          <w:rFonts w:ascii="Tahoma" w:hAnsi="Tahoma" w:cs="Tahoma"/>
          <w:sz w:val="20"/>
          <w:szCs w:val="20"/>
        </w:rPr>
        <w:t xml:space="preserve"> </w:t>
      </w:r>
    </w:p>
    <w:p w14:paraId="46F7BE2E" w14:textId="5DA42426" w:rsidR="001A5C53" w:rsidRPr="00B41A5A" w:rsidRDefault="00A010F2"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д</w:t>
      </w:r>
      <w:r w:rsidR="001A5C53" w:rsidRPr="00B41A5A">
        <w:rPr>
          <w:rFonts w:ascii="Tahoma" w:hAnsi="Tahoma" w:cs="Tahoma"/>
          <w:b/>
          <w:sz w:val="20"/>
          <w:szCs w:val="20"/>
        </w:rPr>
        <w:t>ля Категории «Молодая семья»:</w:t>
      </w:r>
    </w:p>
    <w:p w14:paraId="73ED0F75" w14:textId="547671AD" w:rsidR="001A5C53" w:rsidRPr="00B41A5A" w:rsidRDefault="00AD01AE" w:rsidP="008847E3">
      <w:pPr>
        <w:pStyle w:val="afe"/>
        <w:numPr>
          <w:ilvl w:val="0"/>
          <w:numId w:val="52"/>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Направить Заемщику требование о предоставлении Документа регистрационного учета способами, указанными в п. </w:t>
      </w:r>
      <w:r w:rsidRPr="00B41A5A">
        <w:rPr>
          <w:rFonts w:ascii="Tahoma" w:hAnsi="Tahoma" w:cs="Tahoma"/>
          <w:sz w:val="20"/>
          <w:szCs w:val="20"/>
        </w:rPr>
        <w:fldChar w:fldCharType="begin"/>
      </w:r>
      <w:r w:rsidRPr="00B41A5A">
        <w:rPr>
          <w:rFonts w:ascii="Tahoma" w:hAnsi="Tahoma" w:cs="Tahoma"/>
          <w:sz w:val="20"/>
          <w:szCs w:val="20"/>
        </w:rPr>
        <w:instrText xml:space="preserve"> REF _Ref25080987 \r \h  \* MERGEFORMAT </w:instrText>
      </w:r>
      <w:r w:rsidRPr="00B41A5A">
        <w:rPr>
          <w:rFonts w:ascii="Tahoma" w:hAnsi="Tahoma" w:cs="Tahoma"/>
          <w:sz w:val="20"/>
          <w:szCs w:val="20"/>
        </w:rPr>
      </w:r>
      <w:r w:rsidRPr="00B41A5A">
        <w:rPr>
          <w:rFonts w:ascii="Tahoma" w:hAnsi="Tahoma" w:cs="Tahoma"/>
          <w:sz w:val="20"/>
          <w:szCs w:val="20"/>
        </w:rPr>
        <w:fldChar w:fldCharType="separate"/>
      </w:r>
      <w:r w:rsidR="00024646" w:rsidRPr="00B41A5A">
        <w:rPr>
          <w:rFonts w:ascii="Tahoma" w:hAnsi="Tahoma" w:cs="Tahoma"/>
          <w:sz w:val="20"/>
          <w:szCs w:val="20"/>
        </w:rPr>
        <w:t>6.3.10</w:t>
      </w:r>
      <w:r w:rsidRPr="00B41A5A">
        <w:rPr>
          <w:rFonts w:ascii="Tahoma" w:hAnsi="Tahoma" w:cs="Tahoma"/>
          <w:sz w:val="20"/>
          <w:szCs w:val="20"/>
        </w:rPr>
        <w:fldChar w:fldCharType="end"/>
      </w:r>
      <w:r w:rsidRPr="00B41A5A">
        <w:rPr>
          <w:rFonts w:ascii="Tahoma" w:hAnsi="Tahoma" w:cs="Tahoma"/>
          <w:sz w:val="20"/>
          <w:szCs w:val="20"/>
        </w:rPr>
        <w:t xml:space="preserve"> </w:t>
      </w:r>
      <w:r w:rsidR="001A5C53" w:rsidRPr="00B41A5A">
        <w:rPr>
          <w:rFonts w:ascii="Tahoma" w:hAnsi="Tahoma" w:cs="Tahoma"/>
          <w:sz w:val="20"/>
          <w:szCs w:val="20"/>
        </w:rPr>
        <w:t>Общих условий</w:t>
      </w:r>
      <w:r w:rsidRPr="00B41A5A">
        <w:rPr>
          <w:rFonts w:ascii="Tahoma" w:hAnsi="Tahoma" w:cs="Tahoma"/>
          <w:sz w:val="20"/>
          <w:szCs w:val="20"/>
        </w:rPr>
        <w:t xml:space="preserve">. Применительно к направлению сообщения по адресу электронной почты Заемщика требование о предоставлении Документа регистрационного учета считается доставленным Заемщику в дату, зафиксированную почтовым сервером Кредитора в качестве даты отправки. </w:t>
      </w:r>
    </w:p>
    <w:p w14:paraId="43C28877" w14:textId="613C09F1" w:rsidR="00AD01AE" w:rsidRPr="00B41A5A" w:rsidRDefault="00AD01AE" w:rsidP="008847E3">
      <w:pPr>
        <w:pStyle w:val="afe"/>
        <w:numPr>
          <w:ilvl w:val="0"/>
          <w:numId w:val="52"/>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С использованием СМЭВ осуществить проверку действительности сведений о регистрации по месту жительства, указанных в Информации о регистрационном учете. </w:t>
      </w:r>
    </w:p>
    <w:p w14:paraId="18FA26A8" w14:textId="57563B6A" w:rsidR="00AD01AE" w:rsidRPr="00B41A5A" w:rsidRDefault="00E778B6"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при цели кредитования на приобретение под залог приобретаемого Предмета ипотеки в пользу Кредитора, если Предмет ипотеки – строящийся (Права требования):</w:t>
      </w:r>
      <w:r w:rsidR="00AD01AE" w:rsidRPr="00B41A5A">
        <w:rPr>
          <w:rFonts w:ascii="Tahoma" w:hAnsi="Tahoma" w:cs="Tahoma"/>
          <w:sz w:val="20"/>
          <w:szCs w:val="20"/>
        </w:rPr>
        <w:t xml:space="preserve"> Потребовать от Заемщика предоставления кадастрового номера Предмета ипотеки и/или иных сведений, идентифицирующих Предмет ипотеки, для запроса в ЕГРН </w:t>
      </w:r>
      <w:r w:rsidR="00AD01AE" w:rsidRPr="00B41A5A">
        <w:rPr>
          <w:rFonts w:ascii="Tahoma" w:eastAsia="Times New Roman" w:hAnsi="Tahoma" w:cs="Tahoma"/>
          <w:sz w:val="20"/>
          <w:szCs w:val="20"/>
        </w:rPr>
        <w:t xml:space="preserve">информации </w:t>
      </w:r>
      <w:r w:rsidR="00AD01AE"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Предмет ипотеки.</w:t>
      </w:r>
    </w:p>
    <w:p w14:paraId="2A6122C7" w14:textId="6DF9FBC2" w:rsidR="0002453D" w:rsidRPr="00B41A5A" w:rsidRDefault="001A5C53" w:rsidP="008847E3">
      <w:pPr>
        <w:pStyle w:val="afe"/>
        <w:numPr>
          <w:ilvl w:val="3"/>
          <w:numId w:val="7"/>
        </w:numPr>
        <w:tabs>
          <w:tab w:val="left" w:pos="709"/>
        </w:tabs>
        <w:spacing w:before="120" w:after="120"/>
        <w:ind w:left="709" w:hanging="709"/>
        <w:jc w:val="both"/>
        <w:rPr>
          <w:rFonts w:ascii="Tahoma" w:hAnsi="Tahoma" w:cs="Tahoma"/>
          <w:b/>
          <w:sz w:val="20"/>
          <w:szCs w:val="20"/>
        </w:rPr>
      </w:pPr>
      <w:r w:rsidRPr="00B41A5A">
        <w:rPr>
          <w:rFonts w:ascii="Tahoma" w:hAnsi="Tahoma" w:cs="Tahoma"/>
          <w:b/>
          <w:sz w:val="20"/>
          <w:szCs w:val="20"/>
        </w:rPr>
        <w:t>если цель кредитования под залог имеющегося в собственности на дату заключения Договора о предоставлении денежных средств объекта недвижимости в пользу Кредитора - строительство индивидуального жилого дома на Земельном участке ДФО или приобретение Земельного участка ДФО и строительство на нем индивидуального жилого дома:</w:t>
      </w:r>
      <w:r w:rsidR="00E42E43" w:rsidRPr="00B41A5A">
        <w:rPr>
          <w:rFonts w:ascii="Tahoma" w:hAnsi="Tahoma" w:cs="Tahoma"/>
          <w:b/>
          <w:sz w:val="20"/>
          <w:szCs w:val="20"/>
        </w:rPr>
        <w:t xml:space="preserve"> </w:t>
      </w:r>
      <w:r w:rsidR="0002453D" w:rsidRPr="00B41A5A">
        <w:rPr>
          <w:rFonts w:ascii="Tahoma" w:hAnsi="Tahoma" w:cs="Tahoma"/>
          <w:sz w:val="20"/>
          <w:szCs w:val="20"/>
        </w:rPr>
        <w:t>Потребовать от Заемщика предоставления:</w:t>
      </w:r>
    </w:p>
    <w:p w14:paraId="7D2C6FBA" w14:textId="77777777" w:rsidR="0002453D" w:rsidRPr="00B41A5A"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 xml:space="preserve">кадастрового номера Приобретаемой недвижимости и/или иных сведений, идентифицирующих Приобретаемую недвижимость, для запроса в ЕГРН </w:t>
      </w:r>
      <w:r w:rsidRPr="00B41A5A">
        <w:rPr>
          <w:rFonts w:ascii="Tahoma" w:eastAsia="Times New Roman" w:hAnsi="Tahoma" w:cs="Tahoma"/>
          <w:sz w:val="20"/>
          <w:szCs w:val="20"/>
        </w:rPr>
        <w:t xml:space="preserve">информации </w:t>
      </w:r>
      <w:r w:rsidRPr="00B41A5A">
        <w:rPr>
          <w:rFonts w:ascii="Tahoma" w:hAnsi="Tahoma" w:cs="Tahoma"/>
          <w:sz w:val="20"/>
          <w:szCs w:val="20"/>
        </w:rPr>
        <w:t>о государственной регистрации права собственности Заемщика (одного из солидарных заемщиков (если их несколько)) на Приобретаемую недвижимость;</w:t>
      </w:r>
    </w:p>
    <w:p w14:paraId="2CC72177" w14:textId="6E720E55" w:rsidR="0002453D" w:rsidRPr="00B41A5A" w:rsidRDefault="0002453D" w:rsidP="008847E3">
      <w:pPr>
        <w:pStyle w:val="afe"/>
        <w:numPr>
          <w:ilvl w:val="0"/>
          <w:numId w:val="36"/>
        </w:numPr>
        <w:tabs>
          <w:tab w:val="left" w:pos="709"/>
        </w:tabs>
        <w:spacing w:before="120" w:after="120"/>
        <w:ind w:left="709"/>
        <w:jc w:val="both"/>
        <w:rPr>
          <w:rFonts w:ascii="Tahoma" w:hAnsi="Tahoma" w:cs="Tahoma"/>
          <w:sz w:val="20"/>
          <w:szCs w:val="20"/>
        </w:rPr>
      </w:pPr>
      <w:r w:rsidRPr="00B41A5A">
        <w:rPr>
          <w:rFonts w:ascii="Tahoma" w:hAnsi="Tahoma" w:cs="Tahoma"/>
          <w:sz w:val="20"/>
          <w:szCs w:val="20"/>
        </w:rPr>
        <w:t>документов, подтверждающих целевое использование Заемных средств.</w:t>
      </w:r>
    </w:p>
    <w:p w14:paraId="289CCBD1" w14:textId="77777777" w:rsidR="003D3D45" w:rsidRPr="00B41A5A" w:rsidRDefault="003D3D45" w:rsidP="003D3D45">
      <w:pPr>
        <w:pStyle w:val="afe"/>
        <w:tabs>
          <w:tab w:val="left" w:pos="709"/>
        </w:tabs>
        <w:spacing w:before="120" w:after="120"/>
        <w:ind w:left="709"/>
        <w:jc w:val="both"/>
        <w:rPr>
          <w:rFonts w:ascii="Tahoma" w:hAnsi="Tahoma" w:cs="Tahoma"/>
          <w:sz w:val="20"/>
          <w:szCs w:val="20"/>
        </w:rPr>
      </w:pPr>
    </w:p>
    <w:p w14:paraId="5811022C" w14:textId="013BBF3E" w:rsidR="0033212D" w:rsidRPr="00B41A5A" w:rsidRDefault="00F22A87" w:rsidP="008847E3">
      <w:pPr>
        <w:pStyle w:val="afe"/>
        <w:numPr>
          <w:ilvl w:val="0"/>
          <w:numId w:val="7"/>
        </w:numPr>
        <w:spacing w:before="120" w:after="120"/>
        <w:ind w:left="709" w:hanging="709"/>
        <w:outlineLvl w:val="0"/>
        <w:rPr>
          <w:rFonts w:ascii="Tahoma" w:hAnsi="Tahoma" w:cs="Tahoma"/>
          <w:b/>
          <w:sz w:val="20"/>
          <w:szCs w:val="20"/>
        </w:rPr>
      </w:pPr>
      <w:r w:rsidRPr="00B41A5A">
        <w:rPr>
          <w:rFonts w:ascii="Tahoma" w:hAnsi="Tahoma" w:cs="Tahoma"/>
          <w:b/>
          <w:sz w:val="20"/>
          <w:szCs w:val="20"/>
        </w:rPr>
        <w:t>ОТВЕТСТВЕННОСТЬ СТОРОН</w:t>
      </w:r>
    </w:p>
    <w:p w14:paraId="6350FFA5" w14:textId="77777777"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Заемщик отвечает за неисполнение или ненадлежащее исполнение обязательств по Договору о предоставлении денежных средств всеми своими доходами и всем принадлежащим Заемщику имуществом в соответствии с действующим законодательством Российской Федерации.</w:t>
      </w:r>
    </w:p>
    <w:p w14:paraId="5DBAC08F" w14:textId="723ECAB4" w:rsidR="00DE7198" w:rsidRPr="00B41A5A" w:rsidRDefault="00DE7198"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нарушении сроков </w:t>
      </w:r>
      <w:r w:rsidRPr="00B41A5A">
        <w:rPr>
          <w:rFonts w:ascii="Tahoma" w:eastAsia="Times New Roman" w:hAnsi="Tahoma" w:cs="Tahoma"/>
          <w:sz w:val="20"/>
          <w:szCs w:val="20"/>
        </w:rPr>
        <w:t xml:space="preserve">возврата Заемных средств </w:t>
      </w:r>
      <w:r w:rsidRPr="00B41A5A">
        <w:rPr>
          <w:rFonts w:ascii="Tahoma" w:hAnsi="Tahoma" w:cs="Tahoma"/>
          <w:sz w:val="20"/>
          <w:szCs w:val="20"/>
        </w:rPr>
        <w:t xml:space="preserve">и </w:t>
      </w:r>
      <w:proofErr w:type="gramStart"/>
      <w:r w:rsidRPr="00B41A5A">
        <w:rPr>
          <w:rFonts w:ascii="Tahoma" w:hAnsi="Tahoma" w:cs="Tahoma"/>
          <w:sz w:val="20"/>
          <w:szCs w:val="20"/>
        </w:rPr>
        <w:t>уплаты</w:t>
      </w:r>
      <w:proofErr w:type="gramEnd"/>
      <w:r w:rsidRPr="00B41A5A">
        <w:rPr>
          <w:rFonts w:ascii="Tahoma" w:hAnsi="Tahoma" w:cs="Tahoma"/>
          <w:sz w:val="20"/>
          <w:szCs w:val="20"/>
        </w:rPr>
        <w:t xml:space="preserve"> начисленных за пользование Заемными средствами процентов Кредитор начисляет неустойку в размере, указанном в Индивидуальных условиях.</w:t>
      </w:r>
    </w:p>
    <w:p w14:paraId="46108EC4" w14:textId="77777777" w:rsidR="00117E02"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b/>
          <w:sz w:val="20"/>
          <w:szCs w:val="20"/>
        </w:rPr>
        <w:t>По Продукту «Военная ипотека»/ «Семейная ипотека для военнослужащих»:</w:t>
      </w:r>
    </w:p>
    <w:p w14:paraId="158C70AA" w14:textId="787ADD28" w:rsidR="0033212D" w:rsidRPr="00B41A5A" w:rsidRDefault="0033212D"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Н</w:t>
      </w:r>
      <w:r w:rsidRPr="00B41A5A">
        <w:rPr>
          <w:rFonts w:ascii="Tahoma" w:eastAsia="Times New Roman" w:hAnsi="Tahoma" w:cs="Tahoma"/>
          <w:sz w:val="20"/>
          <w:szCs w:val="20"/>
        </w:rPr>
        <w:t xml:space="preserve">еустойку </w:t>
      </w:r>
      <w:r w:rsidR="00117E02" w:rsidRPr="00B41A5A">
        <w:rPr>
          <w:rFonts w:ascii="Tahoma" w:eastAsia="Times New Roman" w:hAnsi="Tahoma" w:cs="Tahoma"/>
          <w:sz w:val="20"/>
          <w:szCs w:val="20"/>
        </w:rPr>
        <w:t>п</w:t>
      </w:r>
      <w:r w:rsidRPr="00B41A5A">
        <w:rPr>
          <w:rFonts w:ascii="Tahoma" w:hAnsi="Tahoma" w:cs="Tahoma"/>
          <w:sz w:val="20"/>
          <w:szCs w:val="20"/>
        </w:rPr>
        <w:t xml:space="preserve">ри нарушении сроков </w:t>
      </w:r>
      <w:r w:rsidRPr="00B41A5A">
        <w:rPr>
          <w:rFonts w:ascii="Tahoma" w:eastAsia="Times New Roman" w:hAnsi="Tahoma" w:cs="Tahoma"/>
          <w:sz w:val="20"/>
          <w:szCs w:val="20"/>
        </w:rPr>
        <w:t xml:space="preserve">возврата Заемных средств </w:t>
      </w:r>
      <w:r w:rsidRPr="00B41A5A">
        <w:rPr>
          <w:rFonts w:ascii="Tahoma" w:hAnsi="Tahoma" w:cs="Tahoma"/>
          <w:sz w:val="20"/>
          <w:szCs w:val="20"/>
        </w:rPr>
        <w:t xml:space="preserve">и </w:t>
      </w:r>
      <w:proofErr w:type="gramStart"/>
      <w:r w:rsidRPr="00B41A5A">
        <w:rPr>
          <w:rFonts w:ascii="Tahoma" w:hAnsi="Tahoma" w:cs="Tahoma"/>
          <w:sz w:val="20"/>
          <w:szCs w:val="20"/>
        </w:rPr>
        <w:t>уплаты</w:t>
      </w:r>
      <w:proofErr w:type="gramEnd"/>
      <w:r w:rsidRPr="00B41A5A">
        <w:rPr>
          <w:rFonts w:ascii="Tahoma" w:hAnsi="Tahoma" w:cs="Tahoma"/>
          <w:sz w:val="20"/>
          <w:szCs w:val="20"/>
        </w:rPr>
        <w:t xml:space="preserve"> начисленных за пользование Заемными средствами процентов </w:t>
      </w:r>
      <w:r w:rsidRPr="00B41A5A">
        <w:rPr>
          <w:rFonts w:ascii="Tahoma" w:eastAsia="Times New Roman" w:hAnsi="Tahoma" w:cs="Tahoma"/>
          <w:sz w:val="20"/>
          <w:szCs w:val="20"/>
        </w:rPr>
        <w:t>Кредитор начисляет с даты получения Уведомления Уполномоченного органа Кредитор.</w:t>
      </w:r>
    </w:p>
    <w:p w14:paraId="1C8335D4" w14:textId="4201054E" w:rsidR="00117E02" w:rsidRPr="00B41A5A" w:rsidRDefault="00117E02" w:rsidP="008847E3">
      <w:pPr>
        <w:pStyle w:val="afe"/>
        <w:numPr>
          <w:ilvl w:val="2"/>
          <w:numId w:val="7"/>
        </w:numPr>
        <w:spacing w:before="120" w:after="120"/>
        <w:ind w:left="709" w:hanging="709"/>
        <w:jc w:val="both"/>
        <w:rPr>
          <w:rFonts w:ascii="Tahoma" w:hAnsi="Tahoma" w:cs="Tahoma"/>
          <w:sz w:val="20"/>
          <w:szCs w:val="20"/>
        </w:rPr>
      </w:pPr>
      <w:r w:rsidRPr="00B41A5A">
        <w:rPr>
          <w:rFonts w:ascii="Tahoma" w:eastAsia="Times New Roman" w:hAnsi="Tahoma" w:cs="Tahoma"/>
          <w:sz w:val="20"/>
          <w:szCs w:val="20"/>
        </w:rPr>
        <w:t>Неисполнение Уполномоченным органом своих обязательств по Договору целевого жилищного займа по предоставлению денежных средств Заемщику в счет уплаты Ежемесячных платежей в сроки, установленные Договором о предоставлении денежных средств, не является основанием для освобождения Заемщика от исполнения обязательств и ответственности по Договору о предоставлении денежных средств.</w:t>
      </w:r>
    </w:p>
    <w:p w14:paraId="47CAE9E5" w14:textId="77777777"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eastAsia="Times New Roman" w:hAnsi="Tahoma" w:cs="Tahoma"/>
          <w:sz w:val="20"/>
          <w:szCs w:val="20"/>
        </w:rPr>
        <w:t>Заемщик несет ответственность за полноту и правильность внесения в платежные документы всей необходимой для идентификации платежа информации, в том числе указанной Кредитором.</w:t>
      </w:r>
    </w:p>
    <w:p w14:paraId="4E7BE29D" w14:textId="75310691" w:rsidR="0033212D" w:rsidRPr="00B41A5A" w:rsidRDefault="0033212D" w:rsidP="008847E3">
      <w:pPr>
        <w:pStyle w:val="afe"/>
        <w:numPr>
          <w:ilvl w:val="1"/>
          <w:numId w:val="7"/>
        </w:numPr>
        <w:tabs>
          <w:tab w:val="left" w:pos="709"/>
        </w:tabs>
        <w:spacing w:before="120" w:after="120"/>
        <w:ind w:left="709" w:hanging="709"/>
        <w:jc w:val="both"/>
        <w:rPr>
          <w:rFonts w:ascii="Tahoma" w:hAnsi="Tahoma" w:cs="Tahoma"/>
          <w:sz w:val="20"/>
          <w:szCs w:val="20"/>
        </w:rPr>
      </w:pPr>
      <w:r w:rsidRPr="00B41A5A">
        <w:rPr>
          <w:rFonts w:ascii="Tahoma" w:hAnsi="Tahoma" w:cs="Tahoma"/>
          <w:sz w:val="20"/>
          <w:szCs w:val="20"/>
        </w:rPr>
        <w:t>Кредитор гарантирует, что в рамках Договора о предоставлении денежных средств не предусмотрено взимание с Заемщика каких-либо комиссий/ платежей, противоречащих законодательству Российской Федерации, нарушающих права потребителей, либо за действия, не создающие для Заемщика отдельного имущественного блага.</w:t>
      </w:r>
    </w:p>
    <w:p w14:paraId="74D5D94A" w14:textId="77777777" w:rsidR="003D3D45" w:rsidRPr="00B41A5A" w:rsidRDefault="003D3D45" w:rsidP="003D3D45">
      <w:pPr>
        <w:pStyle w:val="afe"/>
        <w:tabs>
          <w:tab w:val="left" w:pos="709"/>
        </w:tabs>
        <w:spacing w:before="120" w:after="120"/>
        <w:ind w:left="709"/>
        <w:jc w:val="both"/>
        <w:rPr>
          <w:rFonts w:ascii="Tahoma" w:hAnsi="Tahoma" w:cs="Tahoma"/>
          <w:sz w:val="20"/>
          <w:szCs w:val="20"/>
        </w:rPr>
      </w:pPr>
    </w:p>
    <w:p w14:paraId="395B406D" w14:textId="6873641C" w:rsidR="00C6345C" w:rsidRPr="00B41A5A" w:rsidRDefault="00F22A87" w:rsidP="008847E3">
      <w:pPr>
        <w:pStyle w:val="afe"/>
        <w:numPr>
          <w:ilvl w:val="0"/>
          <w:numId w:val="7"/>
        </w:numPr>
        <w:spacing w:before="120" w:after="120"/>
        <w:ind w:left="709" w:hanging="709"/>
        <w:jc w:val="both"/>
        <w:outlineLvl w:val="0"/>
        <w:rPr>
          <w:rFonts w:ascii="Tahoma" w:hAnsi="Tahoma" w:cs="Tahoma"/>
          <w:b/>
          <w:sz w:val="20"/>
          <w:szCs w:val="20"/>
        </w:rPr>
      </w:pPr>
      <w:r w:rsidRPr="00B41A5A">
        <w:rPr>
          <w:rFonts w:ascii="Tahoma" w:hAnsi="Tahoma" w:cs="Tahoma"/>
          <w:b/>
          <w:sz w:val="20"/>
          <w:szCs w:val="20"/>
        </w:rPr>
        <w:t>ПРОЧИЕ УСЛОВИЯ</w:t>
      </w:r>
    </w:p>
    <w:p w14:paraId="59B07DA2" w14:textId="77777777" w:rsidR="00A010F2" w:rsidRPr="00B41A5A" w:rsidRDefault="00A010F2"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b/>
          <w:iCs/>
          <w:sz w:val="20"/>
          <w:szCs w:val="20"/>
        </w:rPr>
        <w:t>Применимо по Опции «Переменная ставка»:</w:t>
      </w:r>
    </w:p>
    <w:p w14:paraId="461FC6A2" w14:textId="5E47C475" w:rsidR="00923EF3" w:rsidRPr="00B41A5A" w:rsidRDefault="00923EF3"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После каждого Планового пересчета процентной ставки в срок не позднее 7 (семи) рабочих дней с начала периода кредитования, в течение которого будет применяться новая процентная ставка, Кредитор уведомляет Заемщика о новом значении процентной ставки, направляет Заемщику информацию о ПСК (ПСЗ) и График платежей, рассчитанный исходя из нового значения процентной ставки.</w:t>
      </w:r>
    </w:p>
    <w:p w14:paraId="6935277B" w14:textId="0DE921B8" w:rsidR="00B168E9" w:rsidRPr="00B41A5A" w:rsidRDefault="00B168E9" w:rsidP="008847E3">
      <w:pPr>
        <w:pStyle w:val="afe"/>
        <w:numPr>
          <w:ilvl w:val="2"/>
          <w:numId w:val="7"/>
        </w:numPr>
        <w:spacing w:before="120" w:after="120"/>
        <w:ind w:left="709" w:hanging="709"/>
        <w:jc w:val="both"/>
        <w:rPr>
          <w:rFonts w:ascii="Tahoma" w:hAnsi="Tahoma" w:cs="Tahoma"/>
          <w:sz w:val="20"/>
          <w:szCs w:val="20"/>
        </w:rPr>
      </w:pPr>
      <w:r w:rsidRPr="00B41A5A">
        <w:rPr>
          <w:rFonts w:ascii="Tahoma" w:hAnsi="Tahoma" w:cs="Tahoma"/>
          <w:sz w:val="20"/>
          <w:szCs w:val="20"/>
        </w:rPr>
        <w:t>При</w:t>
      </w:r>
      <w:r w:rsidRPr="00B41A5A">
        <w:rPr>
          <w:rFonts w:ascii="Tahoma" w:eastAsia="Times New Roman" w:hAnsi="Tahoma" w:cs="Tahoma"/>
          <w:sz w:val="20"/>
          <w:szCs w:val="20"/>
        </w:rPr>
        <w:t xml:space="preserve"> проведении Планового </w:t>
      </w:r>
      <w:r w:rsidR="003211EA" w:rsidRPr="00B41A5A">
        <w:rPr>
          <w:rFonts w:ascii="Tahoma" w:eastAsia="Times New Roman" w:hAnsi="Tahoma" w:cs="Tahoma"/>
          <w:sz w:val="20"/>
          <w:szCs w:val="20"/>
        </w:rPr>
        <w:t xml:space="preserve">пересчета </w:t>
      </w:r>
      <w:r w:rsidRPr="00B41A5A">
        <w:rPr>
          <w:rFonts w:ascii="Tahoma" w:eastAsia="Times New Roman" w:hAnsi="Tahoma" w:cs="Tahoma"/>
          <w:sz w:val="20"/>
          <w:szCs w:val="20"/>
        </w:rPr>
        <w:t xml:space="preserve">или Внепланового </w:t>
      </w:r>
      <w:r w:rsidRPr="00B41A5A">
        <w:rPr>
          <w:rFonts w:ascii="Tahoma" w:hAnsi="Tahoma" w:cs="Tahoma"/>
          <w:sz w:val="20"/>
          <w:szCs w:val="20"/>
        </w:rPr>
        <w:t xml:space="preserve">пересчета процентной ставки </w:t>
      </w:r>
      <w:r w:rsidR="003211EA" w:rsidRPr="00B41A5A">
        <w:rPr>
          <w:rFonts w:ascii="Tahoma" w:eastAsiaTheme="minorHAnsi" w:hAnsi="Tahoma" w:cs="Tahoma"/>
          <w:sz w:val="20"/>
          <w:szCs w:val="20"/>
          <w:lang w:eastAsia="en-US"/>
        </w:rPr>
        <w:t xml:space="preserve">(последнее </w:t>
      </w:r>
      <w:r w:rsidR="003211EA" w:rsidRPr="00B41A5A">
        <w:rPr>
          <w:rFonts w:ascii="Tahoma" w:hAnsi="Tahoma" w:cs="Tahoma"/>
          <w:sz w:val="20"/>
          <w:szCs w:val="20"/>
        </w:rPr>
        <w:t xml:space="preserve">применимо в случае наличия в Договоре обязательства Заемщика по заключению Договора личного страхования) </w:t>
      </w:r>
      <w:r w:rsidRPr="00B41A5A">
        <w:rPr>
          <w:rFonts w:ascii="Tahoma" w:hAnsi="Tahoma" w:cs="Tahoma"/>
          <w:sz w:val="20"/>
          <w:szCs w:val="20"/>
        </w:rPr>
        <w:t xml:space="preserve">новая процентная ставка начинает действовать без заключения дополнительных соглашений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и без внесения изменений в Закладную (при ее наличии).</w:t>
      </w:r>
    </w:p>
    <w:p w14:paraId="042A596C" w14:textId="46AA859E" w:rsidR="00312546" w:rsidRPr="00B41A5A" w:rsidRDefault="00312546"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Кредитор не позднее даты предоставления Заемных средств направляет (передает) Заемщику График платежей. В случае получения запроса от Заемщика на формирование нового Графика платежей в результате осуществления Заемщиком частичного досрочного возврата Заемных средств за счет собственных средств Заемщика Кредитор размещает в Личном кабинете заемщика/ Интернет-банке либо подписывает и направляет (передает) Заемщику новый График платежей в уведомительном порядке исходя из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срок до истечения 10 (десяти) рабочих дней с даты соответствующего обращения Заемщика.</w:t>
      </w:r>
    </w:p>
    <w:p w14:paraId="46EA57B1" w14:textId="384F7A81" w:rsidR="002A75BD" w:rsidRPr="00B41A5A" w:rsidRDefault="002A75BD"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изменении процентной ставки в случаях, предусмотренных Договором о предоставлении денежных средств, Кредитор предоставляет Заемщику новый График платежей и информацию о ПСК (ПСЗ) в срок не </w:t>
      </w:r>
      <w:r w:rsidRPr="00B41A5A">
        <w:rPr>
          <w:rFonts w:ascii="Tahoma" w:eastAsia="Times New Roman" w:hAnsi="Tahoma" w:cs="Tahoma"/>
          <w:sz w:val="20"/>
          <w:szCs w:val="20"/>
        </w:rPr>
        <w:t>позднее предпоследнего календарного дня месяца ввода в действие нового значения процентной ставки.</w:t>
      </w:r>
    </w:p>
    <w:p w14:paraId="3782489E" w14:textId="518585F0" w:rsidR="006D55F6" w:rsidRPr="00B41A5A" w:rsidRDefault="006D55F6"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возникновения Просроченного платежа </w:t>
      </w:r>
      <w:r w:rsidR="002102E6" w:rsidRPr="00B41A5A">
        <w:rPr>
          <w:rFonts w:ascii="Tahoma" w:hAnsi="Tahoma" w:cs="Tahoma"/>
          <w:sz w:val="20"/>
          <w:szCs w:val="20"/>
        </w:rPr>
        <w:t>(п</w:t>
      </w:r>
      <w:r w:rsidR="00516DEB" w:rsidRPr="00B41A5A">
        <w:rPr>
          <w:rFonts w:ascii="Tahoma" w:hAnsi="Tahoma" w:cs="Tahoma"/>
          <w:sz w:val="20"/>
          <w:szCs w:val="20"/>
        </w:rPr>
        <w:t>ри наличии Уведомления Уполномоченного органа</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00516DEB" w:rsidRPr="00B41A5A">
        <w:rPr>
          <w:rFonts w:ascii="Tahoma" w:hAnsi="Tahoma" w:cs="Tahoma"/>
          <w:sz w:val="20"/>
          <w:szCs w:val="20"/>
        </w:rPr>
        <w:t xml:space="preserve"> </w:t>
      </w:r>
      <w:r w:rsidRPr="00B41A5A">
        <w:rPr>
          <w:rFonts w:ascii="Tahoma" w:hAnsi="Tahoma" w:cs="Tahoma"/>
          <w:sz w:val="20"/>
          <w:szCs w:val="20"/>
        </w:rPr>
        <w:t xml:space="preserve">Кредитор уведомляет (по телефону и/или </w:t>
      </w:r>
      <w:r w:rsidR="00ED276F" w:rsidRPr="00B41A5A">
        <w:rPr>
          <w:rFonts w:ascii="Tahoma" w:hAnsi="Tahoma" w:cs="Tahoma"/>
          <w:sz w:val="20"/>
          <w:szCs w:val="20"/>
        </w:rPr>
        <w:t>СМС</w:t>
      </w:r>
      <w:r w:rsidR="00ED276F" w:rsidRPr="00B41A5A">
        <w:rPr>
          <w:rFonts w:ascii="Tahoma" w:eastAsia="Times New Roman" w:hAnsi="Tahoma" w:cs="Tahoma"/>
          <w:sz w:val="20"/>
          <w:szCs w:val="20"/>
        </w:rPr>
        <w:t>-сообщением</w:t>
      </w:r>
      <w:r w:rsidRPr="00B41A5A">
        <w:rPr>
          <w:rFonts w:ascii="Tahoma" w:hAnsi="Tahoma" w:cs="Tahoma"/>
          <w:sz w:val="20"/>
          <w:szCs w:val="20"/>
        </w:rPr>
        <w:t xml:space="preserve"> и/или почтовым отправлением) Заемщика об обязанности уплаты помимо Ежемесячного платежа следующих сумм:</w:t>
      </w:r>
    </w:p>
    <w:p w14:paraId="1C289B02" w14:textId="77777777"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Просроченных платежей;</w:t>
      </w:r>
    </w:p>
    <w:p w14:paraId="5CCF6BC0" w14:textId="77777777"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процентов, начисленных на Просроченные платежи в счет возврата Остатка основного долга;</w:t>
      </w:r>
    </w:p>
    <w:p w14:paraId="1C657E4B" w14:textId="77777777" w:rsidR="006D55F6" w:rsidRPr="00B41A5A" w:rsidRDefault="006D55F6" w:rsidP="008847E3">
      <w:pPr>
        <w:pStyle w:val="afe"/>
        <w:numPr>
          <w:ilvl w:val="0"/>
          <w:numId w:val="9"/>
        </w:numPr>
        <w:tabs>
          <w:tab w:val="left" w:pos="0"/>
        </w:tabs>
        <w:spacing w:before="120" w:after="120"/>
        <w:ind w:left="709" w:hanging="425"/>
        <w:jc w:val="both"/>
        <w:rPr>
          <w:rFonts w:ascii="Tahoma" w:hAnsi="Tahoma" w:cs="Tahoma"/>
          <w:sz w:val="20"/>
          <w:szCs w:val="20"/>
        </w:rPr>
      </w:pPr>
      <w:r w:rsidRPr="00B41A5A">
        <w:rPr>
          <w:rFonts w:ascii="Tahoma" w:hAnsi="Tahoma" w:cs="Tahoma"/>
          <w:sz w:val="20"/>
          <w:szCs w:val="20"/>
        </w:rPr>
        <w:t>суммы неустойки (при наличии).</w:t>
      </w:r>
    </w:p>
    <w:p w14:paraId="6C197FD5" w14:textId="77777777" w:rsidR="00F267A5" w:rsidRPr="00B41A5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sz w:val="20"/>
          <w:szCs w:val="20"/>
        </w:rPr>
        <w:t>Исполнение обязательств, предусматривающих направление Заемщиком заявлений/ уведомлений/ сообщений в адрес Кредитора, а также направление Кредитором Заемщику уведомлений/ сообщений/ Графиков платежей может осуществляться посредством размещения соответствующих заявлений/ уведомлений/ сообщений/ Графиков платежей в Личном кабинете заемщика/ Интернет-банке. Стороны пришли к соглашению о том, что заявление/ уведомление/ сообщение/ График платежей, направленные с использованием Личного кабинета заемщика/ Интернет-банка в случаях, указанных в настоящем пункте, а также в иных случаях, когда указанный в настоящем пункте способ обмена информацией признается допустимым законодательством Российской Федерации, считается надлежащим образом направленным и полученным другой Стороной в дату их размещения в Личном кабинете заемщика/ Интернет-банке при условии, что Стороны имеют доступ к такому сервису, кроме случаев, когда Договором о предоставлении денежных средств или действующим законодательством Российской Федерации установлены требования к форме и способу доставки заявления/ уведомления или иного сообщения.</w:t>
      </w:r>
    </w:p>
    <w:p w14:paraId="2949ED64" w14:textId="77777777" w:rsidR="00F267A5" w:rsidRPr="00B41A5A" w:rsidRDefault="00F267A5" w:rsidP="008847E3">
      <w:pPr>
        <w:pStyle w:val="afe"/>
        <w:numPr>
          <w:ilvl w:val="1"/>
          <w:numId w:val="7"/>
        </w:numPr>
        <w:tabs>
          <w:tab w:val="left" w:pos="709"/>
          <w:tab w:val="left" w:pos="1134"/>
        </w:tabs>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изменения адреса для получения корреспонденции, указанного в Договоре о предоставлении денежных средств, и </w:t>
      </w:r>
      <w:proofErr w:type="spellStart"/>
      <w:r w:rsidRPr="00B41A5A">
        <w:rPr>
          <w:rFonts w:ascii="Tahoma" w:hAnsi="Tahoma" w:cs="Tahoma"/>
          <w:sz w:val="20"/>
          <w:szCs w:val="20"/>
        </w:rPr>
        <w:t>неуведомления</w:t>
      </w:r>
      <w:proofErr w:type="spellEnd"/>
      <w:r w:rsidRPr="00B41A5A">
        <w:rPr>
          <w:rFonts w:ascii="Tahoma" w:hAnsi="Tahoma" w:cs="Tahoma"/>
          <w:sz w:val="20"/>
          <w:szCs w:val="20"/>
        </w:rPr>
        <w:t xml:space="preserve"> об этом Кредитора вся корреспонденция, направленная по данному адресу, считается направленной надлежащим образом и полученной Заемщиком в порядке и сроки, установленные Договором о предоставлении денежных средств.</w:t>
      </w:r>
    </w:p>
    <w:p w14:paraId="101C8F32" w14:textId="1424D518" w:rsidR="00F267A5" w:rsidRPr="00B41A5A" w:rsidRDefault="00F267A5" w:rsidP="008847E3">
      <w:pPr>
        <w:pStyle w:val="afe"/>
        <w:spacing w:before="120" w:after="120"/>
        <w:ind w:left="709"/>
        <w:jc w:val="both"/>
        <w:rPr>
          <w:rFonts w:ascii="Tahoma" w:hAnsi="Tahoma" w:cs="Tahoma"/>
          <w:sz w:val="20"/>
          <w:szCs w:val="20"/>
        </w:rPr>
      </w:pPr>
      <w:r w:rsidRPr="00B41A5A">
        <w:rPr>
          <w:rFonts w:ascii="Tahoma" w:hAnsi="Tahoma" w:cs="Tahoma"/>
          <w:sz w:val="20"/>
          <w:szCs w:val="20"/>
        </w:rPr>
        <w:t>Вся корреспонденция в адрес Заемщика, за исключением уведомлений, для которых Договором о предоставлении денежных средств предусмотрен иной способ направления, направляется Кредитором почтовыми отправлениями с уведомлением о доставке либо телеграммой, либо иным доступным Кредитору способом или вручается лично Заемщику, на имя которого открыт Счет. При этом датой получения почтового отправления считается дата, указанная работником почтовой службы в уведомлении о вручении или на копии письма при вручении. В случае неполучения Кредитором уведомления о вручении (в случае почтового отправления уведомления) вследствие отсутствия указанного Заемщика по адресу, указанному в Договоре о предоставлении денежных средств, либо отказа Заемщика в получении корреспонденции в течение 30 (тридцати) календарных дней с момента ее отправления корреспонденция считается полученной Заемщиком по истечении этого срока.</w:t>
      </w:r>
    </w:p>
    <w:p w14:paraId="13674F42" w14:textId="53A90F2E" w:rsidR="002F590C" w:rsidRPr="00B41A5A" w:rsidRDefault="002F590C" w:rsidP="008847E3">
      <w:pPr>
        <w:pStyle w:val="afe"/>
        <w:numPr>
          <w:ilvl w:val="1"/>
          <w:numId w:val="7"/>
        </w:numPr>
        <w:spacing w:before="120" w:after="120"/>
        <w:ind w:left="709" w:hanging="709"/>
        <w:jc w:val="both"/>
        <w:rPr>
          <w:rFonts w:ascii="Tahoma" w:hAnsi="Tahoma" w:cs="Tahoma"/>
          <w:sz w:val="20"/>
          <w:szCs w:val="20"/>
        </w:rPr>
      </w:pPr>
      <w:r w:rsidRPr="00B41A5A" w:rsidDel="009A3155">
        <w:rPr>
          <w:rFonts w:ascii="Tahoma" w:hAnsi="Tahoma" w:cs="Tahoma"/>
          <w:sz w:val="20"/>
          <w:szCs w:val="20"/>
        </w:rPr>
        <w:t>Информация о размере Ежемесячных платежей (а также размерах платежей за Первый</w:t>
      </w:r>
      <w:r w:rsidRPr="00B41A5A">
        <w:rPr>
          <w:rFonts w:ascii="Tahoma" w:hAnsi="Tahoma" w:cs="Tahoma"/>
          <w:sz w:val="20"/>
          <w:szCs w:val="20"/>
        </w:rPr>
        <w:t xml:space="preserve"> </w:t>
      </w:r>
      <w:r w:rsidRPr="00B41A5A">
        <w:rPr>
          <w:rFonts w:ascii="Tahoma" w:eastAsia="Times New Roman" w:hAnsi="Tahoma" w:cs="Tahoma"/>
          <w:sz w:val="20"/>
          <w:szCs w:val="20"/>
        </w:rPr>
        <w:t>процентный</w:t>
      </w:r>
      <w:r w:rsidRPr="00B41A5A">
        <w:rPr>
          <w:rFonts w:ascii="Tahoma" w:hAnsi="Tahoma" w:cs="Tahoma"/>
          <w:sz w:val="20"/>
          <w:szCs w:val="20"/>
        </w:rPr>
        <w:t xml:space="preserve"> период</w:t>
      </w:r>
      <w:r w:rsidR="00480D90" w:rsidRPr="00B41A5A">
        <w:rPr>
          <w:rFonts w:ascii="Tahoma" w:hAnsi="Tahoma" w:cs="Tahoma"/>
          <w:sz w:val="20"/>
          <w:szCs w:val="20"/>
        </w:rPr>
        <w:t xml:space="preserve"> </w:t>
      </w:r>
      <w:r w:rsidR="00347E27" w:rsidRPr="00B41A5A">
        <w:rPr>
          <w:rFonts w:ascii="Tahoma" w:hAnsi="Tahoma" w:cs="Tahoma"/>
          <w:sz w:val="20"/>
          <w:szCs w:val="20"/>
        </w:rPr>
        <w:t>(</w:t>
      </w:r>
      <w:r w:rsidR="00480D90" w:rsidRPr="00B41A5A">
        <w:rPr>
          <w:rFonts w:ascii="Tahoma" w:hAnsi="Tahoma" w:cs="Tahoma"/>
          <w:sz w:val="20"/>
          <w:szCs w:val="20"/>
        </w:rPr>
        <w:t xml:space="preserve">третий (в случае, если по условиям </w:t>
      </w:r>
      <w:r w:rsidR="007B2A2D" w:rsidRPr="00B41A5A">
        <w:rPr>
          <w:rFonts w:ascii="Tahoma" w:hAnsi="Tahoma" w:cs="Tahoma"/>
          <w:sz w:val="20"/>
          <w:szCs w:val="20"/>
        </w:rPr>
        <w:t>Договора о предоставлении денежных средств</w:t>
      </w:r>
      <w:r w:rsidR="00480D90" w:rsidRPr="00B41A5A">
        <w:rPr>
          <w:rFonts w:ascii="Tahoma" w:hAnsi="Tahoma" w:cs="Tahoma"/>
          <w:sz w:val="20"/>
          <w:szCs w:val="20"/>
        </w:rPr>
        <w:t xml:space="preserve"> в третьем Процентном периоде платеж не равен Ежемесячному платежу)</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Pr="00B41A5A" w:rsidDel="009A3155">
        <w:rPr>
          <w:rFonts w:ascii="Tahoma" w:hAnsi="Tahoma" w:cs="Tahoma"/>
          <w:sz w:val="20"/>
          <w:szCs w:val="20"/>
        </w:rPr>
        <w:t xml:space="preserve"> и Последний процентны</w:t>
      </w:r>
      <w:r w:rsidRPr="00B41A5A">
        <w:rPr>
          <w:rFonts w:ascii="Tahoma" w:hAnsi="Tahoma" w:cs="Tahoma"/>
          <w:sz w:val="20"/>
          <w:szCs w:val="20"/>
        </w:rPr>
        <w:t>й</w:t>
      </w:r>
      <w:r w:rsidRPr="00B41A5A" w:rsidDel="009A3155">
        <w:rPr>
          <w:rFonts w:ascii="Tahoma" w:hAnsi="Tahoma" w:cs="Tahoma"/>
          <w:sz w:val="20"/>
          <w:szCs w:val="20"/>
        </w:rPr>
        <w:t xml:space="preserve"> период) указывается в Графике платежей, который предоставляется Кредитором Заемщику </w:t>
      </w:r>
      <w:r w:rsidRPr="00B41A5A">
        <w:rPr>
          <w:rFonts w:ascii="Tahoma" w:hAnsi="Tahoma" w:cs="Tahoma"/>
          <w:sz w:val="20"/>
          <w:szCs w:val="20"/>
        </w:rPr>
        <w:t xml:space="preserve">способами, предусмотренными </w:t>
      </w:r>
      <w:r w:rsidRPr="00B41A5A" w:rsidDel="009A3155">
        <w:rPr>
          <w:rFonts w:ascii="Tahoma" w:hAnsi="Tahoma" w:cs="Tahoma"/>
          <w:sz w:val="20"/>
          <w:szCs w:val="20"/>
        </w:rPr>
        <w:t>Договор</w:t>
      </w:r>
      <w:r w:rsidRPr="00B41A5A">
        <w:rPr>
          <w:rFonts w:ascii="Tahoma" w:hAnsi="Tahoma" w:cs="Tahoma"/>
          <w:sz w:val="20"/>
          <w:szCs w:val="20"/>
        </w:rPr>
        <w:t>ом о предоставлении денежных средств</w:t>
      </w:r>
      <w:r w:rsidRPr="00B41A5A" w:rsidDel="009A3155">
        <w:rPr>
          <w:rFonts w:ascii="Tahoma" w:hAnsi="Tahoma" w:cs="Tahoma"/>
          <w:sz w:val="20"/>
          <w:szCs w:val="20"/>
        </w:rPr>
        <w:t>.</w:t>
      </w:r>
      <w:r w:rsidRPr="00B41A5A">
        <w:rPr>
          <w:rFonts w:ascii="Tahoma" w:hAnsi="Tahoma" w:cs="Tahoma"/>
          <w:sz w:val="20"/>
          <w:szCs w:val="20"/>
        </w:rPr>
        <w:t xml:space="preserve"> В связи с возможностью </w:t>
      </w:r>
      <w:r w:rsidRPr="00B41A5A">
        <w:rPr>
          <w:rFonts w:ascii="Tahoma" w:eastAsia="Times New Roman" w:hAnsi="Tahoma" w:cs="Tahoma"/>
          <w:sz w:val="20"/>
          <w:szCs w:val="20"/>
        </w:rPr>
        <w:t>переносов</w:t>
      </w:r>
      <w:r w:rsidRPr="00B41A5A">
        <w:rPr>
          <w:rFonts w:ascii="Tahoma" w:hAnsi="Tahoma" w:cs="Tahoma"/>
          <w:sz w:val="20"/>
          <w:szCs w:val="20"/>
        </w:rPr>
        <w:t xml:space="preserve"> выходных и/или праздничных дней на будущие годы фактические платежи по исполнению обязательств могут незначительно отличаться от плановых Ежемесячных платежей, указанных в Графике платежей, в части соотношения сумм, направляемых в счет погашения Основного долга, и сумм, направляемых в счет уплаты процентов за пользование Заемными средствами, а также в части размера платежа за Последний процентный период.</w:t>
      </w:r>
    </w:p>
    <w:p w14:paraId="7CC3738F" w14:textId="0E13179D"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Подписывая Договор Заемщик подтверждает, что уведомлен о дополнительных расходах в пользу Кредитора и в пользу третьих лиц, связанных с предоставлением и обслуживанием кредита (займа).</w:t>
      </w:r>
    </w:p>
    <w:p w14:paraId="71351D3F" w14:textId="77777777"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Расчет ПСК (ПСЗ) производится в порядке, установленном действующим законодательством Российской Федерации.</w:t>
      </w:r>
      <w:bookmarkStart w:id="33" w:name="_Ref310804916"/>
    </w:p>
    <w:p w14:paraId="1DAFF419" w14:textId="0EC0436E"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Значение ПСК (ПСЗ) изменяется в течение Срока пользования заемными средствами при изменении условий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влекущих изменение ПСК (ПСЗ) (например, при частичном досрочном возврате Основного долга, изменении условий страхования и страховых тарифов, изменении размера процентной ставки и др.). Новое (уточненное) значение ПСК (ПСЗ) доводится Кредитором до сведения Заемщика в порядке и сроки, установленные действующим законодательством Российской Федерации.</w:t>
      </w:r>
      <w:bookmarkEnd w:id="33"/>
      <w:r w:rsidRPr="00B41A5A">
        <w:rPr>
          <w:rFonts w:ascii="Tahoma" w:hAnsi="Tahoma" w:cs="Tahoma"/>
          <w:sz w:val="20"/>
          <w:szCs w:val="20"/>
        </w:rPr>
        <w:t xml:space="preserve"> </w:t>
      </w:r>
    </w:p>
    <w:p w14:paraId="02342074" w14:textId="77777777"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В случае возникновения необходимости Заемщик по требованию Кредитора обязан незамедлительно осуществить соответствующие действия по подписанию последнего из полученных от Кредитора Графиков платежей и передаче его Кредитору.</w:t>
      </w:r>
    </w:p>
    <w:p w14:paraId="3DF742FB" w14:textId="03D2E966" w:rsidR="006B51E7"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Процедуры государственной регистрации Договора приобретения (при необходимости), ипотеки (при наличии), последующей ипотеки (при наличии), права собственности на </w:t>
      </w:r>
      <w:r w:rsidR="00312546" w:rsidRPr="00B41A5A">
        <w:rPr>
          <w:rFonts w:ascii="Tahoma" w:hAnsi="Tahoma" w:cs="Tahoma"/>
          <w:sz w:val="20"/>
          <w:szCs w:val="20"/>
        </w:rPr>
        <w:t>Предмет ипотеки</w:t>
      </w:r>
      <w:r w:rsidRPr="00B41A5A">
        <w:rPr>
          <w:rFonts w:ascii="Tahoma" w:hAnsi="Tahoma" w:cs="Tahoma"/>
          <w:sz w:val="20"/>
          <w:szCs w:val="20"/>
        </w:rPr>
        <w:t xml:space="preserve">, составления и передачи в </w:t>
      </w:r>
      <w:r w:rsidR="00E644A5" w:rsidRPr="00B41A5A">
        <w:rPr>
          <w:rFonts w:ascii="Tahoma" w:hAnsi="Tahoma" w:cs="Tahoma"/>
          <w:sz w:val="20"/>
          <w:szCs w:val="20"/>
        </w:rPr>
        <w:t xml:space="preserve">Регистрирующий </w:t>
      </w:r>
      <w:r w:rsidRPr="00B41A5A">
        <w:rPr>
          <w:rFonts w:ascii="Tahoma" w:hAnsi="Tahoma" w:cs="Tahoma"/>
          <w:sz w:val="20"/>
          <w:szCs w:val="20"/>
        </w:rPr>
        <w:t xml:space="preserve">орган Закладной (при ее оформлении),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r w:rsidR="007B2A2D" w:rsidRPr="00B41A5A">
        <w:rPr>
          <w:rFonts w:ascii="Tahoma" w:hAnsi="Tahoma" w:cs="Tahoma"/>
          <w:sz w:val="20"/>
          <w:szCs w:val="20"/>
        </w:rPr>
        <w:t xml:space="preserve"> </w:t>
      </w:r>
      <w:r w:rsidRPr="00B41A5A">
        <w:rPr>
          <w:rFonts w:ascii="Tahoma" w:hAnsi="Tahoma" w:cs="Tahoma"/>
          <w:sz w:val="20"/>
          <w:szCs w:val="20"/>
        </w:rPr>
        <w:t xml:space="preserve">копии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платежного документа, подтверждающего предоставление Заемных средств как доказательства заключения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совершения необходимых в соответствии с действующим законодательством Российской Федерации действий в отношении Закладной (при ее наличии), а также выдачи Закладной (при ее оформлении) производятся под контролем Кредитора. </w:t>
      </w:r>
      <w:proofErr w:type="gramStart"/>
      <w:r w:rsidRPr="00B41A5A">
        <w:rPr>
          <w:rFonts w:ascii="Tahoma" w:hAnsi="Tahoma" w:cs="Tahoma"/>
          <w:sz w:val="20"/>
          <w:szCs w:val="20"/>
        </w:rPr>
        <w:t xml:space="preserve">Во исполнение настоящего условия Заемщик принимает личное участие либо через доверенных лиц (включая представителей Кредитора или </w:t>
      </w:r>
      <w:proofErr w:type="spellStart"/>
      <w:r w:rsidRPr="00B41A5A">
        <w:rPr>
          <w:rFonts w:ascii="Tahoma" w:hAnsi="Tahoma" w:cs="Tahoma"/>
          <w:sz w:val="20"/>
          <w:szCs w:val="20"/>
        </w:rPr>
        <w:t>риелторской</w:t>
      </w:r>
      <w:proofErr w:type="spellEnd"/>
      <w:r w:rsidRPr="00B41A5A">
        <w:rPr>
          <w:rFonts w:ascii="Tahoma" w:hAnsi="Tahoma" w:cs="Tahoma"/>
          <w:sz w:val="20"/>
          <w:szCs w:val="20"/>
        </w:rPr>
        <w:t xml:space="preserve"> компании), полномочия которых подтверждены нотариально удостоверенной доверенностью, в процедурах, связанных с передачей на государственную регистрацию указанных документов и регистрацией указанных прав (при необходимости), в месте и во время, назначенные Кредитором по согласованию с </w:t>
      </w:r>
      <w:r w:rsidR="00E644A5" w:rsidRPr="00B41A5A">
        <w:rPr>
          <w:rFonts w:ascii="Tahoma" w:hAnsi="Tahoma" w:cs="Tahoma"/>
          <w:sz w:val="20"/>
          <w:szCs w:val="20"/>
        </w:rPr>
        <w:t xml:space="preserve">Регистрирующий </w:t>
      </w:r>
      <w:r w:rsidRPr="00B41A5A">
        <w:rPr>
          <w:rFonts w:ascii="Tahoma" w:hAnsi="Tahoma" w:cs="Tahoma"/>
          <w:sz w:val="20"/>
          <w:szCs w:val="20"/>
        </w:rPr>
        <w:t>органом.</w:t>
      </w:r>
      <w:proofErr w:type="gramEnd"/>
    </w:p>
    <w:p w14:paraId="1F931703" w14:textId="0ADF352C" w:rsidR="006B51E7" w:rsidRPr="00B41A5A" w:rsidRDefault="006B51E7" w:rsidP="008847E3">
      <w:pPr>
        <w:pStyle w:val="afe"/>
        <w:spacing w:before="120" w:after="120"/>
        <w:ind w:left="709"/>
        <w:jc w:val="both"/>
        <w:rPr>
          <w:rFonts w:ascii="Tahoma" w:hAnsi="Tahoma" w:cs="Tahoma"/>
          <w:sz w:val="20"/>
          <w:szCs w:val="20"/>
        </w:rPr>
      </w:pPr>
      <w:r w:rsidRPr="00B41A5A">
        <w:rPr>
          <w:rFonts w:ascii="Tahoma" w:hAnsi="Tahoma" w:cs="Tahoma"/>
          <w:sz w:val="20"/>
          <w:szCs w:val="20"/>
        </w:rPr>
        <w:t>Если залогодержателем является единый институт развития в жилищной сфере или одна из его организаций, определенных в Федеральном законе от 13.07.2015 №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при подаче заявления о выдаче электронной закладной, заявления о внесении изменений в электронную закладную документы в Регистрирующий орган могут представляться в форме электронных документов либо электронных образов документов, подписанных усиленной квалифицированной подписью залогодержателя - единого института развития в жилищной сфере.</w:t>
      </w:r>
    </w:p>
    <w:p w14:paraId="01616FBA" w14:textId="650F009B"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Настоящим Стороны пришли к соглашению о том, что обязательства Заемщика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не могут быть прекращены путем зачета встречных требований Заемщика к Кредитору и/или к любому из последующих кредиторов (законных владельцев Закладной (при ее наличии))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том числе в случае передачи прав на Закладную (при ее наличии).</w:t>
      </w:r>
    </w:p>
    <w:p w14:paraId="1207D62A" w14:textId="26FF4C83"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возникновении споров между Кредитором и Заемщиком по вопросам исполнения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Стороны примут все меры к их разрешению путем переговоров. Разногласия, по которым Стороны не достигнут договоренности, подлежат рассмотрению в судебном порядке в соответствии с действующим законодательством Российской Федерации. Стороны пришли к соглашению о том, что споры по иску Кредитора об обращении взыскания на Предмет ипотеки подлежат рассмотрению судом по месту нахождения Предмета ипотеки.</w:t>
      </w:r>
    </w:p>
    <w:p w14:paraId="51AFC773" w14:textId="427FBBD9"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Договор вступает в силу с даты его подписания и действует до полного исполнения Сторонами договорных обязательств либо по дату вступления в силу соглашения Сторон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случаях в зависимости от того, какая из дат наступит раньше.</w:t>
      </w:r>
    </w:p>
    <w:p w14:paraId="5F8362FA" w14:textId="2AF3B588"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Условия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могут быть изменены только по соглашению Сторон, дополнения и изменения к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должны производиться в письменной форме и подписываться двумя Сторонами, за исключением случаев,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В случае необходимости Заемщик обязан незамедлительно осуществить соответствующие действия по внесению изменений в Закладную (при ее наличии) и иные документы, оформляемые в рамках исполнения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14:paraId="4E78EB09" w14:textId="79958E35"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Договор может быть расторгнут только по соглашению Сторон, за исключением случаев, предусмотренных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w:t>
      </w:r>
    </w:p>
    <w:p w14:paraId="0FDD866C" w14:textId="7C26716F"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 случае обращения Кредитором взыскания на Предмет ипотеки по основаниям, установленным действующим законодательством Российской Федерации и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xml:space="preserve">, либо взыскания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Стороны пришли к соглашению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 даты вступления в законную силу решения суда об обращении взыскания на Предмет ипотеки/ взыскании задолженности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В случае отмены указанных в настоящем пункте вступивших в законную силу решений суда</w:t>
      </w:r>
      <w:r w:rsidR="00312546" w:rsidRPr="00B41A5A">
        <w:rPr>
          <w:rFonts w:ascii="Tahoma" w:hAnsi="Tahoma" w:cs="Tahoma"/>
          <w:sz w:val="20"/>
          <w:szCs w:val="20"/>
        </w:rPr>
        <w:t xml:space="preserve"> </w:t>
      </w:r>
      <w:r w:rsidR="00347E27" w:rsidRPr="00B41A5A">
        <w:rPr>
          <w:rFonts w:ascii="Tahoma" w:hAnsi="Tahoma" w:cs="Tahoma"/>
          <w:sz w:val="20"/>
          <w:szCs w:val="20"/>
        </w:rPr>
        <w:t>(</w:t>
      </w:r>
      <w:r w:rsidR="00312546" w:rsidRPr="00B41A5A">
        <w:rPr>
          <w:rFonts w:ascii="Tahoma" w:hAnsi="Tahoma" w:cs="Tahoma"/>
          <w:sz w:val="20"/>
          <w:szCs w:val="20"/>
        </w:rPr>
        <w:t xml:space="preserve">а также в случае заключения соответствующего мирового соглашения, которое может быть заключено на этапе принудительного взыскания задолженности по </w:t>
      </w:r>
      <w:r w:rsidR="007B2A2D" w:rsidRPr="00B41A5A">
        <w:rPr>
          <w:rFonts w:ascii="Tahoma" w:hAnsi="Tahoma" w:cs="Tahoma"/>
          <w:sz w:val="20"/>
          <w:szCs w:val="20"/>
        </w:rPr>
        <w:t>Договору о предоставлении денежных средств</w:t>
      </w:r>
      <w:r w:rsidR="00312546" w:rsidRPr="00B41A5A">
        <w:rPr>
          <w:rFonts w:ascii="Tahoma" w:hAnsi="Tahoma" w:cs="Tahoma"/>
          <w:sz w:val="20"/>
          <w:szCs w:val="20"/>
        </w:rPr>
        <w:t xml:space="preserve">, обращения взыскания на Предмет ипотеки и повлечь </w:t>
      </w:r>
      <w:proofErr w:type="spellStart"/>
      <w:r w:rsidR="00312546" w:rsidRPr="00B41A5A">
        <w:rPr>
          <w:rFonts w:ascii="Tahoma" w:hAnsi="Tahoma" w:cs="Tahoma"/>
          <w:sz w:val="20"/>
          <w:szCs w:val="20"/>
        </w:rPr>
        <w:t>нерасторжение</w:t>
      </w:r>
      <w:proofErr w:type="spellEnd"/>
      <w:r w:rsidR="00312546" w:rsidRPr="00B41A5A">
        <w:rPr>
          <w:rFonts w:ascii="Tahoma" w:hAnsi="Tahoma" w:cs="Tahoma"/>
          <w:sz w:val="20"/>
          <w:szCs w:val="20"/>
        </w:rPr>
        <w:t xml:space="preserve"> </w:t>
      </w:r>
      <w:r w:rsidR="007B2A2D" w:rsidRPr="00B41A5A">
        <w:rPr>
          <w:rFonts w:ascii="Tahoma" w:hAnsi="Tahoma" w:cs="Tahoma"/>
          <w:sz w:val="20"/>
          <w:szCs w:val="20"/>
        </w:rPr>
        <w:t>Договора о предоставлении денежных средств</w:t>
      </w:r>
      <w:r w:rsidR="00312546" w:rsidRPr="00B41A5A">
        <w:rPr>
          <w:rFonts w:ascii="Tahoma" w:hAnsi="Tahoma" w:cs="Tahoma"/>
          <w:sz w:val="20"/>
          <w:szCs w:val="20"/>
        </w:rPr>
        <w:t xml:space="preserve">, и/или повторного включения Заемщика в реестр участников </w:t>
      </w:r>
      <w:proofErr w:type="spellStart"/>
      <w:r w:rsidR="00312546" w:rsidRPr="00B41A5A">
        <w:rPr>
          <w:rFonts w:ascii="Tahoma" w:hAnsi="Tahoma" w:cs="Tahoma"/>
          <w:sz w:val="20"/>
          <w:szCs w:val="20"/>
        </w:rPr>
        <w:t>накопительно</w:t>
      </w:r>
      <w:proofErr w:type="spellEnd"/>
      <w:r w:rsidR="00312546" w:rsidRPr="00B41A5A">
        <w:rPr>
          <w:rFonts w:ascii="Tahoma" w:hAnsi="Tahoma" w:cs="Tahoma"/>
          <w:sz w:val="20"/>
          <w:szCs w:val="20"/>
        </w:rPr>
        <w:t>-ипотечной системы жилищного обеспечения военнослужащих с правом использования средств накоплений</w:t>
      </w:r>
      <w:r w:rsidR="00347E27" w:rsidRPr="00B41A5A">
        <w:rPr>
          <w:rFonts w:ascii="Tahoma" w:hAnsi="Tahoma" w:cs="Tahoma"/>
          <w:sz w:val="20"/>
          <w:szCs w:val="20"/>
        </w:rPr>
        <w:t xml:space="preserve"> - применимо по Продукту «Военная ипотека»/ «Семейная ипотека для военнослужащих»)</w:t>
      </w:r>
      <w:r w:rsidR="00312546" w:rsidRPr="00B41A5A">
        <w:rPr>
          <w:rFonts w:ascii="Tahoma" w:hAnsi="Tahoma" w:cs="Tahoma"/>
          <w:sz w:val="20"/>
          <w:szCs w:val="20"/>
        </w:rPr>
        <w:t>,</w:t>
      </w:r>
      <w:r w:rsidRPr="00B41A5A">
        <w:rPr>
          <w:rFonts w:ascii="Tahoma" w:hAnsi="Tahoma" w:cs="Tahoma"/>
          <w:sz w:val="20"/>
          <w:szCs w:val="20"/>
        </w:rPr>
        <w:t xml:space="preserve">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выраженное в настоящем пункте, считается незаключенным, а обязательства Сторон не прекратившимися и действующими на условиях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выраженное в настоящем пункте, не влечет прекращения обязательств, возникших в период действия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и вступает в силу с дат, указанных в настоящем пункте. Соглашение о расторжении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вступает в силу при наступлении указанных в настоящем пункте обстоятельств и не требует заключения Сторонами каких-либо дополнительных соглашений.</w:t>
      </w:r>
    </w:p>
    <w:p w14:paraId="407AA205" w14:textId="1219A444"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пришли к соглашению о том, что в случае отказа в государственной регистрации залога Предмета ипотеки Договор </w:t>
      </w:r>
      <w:r w:rsidR="00F433E2" w:rsidRPr="00B41A5A">
        <w:rPr>
          <w:rFonts w:ascii="Tahoma" w:hAnsi="Tahoma" w:cs="Tahoma"/>
          <w:sz w:val="20"/>
          <w:szCs w:val="20"/>
        </w:rPr>
        <w:t xml:space="preserve">о предоставлении денежных средств </w:t>
      </w:r>
      <w:r w:rsidRPr="00B41A5A">
        <w:rPr>
          <w:rFonts w:ascii="Tahoma" w:hAnsi="Tahoma" w:cs="Tahoma"/>
          <w:sz w:val="20"/>
          <w:szCs w:val="20"/>
        </w:rPr>
        <w:t xml:space="preserve">считается расторгнутым с даты отказа в государственной регистрации. Данный пункт применяется в случаях, когда на дату получения от </w:t>
      </w:r>
      <w:r w:rsidR="00E644A5" w:rsidRPr="00B41A5A">
        <w:rPr>
          <w:rFonts w:ascii="Tahoma" w:hAnsi="Tahoma" w:cs="Tahoma"/>
          <w:sz w:val="20"/>
          <w:szCs w:val="20"/>
        </w:rPr>
        <w:t xml:space="preserve">Регистрирующего </w:t>
      </w:r>
      <w:r w:rsidRPr="00B41A5A">
        <w:rPr>
          <w:rFonts w:ascii="Tahoma" w:hAnsi="Tahoma" w:cs="Tahoma"/>
          <w:sz w:val="20"/>
          <w:szCs w:val="20"/>
        </w:rPr>
        <w:t>органа отказа в государственной регистрации залога Предмета ипотеки Заемные средства Кредитором не были предоставлены Заемщику.</w:t>
      </w:r>
    </w:p>
    <w:p w14:paraId="7FE0EEBD" w14:textId="494B74B3" w:rsidR="00071AF6" w:rsidRPr="00B41A5A" w:rsidRDefault="00071AF6"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У Кредитора не возникает обязанности по предоставлению Заемных средств, если Заемные средства не были получены Заемщиком в течение </w:t>
      </w:r>
      <w:r w:rsidR="00202695" w:rsidRPr="00B41A5A">
        <w:rPr>
          <w:rFonts w:ascii="Tahoma" w:hAnsi="Tahoma" w:cs="Tahoma"/>
          <w:sz w:val="20"/>
          <w:szCs w:val="20"/>
        </w:rPr>
        <w:t>4</w:t>
      </w:r>
      <w:r w:rsidRPr="00B41A5A">
        <w:rPr>
          <w:rFonts w:ascii="Tahoma" w:hAnsi="Tahoma" w:cs="Tahoma"/>
          <w:sz w:val="20"/>
          <w:szCs w:val="20"/>
        </w:rPr>
        <w:t xml:space="preserve"> (</w:t>
      </w:r>
      <w:r w:rsidR="00202695" w:rsidRPr="00B41A5A">
        <w:rPr>
          <w:rFonts w:ascii="Tahoma" w:hAnsi="Tahoma" w:cs="Tahoma"/>
          <w:sz w:val="20"/>
          <w:szCs w:val="20"/>
        </w:rPr>
        <w:t>четырех</w:t>
      </w:r>
      <w:r w:rsidRPr="00B41A5A">
        <w:rPr>
          <w:rFonts w:ascii="Tahoma" w:hAnsi="Tahoma" w:cs="Tahoma"/>
          <w:sz w:val="20"/>
          <w:szCs w:val="20"/>
        </w:rPr>
        <w:t>) месяцев с даты заключения Договора о предоставлении денежных средств</w:t>
      </w:r>
      <w:r w:rsidR="00250485" w:rsidRPr="00B41A5A">
        <w:rPr>
          <w:rFonts w:ascii="Tahoma" w:hAnsi="Tahoma" w:cs="Tahoma"/>
          <w:sz w:val="20"/>
          <w:szCs w:val="20"/>
        </w:rPr>
        <w:t xml:space="preserve">. </w:t>
      </w:r>
    </w:p>
    <w:p w14:paraId="2118ADDE" w14:textId="3837832C" w:rsidR="00F433E2" w:rsidRPr="00B41A5A" w:rsidRDefault="00347E27"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F433E2" w:rsidRPr="00B41A5A">
        <w:rPr>
          <w:rFonts w:ascii="Tahoma" w:hAnsi="Tahoma" w:cs="Tahoma"/>
          <w:sz w:val="20"/>
          <w:szCs w:val="20"/>
        </w:rPr>
        <w:t xml:space="preserve"> Стороны пришли к соглашению о том, что в случае, если до момента предоставления Заемных средств Кредитору</w:t>
      </w:r>
      <w:r w:rsidR="00F433E2" w:rsidRPr="00B41A5A">
        <w:rPr>
          <w:rFonts w:ascii="Tahoma" w:eastAsia="Times New Roman" w:hAnsi="Tahoma" w:cs="Tahoma"/>
          <w:sz w:val="20"/>
          <w:szCs w:val="20"/>
        </w:rPr>
        <w:t xml:space="preserve"> стало известно, что Заемщик по Программе «Дальневосточная ипотека» и/или иной Заемщик, если это предусмотрено Программой «Дальневосточная ипотека», </w:t>
      </w:r>
      <w:r w:rsidR="00F433E2" w:rsidRPr="00B41A5A">
        <w:rPr>
          <w:rFonts w:ascii="Tahoma" w:hAnsi="Tahoma" w:cs="Tahoma"/>
          <w:sz w:val="20"/>
          <w:szCs w:val="20"/>
        </w:rPr>
        <w:t>является (ранее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w:t>
      </w:r>
      <w:r w:rsidR="00F433E2" w:rsidRPr="00B41A5A">
        <w:rPr>
          <w:rFonts w:ascii="Tahoma" w:hAnsi="Tahoma" w:cs="Tahoma"/>
          <w:snapToGrid w:val="0"/>
          <w:sz w:val="20"/>
          <w:szCs w:val="20"/>
        </w:rPr>
        <w:t xml:space="preserve"> то </w:t>
      </w:r>
      <w:r w:rsidR="00F433E2" w:rsidRPr="00B41A5A">
        <w:rPr>
          <w:rFonts w:ascii="Tahoma" w:hAnsi="Tahoma" w:cs="Tahoma"/>
          <w:sz w:val="20"/>
          <w:szCs w:val="20"/>
        </w:rPr>
        <w:t>Договор о предоставлении денежных средств считается расторгнутым с даты, когда Кредитору стало известно об указанном факте.</w:t>
      </w:r>
    </w:p>
    <w:p w14:paraId="10B39D3D" w14:textId="3BE191A2" w:rsidR="00E270F3" w:rsidRPr="00B41A5A" w:rsidRDefault="00347E27" w:rsidP="008847E3">
      <w:pPr>
        <w:pStyle w:val="afe"/>
        <w:tabs>
          <w:tab w:val="left" w:pos="709"/>
          <w:tab w:val="left" w:pos="1134"/>
        </w:tabs>
        <w:spacing w:before="120" w:after="120"/>
        <w:ind w:left="709"/>
        <w:jc w:val="both"/>
        <w:rPr>
          <w:rFonts w:ascii="Tahoma" w:hAnsi="Tahoma" w:cs="Tahoma"/>
          <w:sz w:val="20"/>
          <w:szCs w:val="20"/>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«Семейная ипотека с государственной поддержкой»</w:t>
      </w:r>
      <w:r w:rsidR="00B04726" w:rsidRPr="00B41A5A">
        <w:rPr>
          <w:rFonts w:ascii="Tahoma" w:hAnsi="Tahoma" w:cs="Tahoma"/>
          <w:b/>
          <w:sz w:val="20"/>
          <w:szCs w:val="20"/>
        </w:rPr>
        <w:t>,</w:t>
      </w:r>
      <w:r w:rsidR="00B41A5A">
        <w:rPr>
          <w:rFonts w:ascii="Tahoma" w:hAnsi="Tahoma" w:cs="Tahoma"/>
          <w:b/>
          <w:sz w:val="20"/>
          <w:szCs w:val="20"/>
        </w:rPr>
        <w:t xml:space="preserve"> </w:t>
      </w:r>
      <w:r w:rsidR="00B04726" w:rsidRPr="00B41A5A">
        <w:rPr>
          <w:rFonts w:ascii="Tahoma" w:hAnsi="Tahoma" w:cs="Tahoma"/>
          <w:b/>
          <w:sz w:val="20"/>
          <w:szCs w:val="20"/>
        </w:rPr>
        <w:t>«Семейная ипотека для военнослужащих»</w:t>
      </w:r>
      <w:r w:rsidRPr="00B41A5A">
        <w:rPr>
          <w:rFonts w:ascii="Tahoma" w:hAnsi="Tahoma" w:cs="Tahoma"/>
          <w:b/>
          <w:sz w:val="20"/>
          <w:szCs w:val="20"/>
        </w:rPr>
        <w:t>:</w:t>
      </w:r>
      <w:r w:rsidR="00E270F3" w:rsidRPr="00B41A5A">
        <w:rPr>
          <w:rFonts w:ascii="Tahoma" w:hAnsi="Tahoma" w:cs="Tahoma"/>
          <w:sz w:val="20"/>
          <w:szCs w:val="20"/>
        </w:rPr>
        <w:t xml:space="preserve"> Стороны пришли к соглашению о том, что в случае, если до даты предоставления Заемных средств (не включая указанную дату) ребенку Заемщика - гражданину Российской Федерации, рожденному не позднее 31.12.2022, которому установлена категория «ребенок-инвалид», на дату предоставления Заемных средств исполнилось 18 лет,</w:t>
      </w:r>
      <w:r w:rsidR="00E270F3" w:rsidRPr="00B41A5A">
        <w:rPr>
          <w:rFonts w:ascii="Tahoma" w:hAnsi="Tahoma" w:cs="Tahoma"/>
          <w:snapToGrid w:val="0"/>
          <w:sz w:val="20"/>
          <w:szCs w:val="20"/>
        </w:rPr>
        <w:t xml:space="preserve"> то </w:t>
      </w:r>
      <w:r w:rsidR="00E270F3" w:rsidRPr="00B41A5A">
        <w:rPr>
          <w:rFonts w:ascii="Tahoma" w:hAnsi="Tahoma" w:cs="Tahoma"/>
          <w:sz w:val="20"/>
          <w:szCs w:val="20"/>
        </w:rPr>
        <w:t>Договор считается расторгнутым с даты исполнения 18 лет.</w:t>
      </w:r>
      <w:r w:rsidRPr="00B41A5A">
        <w:rPr>
          <w:rFonts w:ascii="Tahoma" w:hAnsi="Tahoma" w:cs="Tahoma"/>
          <w:sz w:val="20"/>
          <w:szCs w:val="20"/>
        </w:rPr>
        <w:t xml:space="preserve"> Данное условие применимо, если Заемщику предоставляются Заемные средства по указанной программе по причине, что ребенку установлена категория «ребенок-инвалид».</w:t>
      </w:r>
    </w:p>
    <w:p w14:paraId="7B0E832C" w14:textId="0B826B69" w:rsidR="00347E27"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Каждая из Сторон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обязуется сохранять конфиденциальность финансовой и прочей информации, полученной от другой Стороны, если соблюдение конфиденциальности такой информации не противоречит требованиям действующего законодательства Российской Федерации. Передача такой информации третьим лицам возможна только с письменного согласия обеих сторон или в случаях, предусмотренных законодательством Российской Федерации</w:t>
      </w:r>
      <w:bookmarkStart w:id="34" w:name="_Ref307930157"/>
      <w:r w:rsidRPr="00B41A5A">
        <w:rPr>
          <w:rFonts w:ascii="Tahoma" w:hAnsi="Tahoma" w:cs="Tahoma"/>
          <w:sz w:val="20"/>
          <w:szCs w:val="20"/>
        </w:rPr>
        <w:t xml:space="preserve">. </w:t>
      </w:r>
    </w:p>
    <w:p w14:paraId="3BA669EA" w14:textId="7F0529B5" w:rsidR="00C6345C" w:rsidRPr="00B41A5A" w:rsidRDefault="00C6345C" w:rsidP="008847E3">
      <w:pPr>
        <w:pStyle w:val="afe"/>
        <w:spacing w:before="120" w:after="120"/>
        <w:ind w:left="709"/>
        <w:jc w:val="both"/>
        <w:rPr>
          <w:rFonts w:ascii="Tahoma" w:hAnsi="Tahoma" w:cs="Tahoma"/>
          <w:sz w:val="20"/>
          <w:szCs w:val="20"/>
        </w:rPr>
      </w:pPr>
      <w:r w:rsidRPr="00B41A5A">
        <w:rPr>
          <w:rFonts w:ascii="Tahoma" w:hAnsi="Tahoma" w:cs="Tahoma"/>
          <w:sz w:val="20"/>
          <w:szCs w:val="20"/>
        </w:rPr>
        <w:t xml:space="preserve">Данное положение не распространяется на правоотношения, возникающие в случае передачи Кредитором прав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(владельца Закладной) или намерения Кредитора (владельца Закладной) осуществить отчуждение Закладной или передачу ее в залог, включая проведение необходимых консультаций и исследований, связанных с таким отчуждением или залогом. Подписав Договор</w:t>
      </w:r>
      <w:r w:rsidR="00F34F9B"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 xml:space="preserve">, Заемщик выражает свое безусловное согласие на предоставление Кредитором (владельцем </w:t>
      </w:r>
      <w:r w:rsidR="00514FA4" w:rsidRPr="00B41A5A">
        <w:rPr>
          <w:rFonts w:ascii="Tahoma" w:hAnsi="Tahoma" w:cs="Tahoma"/>
          <w:sz w:val="20"/>
          <w:szCs w:val="20"/>
        </w:rPr>
        <w:t>З</w:t>
      </w:r>
      <w:r w:rsidRPr="00B41A5A">
        <w:rPr>
          <w:rFonts w:ascii="Tahoma" w:hAnsi="Tahoma" w:cs="Tahoma"/>
          <w:sz w:val="20"/>
          <w:szCs w:val="20"/>
        </w:rPr>
        <w:t>акладной) вышеуказанной информации третьим лицам, в том числе в бюро кредитных историй в порядке, предусмотренном настоящим пунктом и действующим законодательством Российской Федерации</w:t>
      </w:r>
      <w:r w:rsidR="00347E27" w:rsidRPr="00B41A5A">
        <w:rPr>
          <w:rFonts w:ascii="Tahoma" w:hAnsi="Tahoma" w:cs="Tahoma"/>
          <w:sz w:val="20"/>
          <w:szCs w:val="20"/>
        </w:rPr>
        <w:t xml:space="preserve"> </w:t>
      </w:r>
      <w:r w:rsidR="00347E27" w:rsidRPr="00B41A5A">
        <w:rPr>
          <w:rFonts w:ascii="Tahoma" w:hAnsi="Tahoma" w:cs="Tahoma"/>
          <w:b/>
          <w:sz w:val="20"/>
          <w:szCs w:val="20"/>
        </w:rPr>
        <w:t>(неприменимо по Продукту «Военная ипотека»/ «Семейная ипотека для военнослужащих»)</w:t>
      </w:r>
      <w:r w:rsidRPr="00B41A5A">
        <w:rPr>
          <w:rFonts w:ascii="Tahoma" w:hAnsi="Tahoma" w:cs="Tahoma"/>
          <w:sz w:val="20"/>
          <w:szCs w:val="20"/>
        </w:rPr>
        <w:t>.</w:t>
      </w:r>
      <w:r w:rsidR="00347E27" w:rsidRPr="00B41A5A">
        <w:rPr>
          <w:rFonts w:ascii="Tahoma" w:hAnsi="Tahoma" w:cs="Tahoma"/>
          <w:sz w:val="20"/>
          <w:szCs w:val="20"/>
        </w:rPr>
        <w:t xml:space="preserve"> </w:t>
      </w:r>
    </w:p>
    <w:p w14:paraId="7A3A1683" w14:textId="66F3B6E5"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Стороны договорились, что вся переписка, связанная с исполнением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в том числе с возможными досудебными и судебными п</w:t>
      </w:r>
      <w:r w:rsidR="00C01967" w:rsidRPr="00B41A5A">
        <w:rPr>
          <w:rFonts w:ascii="Tahoma" w:hAnsi="Tahoma" w:cs="Tahoma"/>
          <w:sz w:val="20"/>
          <w:szCs w:val="20"/>
        </w:rPr>
        <w:t>роцедурами, буде</w:t>
      </w:r>
      <w:r w:rsidRPr="00B41A5A">
        <w:rPr>
          <w:rFonts w:ascii="Tahoma" w:hAnsi="Tahoma" w:cs="Tahoma"/>
          <w:sz w:val="20"/>
          <w:szCs w:val="20"/>
        </w:rPr>
        <w:t xml:space="preserve">т осуществляться Кредитором в адрес Заемщика, на имя которого открыт Счет. Переписка будет осуществляться по адресу для получения корреспонденции, указанному </w:t>
      </w:r>
      <w:r w:rsidR="00C01967" w:rsidRPr="00B41A5A">
        <w:rPr>
          <w:rFonts w:ascii="Tahoma" w:hAnsi="Tahoma" w:cs="Tahoma"/>
          <w:sz w:val="20"/>
          <w:szCs w:val="20"/>
        </w:rPr>
        <w:t xml:space="preserve">в </w:t>
      </w:r>
      <w:r w:rsidR="007B2A2D" w:rsidRPr="00B41A5A">
        <w:rPr>
          <w:rFonts w:ascii="Tahoma" w:hAnsi="Tahoma" w:cs="Tahoma"/>
          <w:sz w:val="20"/>
          <w:szCs w:val="20"/>
        </w:rPr>
        <w:t>Договоре о предоставлении денежных средств</w:t>
      </w:r>
      <w:r w:rsidRPr="00B41A5A">
        <w:rPr>
          <w:rFonts w:ascii="Tahoma" w:hAnsi="Tahoma" w:cs="Tahoma"/>
          <w:sz w:val="20"/>
          <w:szCs w:val="20"/>
        </w:rPr>
        <w:t xml:space="preserve">. Вся корреспонденция (в том числе с использованием факсимильного воспроизведения подписи), направляемая Кредитором по указанному адресу и полученная кем-либо из заемщиков, участвующих в сделке (если заемщиков двое и более), считается направленной надлежащим образом и полученной Заемщиком в порядке и сроки, установленные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Указанный адрес может быть изменен Заемщиком путем письменного уведомления Кредитора. Адрес считается измененным с момента получения указанного уведомления Кредитором.</w:t>
      </w:r>
      <w:bookmarkEnd w:id="34"/>
    </w:p>
    <w:p w14:paraId="217E9DFF" w14:textId="280F383A"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При наличии нескольких заемщиков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настоящим Стороны договорились, что все действия, связанные с исполнением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 xml:space="preserve">, от имени Заемщика совершает любой из Заемщиков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 xml:space="preserve">, если иное не предусмотрено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В этой связи:</w:t>
      </w:r>
    </w:p>
    <w:p w14:paraId="1180039A" w14:textId="53074C6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eastAsia="Calibri" w:hAnsi="Tahoma" w:cs="Tahoma"/>
          <w:sz w:val="20"/>
          <w:szCs w:val="20"/>
          <w:lang w:eastAsia="ru-RU"/>
        </w:rPr>
        <w:t xml:space="preserve">под </w:t>
      </w:r>
      <w:r w:rsidRPr="00B41A5A">
        <w:rPr>
          <w:rFonts w:ascii="Tahoma" w:hAnsi="Tahoma" w:cs="Tahoma"/>
          <w:snapToGrid w:val="0"/>
          <w:sz w:val="20"/>
          <w:szCs w:val="20"/>
        </w:rPr>
        <w:t xml:space="preserve">«счетами Заемщика» понимаются счета, открытые/ открываемые на имя любого из Заемщиков, счета, предусмотренные </w:t>
      </w:r>
      <w:r w:rsidR="007B2A2D" w:rsidRPr="00B41A5A">
        <w:rPr>
          <w:rFonts w:ascii="Tahoma" w:hAnsi="Tahoma" w:cs="Tahoma"/>
          <w:snapToGrid w:val="0"/>
          <w:sz w:val="20"/>
          <w:szCs w:val="20"/>
        </w:rPr>
        <w:t>Договором о предоставлении денежных средств</w:t>
      </w:r>
      <w:r w:rsidRPr="00B41A5A">
        <w:rPr>
          <w:rFonts w:ascii="Tahoma" w:hAnsi="Tahoma" w:cs="Tahoma"/>
          <w:snapToGrid w:val="0"/>
          <w:sz w:val="20"/>
          <w:szCs w:val="20"/>
        </w:rPr>
        <w:t>, открываются на имя любого из Заемщиков. Заемщики определяют, что Заемщик, на имя которого открыт Счет, уполномочен выступать от имени любого Заемщика при совершении всех действий по распоряжению Заемными средствами, в том числе осуществлению платежей по целевому использованию Заемных средств;</w:t>
      </w:r>
    </w:p>
    <w:p w14:paraId="7716D4C1" w14:textId="263E9420"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 xml:space="preserve">вся переписка, связанная с исполнением </w:t>
      </w:r>
      <w:r w:rsidR="007B2A2D" w:rsidRPr="00B41A5A">
        <w:rPr>
          <w:rFonts w:ascii="Tahoma" w:hAnsi="Tahoma" w:cs="Tahoma"/>
          <w:snapToGrid w:val="0"/>
          <w:sz w:val="20"/>
          <w:szCs w:val="20"/>
        </w:rPr>
        <w:t>Договора о предоставлении денежных средств</w:t>
      </w:r>
      <w:r w:rsidRPr="00B41A5A">
        <w:rPr>
          <w:rFonts w:ascii="Tahoma" w:hAnsi="Tahoma" w:cs="Tahoma"/>
          <w:snapToGrid w:val="0"/>
          <w:sz w:val="20"/>
          <w:szCs w:val="20"/>
        </w:rPr>
        <w:t xml:space="preserve"> (заявления, уведомления, извещения, заявления-обязательства, требования, письма и т.д.) ведется любым из заемщиков от имени Заемщика, если иное не предусмотрено</w:t>
      </w:r>
      <w:r w:rsidRPr="00B41A5A">
        <w:rPr>
          <w:rFonts w:ascii="Tahoma" w:eastAsia="Calibri" w:hAnsi="Tahoma" w:cs="Tahoma"/>
          <w:sz w:val="20"/>
          <w:szCs w:val="20"/>
          <w:lang w:eastAsia="ru-RU"/>
        </w:rPr>
        <w:t xml:space="preserve"> законодательством РФ.</w:t>
      </w:r>
    </w:p>
    <w:p w14:paraId="235B9A08" w14:textId="7AD510BC" w:rsidR="004802B4" w:rsidRPr="00B41A5A" w:rsidRDefault="00347E27" w:rsidP="008847E3">
      <w:pPr>
        <w:tabs>
          <w:tab w:val="left" w:pos="709"/>
        </w:tabs>
        <w:autoSpaceDE w:val="0"/>
        <w:autoSpaceDN w:val="0"/>
        <w:adjustRightInd w:val="0"/>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Настоящий пункт неприменим по Продукту «Военная ипотека»/ «Семейная ипотека для военнослужащих».</w:t>
      </w:r>
    </w:p>
    <w:p w14:paraId="0A0BC844" w14:textId="12365CA8"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Подписав Договор</w:t>
      </w:r>
      <w:r w:rsidR="00F34F9B" w:rsidRPr="00B41A5A">
        <w:rPr>
          <w:rFonts w:ascii="Tahoma" w:hAnsi="Tahoma" w:cs="Tahoma"/>
          <w:sz w:val="20"/>
          <w:szCs w:val="20"/>
        </w:rPr>
        <w:t xml:space="preserve"> о предоставлении денежных средств</w:t>
      </w:r>
      <w:r w:rsidRPr="00B41A5A">
        <w:rPr>
          <w:rFonts w:ascii="Tahoma" w:hAnsi="Tahoma" w:cs="Tahoma"/>
          <w:sz w:val="20"/>
          <w:szCs w:val="20"/>
        </w:rPr>
        <w:t xml:space="preserve">, Заемщик выражает свое безусловное письменное согласие на получение Кредитором из любых бюро кредитных историй (одного или нескольких) информации о нем и поручителе (при наличии) (включая кредитный отчет), содержащейся в основной части кредитной истории Заемщика, а также на предоставление Кредитором информации о Заемщике в любые бюро кредитных историй (одно или несколько) в объеме и порядке, предусмотренных Федеральным законом от 30.12.2004 № 218-ФЗ «О кредитных историях», за исключением случаев, когда такое согласие не требуется в силу закона, в целях исполнения Заемщиком обязательств по </w:t>
      </w:r>
      <w:r w:rsidR="007B2A2D" w:rsidRPr="00B41A5A">
        <w:rPr>
          <w:rFonts w:ascii="Tahoma" w:hAnsi="Tahoma" w:cs="Tahoma"/>
          <w:sz w:val="20"/>
          <w:szCs w:val="20"/>
        </w:rPr>
        <w:t>Договору о предоставлении денежных средств</w:t>
      </w:r>
      <w:r w:rsidRPr="00B41A5A">
        <w:rPr>
          <w:rFonts w:ascii="Tahoma" w:hAnsi="Tahoma" w:cs="Tahoma"/>
          <w:sz w:val="20"/>
          <w:szCs w:val="20"/>
        </w:rPr>
        <w:t>.</w:t>
      </w:r>
    </w:p>
    <w:p w14:paraId="010E843E" w14:textId="380A3865"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Во всем остальном, что прямо не предусмотрено </w:t>
      </w:r>
      <w:r w:rsidR="007B2A2D" w:rsidRPr="00B41A5A">
        <w:rPr>
          <w:rFonts w:ascii="Tahoma" w:hAnsi="Tahoma" w:cs="Tahoma"/>
          <w:sz w:val="20"/>
          <w:szCs w:val="20"/>
        </w:rPr>
        <w:t>Договором о предоставлении денежных средств</w:t>
      </w:r>
      <w:r w:rsidRPr="00B41A5A">
        <w:rPr>
          <w:rFonts w:ascii="Tahoma" w:hAnsi="Tahoma" w:cs="Tahoma"/>
          <w:sz w:val="20"/>
          <w:szCs w:val="20"/>
        </w:rPr>
        <w:t>, Стороны руководствуются действующим законодательством Российской Федерации.</w:t>
      </w:r>
    </w:p>
    <w:p w14:paraId="24F3E018" w14:textId="3C0FD8C0" w:rsidR="00C6345C" w:rsidRPr="00B41A5A" w:rsidRDefault="00C6345C" w:rsidP="008847E3">
      <w:pPr>
        <w:pStyle w:val="afe"/>
        <w:numPr>
          <w:ilvl w:val="1"/>
          <w:numId w:val="7"/>
        </w:numPr>
        <w:spacing w:before="120" w:after="120"/>
        <w:ind w:left="709" w:hanging="709"/>
        <w:jc w:val="both"/>
        <w:rPr>
          <w:rFonts w:ascii="Tahoma" w:hAnsi="Tahoma" w:cs="Tahoma"/>
          <w:sz w:val="20"/>
          <w:szCs w:val="20"/>
        </w:rPr>
      </w:pPr>
      <w:r w:rsidRPr="00B41A5A">
        <w:rPr>
          <w:rFonts w:ascii="Tahoma" w:hAnsi="Tahoma" w:cs="Tahoma"/>
          <w:sz w:val="20"/>
          <w:szCs w:val="20"/>
        </w:rPr>
        <w:t xml:space="preserve">Настоящим Заемщик заявляет, что на момент подписания </w:t>
      </w:r>
      <w:r w:rsidR="007B2A2D" w:rsidRPr="00B41A5A">
        <w:rPr>
          <w:rFonts w:ascii="Tahoma" w:hAnsi="Tahoma" w:cs="Tahoma"/>
          <w:sz w:val="20"/>
          <w:szCs w:val="20"/>
        </w:rPr>
        <w:t>Договора о предоставлении денежных средств</w:t>
      </w:r>
      <w:r w:rsidRPr="00B41A5A">
        <w:rPr>
          <w:rFonts w:ascii="Tahoma" w:hAnsi="Tahoma" w:cs="Tahoma"/>
          <w:sz w:val="20"/>
          <w:szCs w:val="20"/>
        </w:rPr>
        <w:t>:</w:t>
      </w:r>
    </w:p>
    <w:p w14:paraId="3AE8BA95" w14:textId="4BA207E1"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 xml:space="preserve">отсутствуют обстоятельства, позволяющие оспорить Договор </w:t>
      </w:r>
      <w:r w:rsidR="008D5829" w:rsidRPr="00B41A5A">
        <w:rPr>
          <w:rFonts w:ascii="Tahoma" w:hAnsi="Tahoma" w:cs="Tahoma"/>
          <w:sz w:val="20"/>
          <w:szCs w:val="20"/>
        </w:rPr>
        <w:t>о предоставлении денежных средств</w:t>
      </w:r>
      <w:r w:rsidR="008D5829" w:rsidRPr="00B41A5A">
        <w:rPr>
          <w:rFonts w:ascii="Tahoma" w:hAnsi="Tahoma" w:cs="Tahoma"/>
          <w:snapToGrid w:val="0"/>
          <w:sz w:val="20"/>
          <w:szCs w:val="20"/>
        </w:rPr>
        <w:t xml:space="preserve"> </w:t>
      </w:r>
      <w:r w:rsidRPr="00B41A5A">
        <w:rPr>
          <w:rFonts w:ascii="Tahoma" w:hAnsi="Tahoma" w:cs="Tahoma"/>
          <w:snapToGrid w:val="0"/>
          <w:sz w:val="20"/>
          <w:szCs w:val="20"/>
        </w:rPr>
        <w:t>по основаниям, установленным Федеральным законом от 26.10.2002 № 127-ФЗ «О несостоятельности (банкротстве)»;</w:t>
      </w:r>
    </w:p>
    <w:p w14:paraId="0D4ABE83"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он не преследует цели причинения вреда имущественным правам и (или) ущемления интересов иных его кредиторов;</w:t>
      </w:r>
    </w:p>
    <w:p w14:paraId="077B5141"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в суд не подано заявление о признании его банкротом;</w:t>
      </w:r>
    </w:p>
    <w:p w14:paraId="20E8DDCB"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snapToGrid w:val="0"/>
          <w:sz w:val="20"/>
          <w:szCs w:val="20"/>
        </w:rPr>
        <w:t>в отношении</w:t>
      </w:r>
      <w:r w:rsidRPr="00B41A5A">
        <w:rPr>
          <w:rFonts w:ascii="Tahoma" w:eastAsia="Calibri" w:hAnsi="Tahoma" w:cs="Tahoma"/>
          <w:sz w:val="20"/>
          <w:szCs w:val="20"/>
          <w:lang w:eastAsia="ru-RU"/>
        </w:rPr>
        <w:t xml:space="preserve"> него не возбуждена процедура банкротства.</w:t>
      </w:r>
    </w:p>
    <w:p w14:paraId="51AED4F4" w14:textId="2173B8D7" w:rsidR="00C45DA0" w:rsidRPr="00B41A5A" w:rsidRDefault="00D70F9E" w:rsidP="008847E3">
      <w:pPr>
        <w:widowControl w:val="0"/>
        <w:numPr>
          <w:ilvl w:val="0"/>
          <w:numId w:val="41"/>
        </w:numPr>
        <w:spacing w:before="120" w:after="120" w:line="240" w:lineRule="auto"/>
        <w:ind w:left="709" w:hanging="425"/>
        <w:jc w:val="both"/>
        <w:rPr>
          <w:rFonts w:ascii="Tahoma" w:eastAsia="Calibri" w:hAnsi="Tahoma" w:cs="Tahoma"/>
          <w:sz w:val="20"/>
          <w:szCs w:val="20"/>
          <w:lang w:eastAsia="ru-RU"/>
        </w:rPr>
      </w:pPr>
      <w:r w:rsidRPr="00B41A5A">
        <w:rPr>
          <w:rFonts w:ascii="Tahoma" w:hAnsi="Tahoma" w:cs="Tahoma"/>
          <w:b/>
          <w:sz w:val="20"/>
          <w:szCs w:val="20"/>
        </w:rPr>
        <w:t>По</w:t>
      </w:r>
      <w:r w:rsidRPr="00B41A5A">
        <w:rPr>
          <w:rFonts w:ascii="Tahoma" w:hAnsi="Tahoma" w:cs="Tahoma"/>
          <w:sz w:val="20"/>
          <w:szCs w:val="20"/>
        </w:rPr>
        <w:t xml:space="preserve"> </w:t>
      </w:r>
      <w:r w:rsidRPr="00B41A5A">
        <w:rPr>
          <w:rFonts w:ascii="Tahoma" w:hAnsi="Tahoma" w:cs="Tahoma"/>
          <w:b/>
          <w:sz w:val="20"/>
          <w:szCs w:val="20"/>
        </w:rPr>
        <w:t>Продукту «Дальневосточная ипотека»:</w:t>
      </w:r>
      <w:r w:rsidR="00C45DA0" w:rsidRPr="00B41A5A">
        <w:rPr>
          <w:rFonts w:ascii="Tahoma" w:hAnsi="Tahoma" w:cs="Tahoma"/>
          <w:sz w:val="20"/>
          <w:szCs w:val="20"/>
        </w:rPr>
        <w:t xml:space="preserve"> </w:t>
      </w:r>
      <w:r w:rsidR="00C45DA0" w:rsidRPr="00B41A5A">
        <w:rPr>
          <w:rFonts w:ascii="Tahoma" w:eastAsia="Calibri" w:hAnsi="Tahoma" w:cs="Tahoma"/>
          <w:sz w:val="20"/>
          <w:szCs w:val="20"/>
          <w:lang w:eastAsia="ru-RU"/>
        </w:rPr>
        <w:t xml:space="preserve">Заемщик по Программе «Дальневосточная ипотека» </w:t>
      </w:r>
      <w:r w:rsidR="00C45DA0" w:rsidRPr="00B41A5A">
        <w:rPr>
          <w:rFonts w:ascii="Tahoma" w:eastAsia="Times New Roman" w:hAnsi="Tahoma" w:cs="Tahoma"/>
          <w:sz w:val="20"/>
          <w:szCs w:val="20"/>
        </w:rPr>
        <w:t xml:space="preserve">и/или иной Заемщик, если это предусмотрено Программой «Дальневосточная ипотека», </w:t>
      </w:r>
      <w:r w:rsidR="00C45DA0" w:rsidRPr="00B41A5A">
        <w:rPr>
          <w:rFonts w:ascii="Tahoma" w:eastAsia="Calibri" w:hAnsi="Tahoma" w:cs="Tahoma"/>
          <w:sz w:val="20"/>
          <w:szCs w:val="20"/>
          <w:lang w:eastAsia="ru-RU"/>
        </w:rPr>
        <w:t>также заявляет, что на указанную в настоящем пункте дату он</w:t>
      </w:r>
      <w:r w:rsidR="00C45DA0" w:rsidRPr="00B41A5A">
        <w:rPr>
          <w:rFonts w:ascii="Tahoma" w:eastAsia="Times New Roman" w:hAnsi="Tahoma" w:cs="Tahoma"/>
          <w:sz w:val="20"/>
          <w:szCs w:val="20"/>
        </w:rPr>
        <w:t xml:space="preserve"> не </w:t>
      </w:r>
      <w:r w:rsidR="00C45DA0" w:rsidRPr="00B41A5A">
        <w:rPr>
          <w:rFonts w:ascii="Tahoma" w:hAnsi="Tahoma" w:cs="Tahoma"/>
          <w:sz w:val="20"/>
          <w:szCs w:val="20"/>
        </w:rPr>
        <w:t>является (ранее не являлся) заемщиком или поручителем по другим жилищным (ипотечным) кредитам, по которым кредитор получает (ранее получал) возмещение недополученных доходов в соответствии с Программой «Дальневосточная ипотека»</w:t>
      </w:r>
      <w:r w:rsidR="00C45DA0" w:rsidRPr="00B41A5A">
        <w:rPr>
          <w:rFonts w:ascii="Tahoma" w:eastAsia="Calibri" w:hAnsi="Tahoma" w:cs="Tahoma"/>
          <w:sz w:val="20"/>
          <w:szCs w:val="20"/>
          <w:lang w:eastAsia="ru-RU"/>
        </w:rPr>
        <w:t>.</w:t>
      </w:r>
    </w:p>
    <w:p w14:paraId="05B14060" w14:textId="028CD817" w:rsidR="00C6345C" w:rsidRPr="00B41A5A" w:rsidRDefault="00E55F05"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Если Предмет ипотеки – недвижимое имущество/ имущественные права в многоквартирном жилом доме, разрешение на строительство которого получено</w:t>
      </w:r>
      <w:r w:rsidR="00D02D69" w:rsidRPr="00B41A5A">
        <w:rPr>
          <w:rFonts w:ascii="Tahoma" w:hAnsi="Tahoma" w:cs="Tahoma"/>
          <w:b/>
          <w:sz w:val="20"/>
          <w:szCs w:val="20"/>
        </w:rPr>
        <w:t xml:space="preserve"> застройщиком, входящим в</w:t>
      </w:r>
      <w:r w:rsidRPr="00B41A5A">
        <w:rPr>
          <w:rFonts w:ascii="Tahoma" w:hAnsi="Tahoma" w:cs="Tahoma"/>
          <w:b/>
          <w:sz w:val="20"/>
          <w:szCs w:val="20"/>
        </w:rPr>
        <w:t xml:space="preserve"> </w:t>
      </w:r>
      <w:r w:rsidR="00D02D69" w:rsidRPr="00B41A5A">
        <w:rPr>
          <w:rFonts w:ascii="Tahoma" w:hAnsi="Tahoma" w:cs="Tahoma"/>
          <w:b/>
          <w:sz w:val="20"/>
          <w:szCs w:val="20"/>
        </w:rPr>
        <w:t>г</w:t>
      </w:r>
      <w:r w:rsidRPr="00B41A5A">
        <w:rPr>
          <w:rFonts w:ascii="Tahoma" w:hAnsi="Tahoma" w:cs="Tahoma"/>
          <w:b/>
          <w:sz w:val="20"/>
          <w:szCs w:val="20"/>
        </w:rPr>
        <w:t>рупп</w:t>
      </w:r>
      <w:r w:rsidR="00D02D69" w:rsidRPr="00B41A5A">
        <w:rPr>
          <w:rFonts w:ascii="Tahoma" w:hAnsi="Tahoma" w:cs="Tahoma"/>
          <w:b/>
          <w:sz w:val="20"/>
          <w:szCs w:val="20"/>
        </w:rPr>
        <w:t>у</w:t>
      </w:r>
      <w:r w:rsidRPr="00B41A5A">
        <w:rPr>
          <w:rFonts w:ascii="Tahoma" w:hAnsi="Tahoma" w:cs="Tahoma"/>
          <w:b/>
          <w:sz w:val="20"/>
          <w:szCs w:val="20"/>
        </w:rPr>
        <w:t xml:space="preserve"> </w:t>
      </w:r>
      <w:r w:rsidR="00D02D69" w:rsidRPr="00B41A5A">
        <w:rPr>
          <w:rFonts w:ascii="Tahoma" w:hAnsi="Tahoma" w:cs="Tahoma"/>
          <w:b/>
          <w:iCs/>
          <w:sz w:val="20"/>
          <w:szCs w:val="20"/>
        </w:rPr>
        <w:t>лиц</w:t>
      </w:r>
      <w:r w:rsidR="003D3D45" w:rsidRPr="00B41A5A">
        <w:rPr>
          <w:rFonts w:ascii="Tahoma" w:hAnsi="Tahoma" w:cs="Tahoma"/>
          <w:b/>
          <w:iCs/>
          <w:sz w:val="20"/>
          <w:szCs w:val="20"/>
        </w:rPr>
        <w:t xml:space="preserve"> «СУ-155»</w:t>
      </w:r>
      <w:r w:rsidR="00D70F9E" w:rsidRPr="00B41A5A">
        <w:rPr>
          <w:rFonts w:ascii="Tahoma" w:hAnsi="Tahoma" w:cs="Tahoma"/>
          <w:b/>
          <w:sz w:val="20"/>
          <w:szCs w:val="20"/>
        </w:rPr>
        <w:t>:</w:t>
      </w:r>
      <w:r w:rsidR="00C6345C" w:rsidRPr="00B41A5A">
        <w:rPr>
          <w:rFonts w:ascii="Tahoma" w:hAnsi="Tahoma" w:cs="Tahoma"/>
          <w:sz w:val="20"/>
          <w:szCs w:val="20"/>
        </w:rPr>
        <w:t xml:space="preserve"> Подписанием </w:t>
      </w:r>
      <w:r w:rsidR="007B2A2D" w:rsidRPr="00B41A5A">
        <w:rPr>
          <w:rFonts w:ascii="Tahoma" w:hAnsi="Tahoma" w:cs="Tahoma"/>
          <w:sz w:val="20"/>
          <w:szCs w:val="20"/>
        </w:rPr>
        <w:t>Договора о предоставлении денежных средств</w:t>
      </w:r>
      <w:r w:rsidR="00C6345C" w:rsidRPr="00B41A5A">
        <w:rPr>
          <w:rFonts w:ascii="Tahoma" w:hAnsi="Tahoma" w:cs="Tahoma"/>
          <w:sz w:val="20"/>
          <w:szCs w:val="20"/>
        </w:rPr>
        <w:t xml:space="preserve"> Заемщик подтверждает, что проинформирован о возбуждении процедуры банкротства и введении процедуры наблюдения/ конкурсного производства/ внешнего управления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о необходимости осуществления действий по включению требований Заемщика к застройщику в реестр требований по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7BFF493C" w14:textId="5D939184" w:rsidR="00C6345C" w:rsidRPr="00B41A5A" w:rsidRDefault="00D70F9E" w:rsidP="008847E3">
      <w:pPr>
        <w:widowControl w:val="0"/>
        <w:tabs>
          <w:tab w:val="left" w:pos="851"/>
        </w:tabs>
        <w:spacing w:before="120" w:after="120" w:line="240" w:lineRule="auto"/>
        <w:ind w:left="709"/>
        <w:jc w:val="both"/>
        <w:rPr>
          <w:rFonts w:ascii="Tahoma" w:eastAsia="Calibri" w:hAnsi="Tahoma" w:cs="Tahoma"/>
          <w:sz w:val="20"/>
          <w:szCs w:val="20"/>
          <w:lang w:eastAsia="ru-RU"/>
        </w:rPr>
      </w:pPr>
      <w:r w:rsidRPr="00B41A5A">
        <w:rPr>
          <w:rFonts w:ascii="Tahoma" w:hAnsi="Tahoma" w:cs="Tahoma"/>
          <w:b/>
          <w:sz w:val="20"/>
          <w:szCs w:val="20"/>
        </w:rPr>
        <w:t xml:space="preserve">По Опции «Ипотека на объекты </w:t>
      </w:r>
      <w:proofErr w:type="spellStart"/>
      <w:r w:rsidRPr="00B41A5A">
        <w:rPr>
          <w:rFonts w:ascii="Tahoma" w:hAnsi="Tahoma" w:cs="Tahoma"/>
          <w:b/>
          <w:sz w:val="20"/>
          <w:szCs w:val="20"/>
        </w:rPr>
        <w:t>Urban</w:t>
      </w:r>
      <w:proofErr w:type="spellEnd"/>
      <w:r w:rsidRPr="00B41A5A">
        <w:rPr>
          <w:rFonts w:ascii="Tahoma" w:hAnsi="Tahoma" w:cs="Tahoma"/>
          <w:b/>
          <w:sz w:val="20"/>
          <w:szCs w:val="20"/>
        </w:rPr>
        <w:t xml:space="preserve"> </w:t>
      </w:r>
      <w:proofErr w:type="spellStart"/>
      <w:r w:rsidRPr="00B41A5A">
        <w:rPr>
          <w:rFonts w:ascii="Tahoma" w:hAnsi="Tahoma" w:cs="Tahoma"/>
          <w:b/>
          <w:sz w:val="20"/>
          <w:szCs w:val="20"/>
        </w:rPr>
        <w:t>Group</w:t>
      </w:r>
      <w:proofErr w:type="spellEnd"/>
      <w:r w:rsidRPr="00B41A5A">
        <w:rPr>
          <w:rFonts w:ascii="Tahoma" w:hAnsi="Tahoma" w:cs="Tahoma"/>
          <w:b/>
          <w:sz w:val="20"/>
          <w:szCs w:val="20"/>
        </w:rPr>
        <w:t>:</w:t>
      </w:r>
      <w:r w:rsidR="00C6345C" w:rsidRPr="00B41A5A">
        <w:rPr>
          <w:rFonts w:ascii="Tahoma" w:hAnsi="Tahoma" w:cs="Tahoma"/>
          <w:sz w:val="20"/>
          <w:szCs w:val="20"/>
        </w:rPr>
        <w:t xml:space="preserve"> Подписанием </w:t>
      </w:r>
      <w:r w:rsidR="007B2A2D" w:rsidRPr="00B41A5A">
        <w:rPr>
          <w:rFonts w:ascii="Tahoma" w:hAnsi="Tahoma" w:cs="Tahoma"/>
          <w:sz w:val="20"/>
          <w:szCs w:val="20"/>
        </w:rPr>
        <w:t>Договора о предоставлении денежных средств</w:t>
      </w:r>
      <w:r w:rsidR="00C6345C" w:rsidRPr="00B41A5A">
        <w:rPr>
          <w:rFonts w:ascii="Tahoma" w:hAnsi="Tahoma" w:cs="Tahoma"/>
          <w:sz w:val="20"/>
          <w:szCs w:val="20"/>
        </w:rPr>
        <w:t xml:space="preserve"> Заемщик подтверждает, что проинформирован о возбуждении дела о банкротстве в отношении застройщика и осведомлен о порядке осуществления и содержании юридических и фактических действий в целях приобретения права собственности на Предмет ипотеки, в том числе по замене кредитора в реестре требований о передаче жилых помещений на основании норм законодательства о банкротстве и иных действий, направленных на установление права собственности Заемщика на Предмет ипотеки.</w:t>
      </w:r>
    </w:p>
    <w:p w14:paraId="0BA98301" w14:textId="014258C3" w:rsidR="00C6345C" w:rsidRPr="00B41A5A" w:rsidRDefault="00D70F9E" w:rsidP="008847E3">
      <w:pPr>
        <w:tabs>
          <w:tab w:val="left" w:pos="709"/>
          <w:tab w:val="left" w:pos="1134"/>
        </w:tabs>
        <w:spacing w:before="120" w:after="120" w:line="240" w:lineRule="auto"/>
        <w:ind w:left="709"/>
        <w:jc w:val="both"/>
        <w:rPr>
          <w:rFonts w:ascii="Tahoma" w:hAnsi="Tahoma" w:cs="Tahoma"/>
          <w:sz w:val="20"/>
          <w:szCs w:val="20"/>
        </w:rPr>
      </w:pPr>
      <w:r w:rsidRPr="00B41A5A">
        <w:rPr>
          <w:rFonts w:ascii="Tahoma" w:hAnsi="Tahoma" w:cs="Tahoma"/>
          <w:b/>
          <w:sz w:val="20"/>
          <w:szCs w:val="20"/>
        </w:rPr>
        <w:t>Применимо по Опции «Переменная ставка»:</w:t>
      </w:r>
      <w:r w:rsidR="00C6345C" w:rsidRPr="00B41A5A">
        <w:rPr>
          <w:rFonts w:ascii="Tahoma" w:hAnsi="Tahoma" w:cs="Tahoma"/>
          <w:sz w:val="20"/>
          <w:szCs w:val="20"/>
        </w:rPr>
        <w:t xml:space="preserve"> Подписывая Договор</w:t>
      </w:r>
      <w:r w:rsidR="00AC77B1" w:rsidRPr="00B41A5A">
        <w:rPr>
          <w:rFonts w:ascii="Tahoma" w:hAnsi="Tahoma" w:cs="Tahoma"/>
          <w:sz w:val="20"/>
          <w:szCs w:val="20"/>
        </w:rPr>
        <w:t xml:space="preserve"> о предоставлении денежных средств</w:t>
      </w:r>
      <w:r w:rsidR="00C6345C" w:rsidRPr="00B41A5A">
        <w:rPr>
          <w:rFonts w:ascii="Tahoma" w:hAnsi="Tahoma" w:cs="Tahoma"/>
          <w:sz w:val="20"/>
          <w:szCs w:val="20"/>
        </w:rPr>
        <w:t>, Заемщик выражает согласие с тем, что:</w:t>
      </w:r>
    </w:p>
    <w:p w14:paraId="011368C0"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snapToGrid w:val="0"/>
          <w:sz w:val="20"/>
          <w:szCs w:val="20"/>
        </w:rPr>
      </w:pPr>
      <w:r w:rsidRPr="00B41A5A">
        <w:rPr>
          <w:rFonts w:ascii="Tahoma" w:hAnsi="Tahoma" w:cs="Tahoma"/>
          <w:snapToGrid w:val="0"/>
          <w:sz w:val="20"/>
          <w:szCs w:val="20"/>
        </w:rPr>
        <w:t>сумма расходов по исполнению обязательств в течение Срока пользования заемными средствами может увеличиваться по сравнению с ожидаемой в связи с изменением значения переменной величины (части INDEX);</w:t>
      </w:r>
    </w:p>
    <w:p w14:paraId="60A647BE" w14:textId="77777777" w:rsidR="00C6345C" w:rsidRPr="00B41A5A" w:rsidRDefault="00C6345C" w:rsidP="008847E3">
      <w:pPr>
        <w:numPr>
          <w:ilvl w:val="0"/>
          <w:numId w:val="10"/>
        </w:numPr>
        <w:tabs>
          <w:tab w:val="left" w:pos="709"/>
          <w:tab w:val="num" w:pos="5104"/>
        </w:tabs>
        <w:autoSpaceDE w:val="0"/>
        <w:autoSpaceDN w:val="0"/>
        <w:adjustRightInd w:val="0"/>
        <w:spacing w:before="120" w:after="120" w:line="240" w:lineRule="auto"/>
        <w:ind w:left="709" w:hanging="425"/>
        <w:jc w:val="both"/>
        <w:rPr>
          <w:rFonts w:ascii="Tahoma" w:hAnsi="Tahoma" w:cs="Tahoma"/>
          <w:b/>
          <w:sz w:val="20"/>
          <w:szCs w:val="20"/>
        </w:rPr>
      </w:pPr>
      <w:r w:rsidRPr="00B41A5A">
        <w:rPr>
          <w:rFonts w:ascii="Tahoma" w:hAnsi="Tahoma" w:cs="Tahoma"/>
          <w:snapToGrid w:val="0"/>
          <w:sz w:val="20"/>
          <w:szCs w:val="20"/>
        </w:rPr>
        <w:t>изменение</w:t>
      </w:r>
      <w:r w:rsidRPr="00B41A5A">
        <w:rPr>
          <w:rFonts w:ascii="Tahoma" w:hAnsi="Tahoma" w:cs="Tahoma"/>
          <w:sz w:val="20"/>
          <w:szCs w:val="20"/>
        </w:rPr>
        <w:t xml:space="preserve"> значений переменной величины (части INDEX) в прошлых периодах не свидетельствует об изменении значений этой переменной величины в будущем.</w:t>
      </w:r>
    </w:p>
    <w:p w14:paraId="2455AEEE" w14:textId="1BDFEC45" w:rsidR="001E2BB0" w:rsidRPr="00C626A0" w:rsidRDefault="00C6345C" w:rsidP="0053197C">
      <w:pPr>
        <w:pStyle w:val="afe"/>
        <w:numPr>
          <w:ilvl w:val="1"/>
          <w:numId w:val="7"/>
        </w:numPr>
        <w:spacing w:before="120" w:after="120"/>
        <w:ind w:left="644" w:hanging="709"/>
        <w:jc w:val="both"/>
        <w:rPr>
          <w:rFonts w:ascii="Tahoma" w:hAnsi="Tahoma" w:cs="Tahoma"/>
          <w:sz w:val="20"/>
          <w:szCs w:val="20"/>
        </w:rPr>
      </w:pPr>
      <w:r w:rsidRPr="00C626A0">
        <w:rPr>
          <w:rFonts w:ascii="Tahoma" w:hAnsi="Tahoma" w:cs="Tahoma"/>
          <w:sz w:val="20"/>
          <w:szCs w:val="20"/>
        </w:rPr>
        <w:t>Подписывая Договор</w:t>
      </w:r>
      <w:r w:rsidR="00F34F9B" w:rsidRPr="00C626A0">
        <w:rPr>
          <w:rFonts w:ascii="Tahoma" w:hAnsi="Tahoma" w:cs="Tahoma"/>
          <w:sz w:val="20"/>
          <w:szCs w:val="20"/>
        </w:rPr>
        <w:t xml:space="preserve"> о предоставлении денежных средств</w:t>
      </w:r>
      <w:r w:rsidRPr="00C626A0">
        <w:rPr>
          <w:rFonts w:ascii="Tahoma" w:hAnsi="Tahoma" w:cs="Tahoma"/>
          <w:sz w:val="20"/>
          <w:szCs w:val="20"/>
        </w:rPr>
        <w:t xml:space="preserve">, Заемщик выражает согласие со всеми и каждым в отдельности установленными </w:t>
      </w:r>
      <w:r w:rsidR="007B2A2D" w:rsidRPr="00C626A0">
        <w:rPr>
          <w:rFonts w:ascii="Tahoma" w:hAnsi="Tahoma" w:cs="Tahoma"/>
          <w:sz w:val="20"/>
          <w:szCs w:val="20"/>
        </w:rPr>
        <w:t>Договором о предоставлении денежных средств</w:t>
      </w:r>
      <w:r w:rsidRPr="00C626A0">
        <w:rPr>
          <w:rFonts w:ascii="Tahoma" w:hAnsi="Tahoma" w:cs="Tahoma"/>
          <w:sz w:val="20"/>
          <w:szCs w:val="20"/>
        </w:rPr>
        <w:t xml:space="preserve"> условиями, а также подтверждает, что на момент подписания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Заемщиком получены разъяснения о содержании всех условий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Сторонами достигнуто соглашение по содержанию </w:t>
      </w:r>
      <w:r w:rsidR="007B2A2D" w:rsidRPr="00C626A0">
        <w:rPr>
          <w:rFonts w:ascii="Tahoma" w:hAnsi="Tahoma" w:cs="Tahoma"/>
          <w:sz w:val="20"/>
          <w:szCs w:val="20"/>
        </w:rPr>
        <w:t>Договора о предоставлении денежных средств</w:t>
      </w:r>
      <w:r w:rsidRPr="00C626A0">
        <w:rPr>
          <w:rFonts w:ascii="Tahoma" w:hAnsi="Tahoma" w:cs="Tahoma"/>
          <w:sz w:val="20"/>
          <w:szCs w:val="20"/>
        </w:rPr>
        <w:t xml:space="preserve"> и каждому из его условий. Подписывая Договор</w:t>
      </w:r>
      <w:r w:rsidR="00F34F9B" w:rsidRPr="00C626A0">
        <w:rPr>
          <w:rFonts w:ascii="Tahoma" w:hAnsi="Tahoma" w:cs="Tahoma"/>
          <w:sz w:val="20"/>
          <w:szCs w:val="20"/>
        </w:rPr>
        <w:t xml:space="preserve"> о предоставлении денежных средств</w:t>
      </w:r>
      <w:r w:rsidRPr="00C626A0">
        <w:rPr>
          <w:rFonts w:ascii="Tahoma" w:hAnsi="Tahoma" w:cs="Tahoma"/>
          <w:sz w:val="20"/>
          <w:szCs w:val="20"/>
        </w:rPr>
        <w:t xml:space="preserve">, Заемщик также подтверждает, что График платежей от Кредитора им получен и порядок уплаты Ежемесячных платежей ему Кредитором разъяснен и понятен. </w:t>
      </w:r>
    </w:p>
    <w:p w14:paraId="7E26BCD6" w14:textId="691EC5B5" w:rsidR="009360A5" w:rsidRPr="00B41A5A" w:rsidRDefault="009360A5" w:rsidP="008847E3">
      <w:pPr>
        <w:spacing w:before="120" w:after="120" w:line="240" w:lineRule="auto"/>
        <w:jc w:val="both"/>
        <w:rPr>
          <w:rFonts w:ascii="Tahoma" w:hAnsi="Tahoma" w:cs="Tahoma"/>
          <w:b/>
          <w:sz w:val="20"/>
          <w:szCs w:val="20"/>
        </w:rPr>
      </w:pPr>
    </w:p>
    <w:sectPr w:rsidR="009360A5" w:rsidRPr="00B41A5A" w:rsidSect="00976C6D">
      <w:headerReference w:type="default" r:id="rId18"/>
      <w:footerReference w:type="default" r:id="rId19"/>
      <w:headerReference w:type="first" r:id="rId20"/>
      <w:endnotePr>
        <w:numFmt w:val="decimal"/>
      </w:endnotePr>
      <w:pgSz w:w="11906" w:h="16838"/>
      <w:pgMar w:top="1134" w:right="850" w:bottom="1134" w:left="1701" w:header="284" w:footer="2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DA1A9" w14:textId="77777777" w:rsidR="00352042" w:rsidRDefault="00352042">
      <w:pPr>
        <w:spacing w:after="0" w:line="240" w:lineRule="auto"/>
      </w:pPr>
      <w:r>
        <w:separator/>
      </w:r>
    </w:p>
  </w:endnote>
  <w:endnote w:type="continuationSeparator" w:id="0">
    <w:p w14:paraId="1C1379C0" w14:textId="77777777" w:rsidR="00352042" w:rsidRDefault="00352042">
      <w:pPr>
        <w:spacing w:after="0" w:line="240" w:lineRule="auto"/>
      </w:pPr>
      <w:r>
        <w:continuationSeparator/>
      </w:r>
    </w:p>
  </w:endnote>
  <w:endnote w:type="continuationNotice" w:id="1">
    <w:p w14:paraId="560E7DF8" w14:textId="77777777" w:rsidR="00352042" w:rsidRDefault="003520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Arial"/>
    <w:charset w:val="00"/>
    <w:family w:val="swiss"/>
    <w:pitch w:val="variable"/>
    <w:sig w:usb0="00000001" w:usb1="00000000" w:usb2="00000000" w:usb3="00000000" w:csb0="00000005" w:csb1="00000000"/>
  </w:font>
  <w:font w:name="Courier">
    <w:panose1 w:val="02070309020205020404"/>
    <w:charset w:val="00"/>
    <w:family w:val="modern"/>
    <w:pitch w:val="fixed"/>
    <w:sig w:usb0="00000003" w:usb1="00000000" w:usb2="00000000" w:usb3="00000000" w:csb0="00000001" w:csb1="00000000"/>
  </w:font>
  <w:font w:name="Antiqu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CF1FF" w14:textId="77777777" w:rsidR="00352042" w:rsidRPr="001E72DB" w:rsidRDefault="00352042" w:rsidP="009A0751">
    <w:pPr>
      <w:pStyle w:val="af5"/>
      <w:jc w:val="center"/>
      <w:rPr>
        <w:rFonts w:ascii="Tahoma" w:hAnsi="Tahoma"/>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C10102" w14:textId="77777777" w:rsidR="00352042" w:rsidRDefault="00352042">
      <w:pPr>
        <w:spacing w:after="0" w:line="240" w:lineRule="auto"/>
      </w:pPr>
      <w:r>
        <w:separator/>
      </w:r>
    </w:p>
  </w:footnote>
  <w:footnote w:type="continuationSeparator" w:id="0">
    <w:p w14:paraId="0B71E538" w14:textId="77777777" w:rsidR="00352042" w:rsidRDefault="00352042">
      <w:pPr>
        <w:spacing w:after="0" w:line="240" w:lineRule="auto"/>
      </w:pPr>
      <w:r>
        <w:continuationSeparator/>
      </w:r>
    </w:p>
  </w:footnote>
  <w:footnote w:type="continuationNotice" w:id="1">
    <w:p w14:paraId="0081202F" w14:textId="77777777" w:rsidR="00352042" w:rsidRDefault="003520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526681011"/>
      <w:docPartObj>
        <w:docPartGallery w:val="Page Numbers (Top of Page)"/>
        <w:docPartUnique/>
      </w:docPartObj>
    </w:sdtPr>
    <w:sdtEndPr>
      <w:rPr>
        <w:rFonts w:ascii="Tahoma" w:hAnsi="Tahoma" w:cs="Tahoma"/>
      </w:rPr>
    </w:sdtEndPr>
    <w:sdtContent>
      <w:p w14:paraId="57491DD8" w14:textId="40985C31" w:rsidR="00352042" w:rsidRPr="008B2867" w:rsidRDefault="00352042" w:rsidP="00645D64">
        <w:pPr>
          <w:pStyle w:val="af7"/>
          <w:jc w:val="center"/>
          <w:rPr>
            <w:rFonts w:ascii="Tahoma" w:hAnsi="Tahoma" w:cs="Tahoma"/>
            <w:sz w:val="18"/>
            <w:szCs w:val="18"/>
          </w:rPr>
        </w:pPr>
        <w:r w:rsidRPr="008B2867">
          <w:rPr>
            <w:rFonts w:ascii="Tahoma" w:hAnsi="Tahoma" w:cs="Tahoma"/>
            <w:sz w:val="18"/>
            <w:szCs w:val="18"/>
          </w:rPr>
          <w:fldChar w:fldCharType="begin"/>
        </w:r>
        <w:r w:rsidRPr="008B2867">
          <w:rPr>
            <w:rFonts w:ascii="Tahoma" w:hAnsi="Tahoma" w:cs="Tahoma"/>
            <w:sz w:val="18"/>
            <w:szCs w:val="18"/>
          </w:rPr>
          <w:instrText>PAGE   \* MERGEFORMAT</w:instrText>
        </w:r>
        <w:r w:rsidRPr="008B2867">
          <w:rPr>
            <w:rFonts w:ascii="Tahoma" w:hAnsi="Tahoma" w:cs="Tahoma"/>
            <w:sz w:val="18"/>
            <w:szCs w:val="18"/>
          </w:rPr>
          <w:fldChar w:fldCharType="separate"/>
        </w:r>
        <w:r w:rsidR="00BE45C8">
          <w:rPr>
            <w:rFonts w:ascii="Tahoma" w:hAnsi="Tahoma" w:cs="Tahoma"/>
            <w:noProof/>
            <w:sz w:val="18"/>
            <w:szCs w:val="18"/>
          </w:rPr>
          <w:t>49</w:t>
        </w:r>
        <w:r w:rsidRPr="008B2867">
          <w:rPr>
            <w:rFonts w:ascii="Tahoma" w:hAnsi="Tahoma" w:cs="Tahoma"/>
            <w:sz w:val="18"/>
            <w:szCs w:val="1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C3196" w14:textId="77777777" w:rsidR="00352042" w:rsidRDefault="00352042">
    <w:pPr>
      <w:pStyle w:val="af7"/>
      <w:jc w:val="center"/>
    </w:pPr>
  </w:p>
  <w:p w14:paraId="0E3745E6" w14:textId="77777777" w:rsidR="00352042" w:rsidRDefault="00352042">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144" w:legacyIndent="0"/>
      <w:lvlJc w:val="center"/>
      <w:pPr>
        <w:ind w:left="0" w:firstLine="0"/>
      </w:pPr>
      <w:rPr>
        <w:rFonts w:ascii="Times New Roman" w:hAnsi="Times New Roman" w:hint="default"/>
        <w:b/>
        <w:i w:val="0"/>
        <w:sz w:val="20"/>
      </w:rPr>
    </w:lvl>
    <w:lvl w:ilvl="1">
      <w:start w:val="1"/>
      <w:numFmt w:val="decimal"/>
      <w:pStyle w:val="2"/>
      <w:lvlText w:val="%1.%2"/>
      <w:legacy w:legacy="1" w:legacySpace="144" w:legacyIndent="0"/>
      <w:lvlJc w:val="left"/>
      <w:pPr>
        <w:ind w:left="0" w:firstLine="0"/>
      </w:pPr>
      <w:rPr>
        <w:rFonts w:ascii="Times New Roman" w:hAnsi="Times New Roman" w:hint="default"/>
        <w:b/>
        <w:i w:val="0"/>
        <w:sz w:val="20"/>
      </w:rPr>
    </w:lvl>
    <w:lvl w:ilvl="2">
      <w:start w:val="1"/>
      <w:numFmt w:val="decimal"/>
      <w:pStyle w:val="3"/>
      <w:lvlText w:val="%1.%2.%3"/>
      <w:legacy w:legacy="1" w:legacySpace="144" w:legacyIndent="0"/>
      <w:lvlJc w:val="left"/>
      <w:pPr>
        <w:ind w:left="0" w:firstLine="0"/>
      </w:pPr>
      <w:rPr>
        <w:rFonts w:ascii="Times New Roman" w:hAnsi="Times New Roman" w:hint="default"/>
        <w:b w:val="0"/>
        <w:i w:val="0"/>
        <w:sz w:val="20"/>
      </w:rPr>
    </w:lvl>
    <w:lvl w:ilvl="3">
      <w:start w:val="1"/>
      <w:numFmt w:val="decimal"/>
      <w:pStyle w:val="4"/>
      <w:lvlText w:val="(%4)"/>
      <w:legacy w:legacy="1" w:legacySpace="144" w:legacyIndent="0"/>
      <w:lvlJc w:val="left"/>
      <w:rPr>
        <w:rFonts w:ascii="Times New Roman" w:hAnsi="Times New Roman" w:hint="default"/>
        <w:b w:val="0"/>
        <w:i w:val="0"/>
        <w:sz w:val="20"/>
      </w:rPr>
    </w:lvl>
    <w:lvl w:ilvl="4">
      <w:start w:val="1"/>
      <w:numFmt w:val="lowerRoman"/>
      <w:pStyle w:val="5"/>
      <w:lvlText w:val="(%5)"/>
      <w:legacy w:legacy="1" w:legacySpace="144" w:legacyIndent="720"/>
      <w:lvlJc w:val="right"/>
      <w:pPr>
        <w:ind w:left="720" w:hanging="720"/>
      </w:pPr>
      <w:rPr>
        <w:rFonts w:ascii="Times New Roman" w:hAnsi="Times New Roman" w:hint="default"/>
        <w:b w:val="0"/>
        <w:i w:val="0"/>
        <w:sz w:val="20"/>
      </w:rPr>
    </w:lvl>
    <w:lvl w:ilvl="5">
      <w:start w:val="1"/>
      <w:numFmt w:val="decimal"/>
      <w:pStyle w:val="6"/>
      <w:lvlText w:val="(%5).%6"/>
      <w:legacy w:legacy="1" w:legacySpace="144" w:legacyIndent="0"/>
      <w:lvlJc w:val="left"/>
    </w:lvl>
    <w:lvl w:ilvl="6">
      <w:start w:val="1"/>
      <w:numFmt w:val="decimal"/>
      <w:pStyle w:val="7"/>
      <w:lvlText w:val="(%5).%6.%7"/>
      <w:legacy w:legacy="1" w:legacySpace="144" w:legacyIndent="0"/>
      <w:lvlJc w:val="left"/>
    </w:lvl>
    <w:lvl w:ilvl="7">
      <w:start w:val="1"/>
      <w:numFmt w:val="decimal"/>
      <w:pStyle w:val="8"/>
      <w:lvlText w:val="(%5).%6.%7.%8"/>
      <w:legacy w:legacy="1" w:legacySpace="144" w:legacyIndent="0"/>
      <w:lvlJc w:val="left"/>
    </w:lvl>
    <w:lvl w:ilvl="8">
      <w:start w:val="1"/>
      <w:numFmt w:val="decimal"/>
      <w:pStyle w:val="9"/>
      <w:lvlText w:val="(%5).%6.%7.%8.%9"/>
      <w:legacy w:legacy="1" w:legacySpace="144" w:legacyIndent="0"/>
      <w:lvlJc w:val="left"/>
    </w:lvl>
  </w:abstractNum>
  <w:abstractNum w:abstractNumId="1">
    <w:nsid w:val="0089355A"/>
    <w:multiLevelType w:val="hybridMultilevel"/>
    <w:tmpl w:val="E6283070"/>
    <w:lvl w:ilvl="0" w:tplc="CFF69110">
      <w:start w:val="1"/>
      <w:numFmt w:val="bullet"/>
      <w:lvlText w:val=""/>
      <w:lvlJc w:val="left"/>
      <w:pPr>
        <w:ind w:left="1571" w:hanging="360"/>
      </w:pPr>
      <w:rPr>
        <w:rFonts w:ascii="Symbol" w:hAnsi="Symbol" w:hint="default"/>
        <w:b/>
        <w:sz w:val="24"/>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09E5CD5"/>
    <w:multiLevelType w:val="hybridMultilevel"/>
    <w:tmpl w:val="CA803534"/>
    <w:lvl w:ilvl="0" w:tplc="7A4079FE">
      <w:start w:val="1"/>
      <w:numFmt w:val="russianLower"/>
      <w:lvlText w:val="%1)"/>
      <w:lvlJc w:val="left"/>
      <w:pPr>
        <w:ind w:left="2940" w:hanging="360"/>
      </w:pPr>
      <w:rPr>
        <w:rFonts w:hint="default"/>
        <w:sz w:val="18"/>
        <w:szCs w:val="18"/>
      </w:rPr>
    </w:lvl>
    <w:lvl w:ilvl="1" w:tplc="04190003" w:tentative="1">
      <w:start w:val="1"/>
      <w:numFmt w:val="bullet"/>
      <w:lvlText w:val="o"/>
      <w:lvlJc w:val="left"/>
      <w:pPr>
        <w:ind w:left="3660" w:hanging="360"/>
      </w:pPr>
      <w:rPr>
        <w:rFonts w:ascii="Courier New" w:hAnsi="Courier New" w:cs="Courier New" w:hint="default"/>
      </w:rPr>
    </w:lvl>
    <w:lvl w:ilvl="2" w:tplc="04190005" w:tentative="1">
      <w:start w:val="1"/>
      <w:numFmt w:val="bullet"/>
      <w:lvlText w:val=""/>
      <w:lvlJc w:val="left"/>
      <w:pPr>
        <w:ind w:left="4380" w:hanging="360"/>
      </w:pPr>
      <w:rPr>
        <w:rFonts w:ascii="Wingdings" w:hAnsi="Wingdings" w:hint="default"/>
      </w:rPr>
    </w:lvl>
    <w:lvl w:ilvl="3" w:tplc="04190001" w:tentative="1">
      <w:start w:val="1"/>
      <w:numFmt w:val="bullet"/>
      <w:lvlText w:val=""/>
      <w:lvlJc w:val="left"/>
      <w:pPr>
        <w:ind w:left="5100" w:hanging="360"/>
      </w:pPr>
      <w:rPr>
        <w:rFonts w:ascii="Symbol" w:hAnsi="Symbol" w:hint="default"/>
      </w:rPr>
    </w:lvl>
    <w:lvl w:ilvl="4" w:tplc="04190003" w:tentative="1">
      <w:start w:val="1"/>
      <w:numFmt w:val="bullet"/>
      <w:lvlText w:val="o"/>
      <w:lvlJc w:val="left"/>
      <w:pPr>
        <w:ind w:left="5820" w:hanging="360"/>
      </w:pPr>
      <w:rPr>
        <w:rFonts w:ascii="Courier New" w:hAnsi="Courier New" w:cs="Courier New" w:hint="default"/>
      </w:rPr>
    </w:lvl>
    <w:lvl w:ilvl="5" w:tplc="04190005" w:tentative="1">
      <w:start w:val="1"/>
      <w:numFmt w:val="bullet"/>
      <w:lvlText w:val=""/>
      <w:lvlJc w:val="left"/>
      <w:pPr>
        <w:ind w:left="6540" w:hanging="360"/>
      </w:pPr>
      <w:rPr>
        <w:rFonts w:ascii="Wingdings" w:hAnsi="Wingdings" w:hint="default"/>
      </w:rPr>
    </w:lvl>
    <w:lvl w:ilvl="6" w:tplc="04190001" w:tentative="1">
      <w:start w:val="1"/>
      <w:numFmt w:val="bullet"/>
      <w:lvlText w:val=""/>
      <w:lvlJc w:val="left"/>
      <w:pPr>
        <w:ind w:left="7260" w:hanging="360"/>
      </w:pPr>
      <w:rPr>
        <w:rFonts w:ascii="Symbol" w:hAnsi="Symbol" w:hint="default"/>
      </w:rPr>
    </w:lvl>
    <w:lvl w:ilvl="7" w:tplc="04190003" w:tentative="1">
      <w:start w:val="1"/>
      <w:numFmt w:val="bullet"/>
      <w:lvlText w:val="o"/>
      <w:lvlJc w:val="left"/>
      <w:pPr>
        <w:ind w:left="7980" w:hanging="360"/>
      </w:pPr>
      <w:rPr>
        <w:rFonts w:ascii="Courier New" w:hAnsi="Courier New" w:cs="Courier New" w:hint="default"/>
      </w:rPr>
    </w:lvl>
    <w:lvl w:ilvl="8" w:tplc="04190005" w:tentative="1">
      <w:start w:val="1"/>
      <w:numFmt w:val="bullet"/>
      <w:lvlText w:val=""/>
      <w:lvlJc w:val="left"/>
      <w:pPr>
        <w:ind w:left="8700" w:hanging="360"/>
      </w:pPr>
      <w:rPr>
        <w:rFonts w:ascii="Wingdings" w:hAnsi="Wingdings" w:hint="default"/>
      </w:rPr>
    </w:lvl>
  </w:abstractNum>
  <w:abstractNum w:abstractNumId="3">
    <w:nsid w:val="00AC6E38"/>
    <w:multiLevelType w:val="hybridMultilevel"/>
    <w:tmpl w:val="3200A94A"/>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30A410A"/>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674821"/>
    <w:multiLevelType w:val="hybridMultilevel"/>
    <w:tmpl w:val="07468986"/>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58273D2"/>
    <w:multiLevelType w:val="hybridMultilevel"/>
    <w:tmpl w:val="CAF6C6E4"/>
    <w:lvl w:ilvl="0" w:tplc="93B2BD7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81719CB"/>
    <w:multiLevelType w:val="hybridMultilevel"/>
    <w:tmpl w:val="706AFD6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093F72D3"/>
    <w:multiLevelType w:val="hybridMultilevel"/>
    <w:tmpl w:val="C16CCDCA"/>
    <w:lvl w:ilvl="0" w:tplc="0226D64C">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0"/>
        </w:tabs>
        <w:ind w:left="0"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0">
    <w:nsid w:val="09AA601B"/>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0E627A4F"/>
    <w:multiLevelType w:val="hybridMultilevel"/>
    <w:tmpl w:val="F898908E"/>
    <w:lvl w:ilvl="0" w:tplc="AA9E1F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EAA3270"/>
    <w:multiLevelType w:val="hybridMultilevel"/>
    <w:tmpl w:val="91F86496"/>
    <w:lvl w:ilvl="0" w:tplc="91AE423E">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0F81791C"/>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10605C73"/>
    <w:multiLevelType w:val="hybridMultilevel"/>
    <w:tmpl w:val="F3280384"/>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12BD187E"/>
    <w:multiLevelType w:val="multilevel"/>
    <w:tmpl w:val="ACE41A1C"/>
    <w:lvl w:ilvl="0">
      <w:start w:val="3"/>
      <w:numFmt w:val="decimal"/>
      <w:lvlText w:val="%1."/>
      <w:lvlJc w:val="left"/>
      <w:pPr>
        <w:ind w:left="644" w:hanging="360"/>
      </w:pPr>
      <w:rPr>
        <w:rFonts w:hint="default"/>
        <w:b/>
      </w:rPr>
    </w:lvl>
    <w:lvl w:ilvl="1">
      <w:start w:val="7"/>
      <w:numFmt w:val="decimal"/>
      <w:lvlText w:val="%1.%2."/>
      <w:lvlJc w:val="left"/>
      <w:pPr>
        <w:ind w:left="1000" w:hanging="432"/>
      </w:pPr>
      <w:rPr>
        <w:rFonts w:hint="default"/>
        <w:b w:val="0"/>
        <w:i w:val="0"/>
      </w:rPr>
    </w:lvl>
    <w:lvl w:ilvl="2">
      <w:start w:val="1"/>
      <w:numFmt w:val="decimal"/>
      <w:lvlText w:val="%1.%2.%3."/>
      <w:lvlJc w:val="left"/>
      <w:pPr>
        <w:ind w:left="504" w:hanging="504"/>
      </w:pPr>
      <w:rPr>
        <w:rFonts w:ascii="Tahoma" w:hAnsi="Tahoma" w:cs="Tahoma" w:hint="default"/>
        <w:b w:val="0"/>
        <w:i w:val="0"/>
        <w:sz w:val="20"/>
        <w:szCs w:val="20"/>
      </w:rPr>
    </w:lvl>
    <w:lvl w:ilvl="3">
      <w:start w:val="1"/>
      <w:numFmt w:val="decimal"/>
      <w:lvlText w:val="%1.%2.%3.%4."/>
      <w:lvlJc w:val="left"/>
      <w:pPr>
        <w:ind w:left="1925" w:hanging="648"/>
      </w:pPr>
      <w:rPr>
        <w:rFonts w:hint="default"/>
      </w:rPr>
    </w:lvl>
    <w:lvl w:ilvl="4">
      <w:start w:val="1"/>
      <w:numFmt w:val="russianLower"/>
      <w:lvlText w:val="%5)"/>
      <w:lvlJc w:val="left"/>
      <w:pPr>
        <w:ind w:left="2069" w:hanging="792"/>
      </w:pPr>
      <w:rPr>
        <w:rFonts w:hint="default"/>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12C65E60"/>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19C423A2"/>
    <w:multiLevelType w:val="hybridMultilevel"/>
    <w:tmpl w:val="4DCAA6E4"/>
    <w:lvl w:ilvl="0" w:tplc="105A902E">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18">
    <w:nsid w:val="1ACC3B41"/>
    <w:multiLevelType w:val="hybridMultilevel"/>
    <w:tmpl w:val="B590EA18"/>
    <w:lvl w:ilvl="0" w:tplc="CFF69110">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9">
    <w:nsid w:val="1C9E1DBD"/>
    <w:multiLevelType w:val="hybridMultilevel"/>
    <w:tmpl w:val="0004D350"/>
    <w:lvl w:ilvl="0" w:tplc="6066A6B4">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E1F33D5"/>
    <w:multiLevelType w:val="hybridMultilevel"/>
    <w:tmpl w:val="EB98BD38"/>
    <w:lvl w:ilvl="0" w:tplc="BC66479C">
      <w:start w:val="1"/>
      <w:numFmt w:val="bullet"/>
      <w:lvlText w:val=""/>
      <w:lvlJc w:val="left"/>
      <w:pPr>
        <w:ind w:left="1429" w:hanging="360"/>
      </w:pPr>
      <w:rPr>
        <w:rFonts w:ascii="Wingdings" w:hAnsi="Wingdings" w:hint="default"/>
        <w:b/>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EED1CB9"/>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1B607BA"/>
    <w:multiLevelType w:val="hybridMultilevel"/>
    <w:tmpl w:val="748A447A"/>
    <w:lvl w:ilvl="0" w:tplc="298683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212421B"/>
    <w:multiLevelType w:val="hybridMultilevel"/>
    <w:tmpl w:val="5EBE1A22"/>
    <w:lvl w:ilvl="0" w:tplc="A5D6A8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2C1083E"/>
    <w:multiLevelType w:val="hybridMultilevel"/>
    <w:tmpl w:val="862AA07A"/>
    <w:lvl w:ilvl="0" w:tplc="D7149F28">
      <w:start w:val="1"/>
      <w:numFmt w:val="bullet"/>
      <w:lvlText w:val=""/>
      <w:lvlJc w:val="left"/>
      <w:pPr>
        <w:ind w:left="815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63159E8"/>
    <w:multiLevelType w:val="hybridMultilevel"/>
    <w:tmpl w:val="B6102A20"/>
    <w:lvl w:ilvl="0" w:tplc="8C762078">
      <w:start w:val="1"/>
      <w:numFmt w:val="bullet"/>
      <w:lvlText w:val="­"/>
      <w:lvlJc w:val="left"/>
      <w:pPr>
        <w:ind w:left="2134" w:hanging="360"/>
      </w:pPr>
      <w:rPr>
        <w:rFonts w:ascii="Courier New" w:hAnsi="Courier New"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26">
    <w:nsid w:val="27CD1C9A"/>
    <w:multiLevelType w:val="hybridMultilevel"/>
    <w:tmpl w:val="067AB70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A430101"/>
    <w:multiLevelType w:val="hybridMultilevel"/>
    <w:tmpl w:val="80BC2DE2"/>
    <w:lvl w:ilvl="0" w:tplc="4F7CD79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D277907"/>
    <w:multiLevelType w:val="hybridMultilevel"/>
    <w:tmpl w:val="288E14F6"/>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D752DB4"/>
    <w:multiLevelType w:val="hybridMultilevel"/>
    <w:tmpl w:val="3340732E"/>
    <w:lvl w:ilvl="0" w:tplc="E340A8F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DFE16CB"/>
    <w:multiLevelType w:val="hybridMultilevel"/>
    <w:tmpl w:val="BDC00440"/>
    <w:lvl w:ilvl="0" w:tplc="B4304A3C">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31">
    <w:nsid w:val="2E7D227F"/>
    <w:multiLevelType w:val="hybridMultilevel"/>
    <w:tmpl w:val="392259F8"/>
    <w:lvl w:ilvl="0" w:tplc="A5507F7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E7F7E2E"/>
    <w:multiLevelType w:val="hybridMultilevel"/>
    <w:tmpl w:val="F70638A0"/>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33">
    <w:nsid w:val="30695BB0"/>
    <w:multiLevelType w:val="hybridMultilevel"/>
    <w:tmpl w:val="74C4F200"/>
    <w:lvl w:ilvl="0" w:tplc="EEC493C6">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CA4F0D"/>
    <w:multiLevelType w:val="multilevel"/>
    <w:tmpl w:val="FF9A6E02"/>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russianLower"/>
      <w:lvlText w:val="%4)"/>
      <w:lvlJc w:val="left"/>
      <w:pPr>
        <w:tabs>
          <w:tab w:val="num" w:pos="0"/>
        </w:tabs>
        <w:ind w:left="0" w:firstLine="0"/>
      </w:pPr>
      <w:rPr>
        <w:rFonts w:hint="default"/>
        <w:b w:val="0"/>
        <w:color w:val="000000"/>
        <w:sz w:val="20"/>
        <w:szCs w:val="20"/>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5">
    <w:nsid w:val="346B18FF"/>
    <w:multiLevelType w:val="hybridMultilevel"/>
    <w:tmpl w:val="4B30D8EA"/>
    <w:lvl w:ilvl="0" w:tplc="3904BAC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4E20A29"/>
    <w:multiLevelType w:val="hybridMultilevel"/>
    <w:tmpl w:val="EBD843D0"/>
    <w:lvl w:ilvl="0" w:tplc="0226D64C">
      <w:start w:val="1"/>
      <w:numFmt w:val="bullet"/>
      <w:lvlText w:val=""/>
      <w:lvlJc w:val="left"/>
      <w:pPr>
        <w:ind w:left="1004" w:hanging="360"/>
      </w:pPr>
      <w:rPr>
        <w:rFonts w:ascii="Symbol" w:hAnsi="Symbol" w:hint="default"/>
        <w:sz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70157BF"/>
    <w:multiLevelType w:val="hybridMultilevel"/>
    <w:tmpl w:val="8C725874"/>
    <w:lvl w:ilvl="0" w:tplc="DC0C634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3A157A8A"/>
    <w:multiLevelType w:val="hybridMultilevel"/>
    <w:tmpl w:val="FD703F88"/>
    <w:lvl w:ilvl="0" w:tplc="B950E37C">
      <w:start w:val="1"/>
      <w:numFmt w:val="bullet"/>
      <w:lvlText w:val="-"/>
      <w:lvlJc w:val="left"/>
      <w:pPr>
        <w:ind w:left="720" w:hanging="360"/>
      </w:pPr>
      <w:rPr>
        <w:rFonts w:ascii="Times New Roman" w:hAnsi="Times New Roman" w:hint="default"/>
        <w:b/>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8A5D6C"/>
    <w:multiLevelType w:val="multilevel"/>
    <w:tmpl w:val="975AD322"/>
    <w:lvl w:ilvl="0">
      <w:start w:val="9"/>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720"/>
        </w:tabs>
        <w:ind w:left="0" w:firstLine="0"/>
      </w:pPr>
      <w:rPr>
        <w:rFonts w:ascii="Arial" w:hAnsi="Arial" w:hint="default"/>
        <w:b w:val="0"/>
        <w:i w:val="0"/>
        <w:sz w:val="13"/>
        <w:szCs w:val="13"/>
      </w:rPr>
    </w:lvl>
    <w:lvl w:ilvl="2">
      <w:start w:val="1"/>
      <w:numFmt w:val="decimal"/>
      <w:pStyle w:val="a1"/>
      <w:lvlText w:val="%1.%2.%3."/>
      <w:lvlJc w:val="left"/>
      <w:pPr>
        <w:tabs>
          <w:tab w:val="num" w:pos="1440"/>
        </w:tabs>
        <w:ind w:left="-131" w:firstLine="851"/>
      </w:pPr>
      <w:rPr>
        <w:rFonts w:ascii="Arial" w:hAnsi="Arial" w:hint="default"/>
        <w:b w:val="0"/>
        <w:i w:val="0"/>
        <w:strike w:val="0"/>
        <w:color w:val="auto"/>
        <w:sz w:val="13"/>
        <w:szCs w:val="13"/>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nsid w:val="3BC94E1A"/>
    <w:multiLevelType w:val="multilevel"/>
    <w:tmpl w:val="09AE9562"/>
    <w:lvl w:ilvl="0">
      <w:start w:val="1"/>
      <w:numFmt w:val="russianLower"/>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4B217A50"/>
    <w:multiLevelType w:val="hybridMultilevel"/>
    <w:tmpl w:val="173E1E46"/>
    <w:lvl w:ilvl="0" w:tplc="BF02237C">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nsid w:val="4DB54C69"/>
    <w:multiLevelType w:val="multilevel"/>
    <w:tmpl w:val="E9F4DA44"/>
    <w:lvl w:ilvl="0">
      <w:start w:val="4"/>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3)"/>
      <w:lvlJc w:val="left"/>
      <w:pPr>
        <w:ind w:left="2160" w:hanging="720"/>
      </w:pPr>
      <w:rPr>
        <w:rFonts w:ascii="Tahoma" w:eastAsia="Calibri" w:hAnsi="Tahoma" w:cs="Tahoma"/>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nsid w:val="50520E4E"/>
    <w:multiLevelType w:val="multilevel"/>
    <w:tmpl w:val="60401672"/>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0C31C7D"/>
    <w:multiLevelType w:val="multilevel"/>
    <w:tmpl w:val="7CB6B344"/>
    <w:lvl w:ilvl="0">
      <w:start w:val="1"/>
      <w:numFmt w:val="decimal"/>
      <w:lvlText w:val="Приложение № %1"/>
      <w:lvlJc w:val="left"/>
      <w:pPr>
        <w:ind w:left="9008" w:hanging="360"/>
      </w:pPr>
      <w:rPr>
        <w:rFonts w:hint="default"/>
        <w:b w:val="0"/>
        <w:i w:val="0"/>
        <w:color w:val="auto"/>
      </w:rPr>
    </w:lvl>
    <w:lvl w:ilvl="1">
      <w:start w:val="1"/>
      <w:numFmt w:val="decimal"/>
      <w:lvlText w:val="%1.%2."/>
      <w:lvlJc w:val="left"/>
      <w:pPr>
        <w:ind w:left="1785" w:hanging="432"/>
      </w:pPr>
      <w:rPr>
        <w:rFonts w:hint="default"/>
        <w:b w:val="0"/>
        <w:sz w:val="22"/>
        <w:szCs w:val="22"/>
      </w:rPr>
    </w:lvl>
    <w:lvl w:ilvl="2">
      <w:start w:val="1"/>
      <w:numFmt w:val="decimal"/>
      <w:lvlText w:val="%1.%2.%3."/>
      <w:lvlJc w:val="left"/>
      <w:pPr>
        <w:ind w:left="2217" w:hanging="504"/>
      </w:pPr>
      <w:rPr>
        <w:rFonts w:ascii="Arial" w:hAnsi="Arial" w:cs="Arial" w:hint="default"/>
        <w:sz w:val="22"/>
        <w:szCs w:val="22"/>
      </w:rPr>
    </w:lvl>
    <w:lvl w:ilvl="3">
      <w:start w:val="1"/>
      <w:numFmt w:val="decimal"/>
      <w:lvlText w:val="%4)"/>
      <w:lvlJc w:val="left"/>
      <w:pPr>
        <w:ind w:left="2721" w:hanging="648"/>
      </w:pPr>
      <w:rPr>
        <w:rFonts w:ascii="Arial" w:eastAsiaTheme="minorHAnsi" w:hAnsi="Arial" w:cs="Arial" w:hint="default"/>
        <w:sz w:val="22"/>
        <w:szCs w:val="22"/>
      </w:rPr>
    </w:lvl>
    <w:lvl w:ilvl="4">
      <w:start w:val="1"/>
      <w:numFmt w:val="decimal"/>
      <w:lvlText w:val="%1.%2.%3.%4.%5."/>
      <w:lvlJc w:val="left"/>
      <w:pPr>
        <w:ind w:left="3225" w:hanging="792"/>
      </w:pPr>
      <w:rPr>
        <w:rFonts w:hint="default"/>
        <w:sz w:val="22"/>
        <w:szCs w:val="22"/>
      </w:rPr>
    </w:lvl>
    <w:lvl w:ilvl="5">
      <w:start w:val="1"/>
      <w:numFmt w:val="decimal"/>
      <w:lvlText w:val="%1.%2.%3.%4.%5.%6."/>
      <w:lvlJc w:val="left"/>
      <w:pPr>
        <w:ind w:left="3729" w:hanging="936"/>
      </w:pPr>
      <w:rPr>
        <w:rFonts w:hint="default"/>
        <w:sz w:val="24"/>
      </w:rPr>
    </w:lvl>
    <w:lvl w:ilvl="6">
      <w:start w:val="1"/>
      <w:numFmt w:val="decimal"/>
      <w:lvlText w:val="%1.%2.%3.%4.%5.%6.%7."/>
      <w:lvlJc w:val="left"/>
      <w:pPr>
        <w:ind w:left="4233" w:hanging="1080"/>
      </w:pPr>
      <w:rPr>
        <w:rFonts w:hint="default"/>
        <w:sz w:val="24"/>
      </w:rPr>
    </w:lvl>
    <w:lvl w:ilvl="7">
      <w:start w:val="1"/>
      <w:numFmt w:val="decimal"/>
      <w:lvlText w:val="%1.%2.%3.%4.%5.%6.%7.%8."/>
      <w:lvlJc w:val="left"/>
      <w:pPr>
        <w:ind w:left="4737" w:hanging="1224"/>
      </w:pPr>
      <w:rPr>
        <w:rFonts w:hint="default"/>
        <w:sz w:val="24"/>
      </w:rPr>
    </w:lvl>
    <w:lvl w:ilvl="8">
      <w:start w:val="1"/>
      <w:numFmt w:val="decimal"/>
      <w:lvlText w:val="%1.%2.%3.%4.%5.%6.%7.%8.%9."/>
      <w:lvlJc w:val="left"/>
      <w:pPr>
        <w:ind w:left="5313" w:hanging="1440"/>
      </w:pPr>
      <w:rPr>
        <w:rFonts w:hint="default"/>
        <w:sz w:val="24"/>
      </w:rPr>
    </w:lvl>
  </w:abstractNum>
  <w:abstractNum w:abstractNumId="45">
    <w:nsid w:val="52E26A62"/>
    <w:multiLevelType w:val="hybridMultilevel"/>
    <w:tmpl w:val="5734FCFE"/>
    <w:lvl w:ilvl="0" w:tplc="5EFC8882">
      <w:start w:val="1"/>
      <w:numFmt w:val="decimal"/>
      <w:lvlText w:val="%1)"/>
      <w:lvlJc w:val="left"/>
      <w:pPr>
        <w:ind w:left="1429" w:hanging="360"/>
      </w:pPr>
      <w:rPr>
        <w:rFonts w:ascii="Tahoma" w:eastAsia="Calibri" w:hAnsi="Tahoma" w:cs="Tahom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53177393"/>
    <w:multiLevelType w:val="hybridMultilevel"/>
    <w:tmpl w:val="D1FE8FE2"/>
    <w:lvl w:ilvl="0" w:tplc="0E56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999183E"/>
    <w:multiLevelType w:val="multilevel"/>
    <w:tmpl w:val="5A74947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8">
    <w:nsid w:val="59E61B4D"/>
    <w:multiLevelType w:val="hybridMultilevel"/>
    <w:tmpl w:val="BB0C3452"/>
    <w:lvl w:ilvl="0" w:tplc="7DD2798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C2D6738"/>
    <w:multiLevelType w:val="hybridMultilevel"/>
    <w:tmpl w:val="2786BD8A"/>
    <w:lvl w:ilvl="0" w:tplc="2E4C9D90">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C480633"/>
    <w:multiLevelType w:val="hybridMultilevel"/>
    <w:tmpl w:val="2118DA2A"/>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5EC3357E"/>
    <w:multiLevelType w:val="hybridMultilevel"/>
    <w:tmpl w:val="ACDC21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21A3EBD"/>
    <w:multiLevelType w:val="hybridMultilevel"/>
    <w:tmpl w:val="53509F4C"/>
    <w:lvl w:ilvl="0" w:tplc="0419000D">
      <w:start w:val="1"/>
      <w:numFmt w:val="bullet"/>
      <w:lvlText w:val=""/>
      <w:lvlJc w:val="left"/>
      <w:pPr>
        <w:ind w:left="2203" w:hanging="360"/>
      </w:pPr>
      <w:rPr>
        <w:rFonts w:ascii="Wingdings" w:hAnsi="Wingdings" w:hint="default"/>
      </w:rPr>
    </w:lvl>
    <w:lvl w:ilvl="1" w:tplc="04190003" w:tentative="1">
      <w:start w:val="1"/>
      <w:numFmt w:val="bullet"/>
      <w:lvlText w:val="o"/>
      <w:lvlJc w:val="left"/>
      <w:pPr>
        <w:ind w:left="2923" w:hanging="360"/>
      </w:pPr>
      <w:rPr>
        <w:rFonts w:ascii="Courier New" w:hAnsi="Courier New" w:cs="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cs="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cs="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53">
    <w:nsid w:val="63A454DB"/>
    <w:multiLevelType w:val="multilevel"/>
    <w:tmpl w:val="D42084CE"/>
    <w:lvl w:ilvl="0">
      <w:start w:val="1"/>
      <w:numFmt w:val="decimal"/>
      <w:lvlText w:val="%1."/>
      <w:lvlJc w:val="left"/>
      <w:pPr>
        <w:ind w:left="644" w:hanging="360"/>
      </w:pPr>
      <w:rPr>
        <w:b w:val="0"/>
      </w:rPr>
    </w:lvl>
    <w:lvl w:ilvl="1">
      <w:start w:val="1"/>
      <w:numFmt w:val="decimal"/>
      <w:lvlText w:val="%1.%2."/>
      <w:lvlJc w:val="left"/>
      <w:pPr>
        <w:ind w:left="6245" w:hanging="432"/>
      </w:pPr>
      <w:rPr>
        <w:b w:val="0"/>
        <w:i w:val="0"/>
        <w:color w:val="auto"/>
      </w:rPr>
    </w:lvl>
    <w:lvl w:ilvl="2">
      <w:start w:val="1"/>
      <w:numFmt w:val="decimal"/>
      <w:lvlText w:val="%1.%2.%3."/>
      <w:lvlJc w:val="left"/>
      <w:pPr>
        <w:ind w:left="4474" w:hanging="504"/>
      </w:pPr>
      <w:rPr>
        <w:rFonts w:ascii="Tahoma" w:hAnsi="Tahoma" w:cs="Tahoma" w:hint="default"/>
        <w:b w:val="0"/>
        <w:i w:val="0"/>
        <w:color w:val="auto"/>
        <w:sz w:val="20"/>
        <w:szCs w:val="20"/>
      </w:rPr>
    </w:lvl>
    <w:lvl w:ilvl="3">
      <w:start w:val="1"/>
      <w:numFmt w:val="decimal"/>
      <w:lvlText w:val="%1.%2.%3.%4."/>
      <w:lvlJc w:val="left"/>
      <w:pPr>
        <w:ind w:left="1925" w:hanging="648"/>
      </w:pPr>
      <w:rPr>
        <w:b w:val="0"/>
        <w:i w:val="0"/>
        <w:color w:val="auto"/>
      </w:rPr>
    </w:lvl>
    <w:lvl w:ilvl="4">
      <w:start w:val="1"/>
      <w:numFmt w:val="decimal"/>
      <w:lvlText w:val="%1.%2.%3.%4.%5."/>
      <w:lvlJc w:val="left"/>
      <w:pPr>
        <w:ind w:left="3203" w:hanging="792"/>
      </w:pPr>
      <w:rPr>
        <w:b w:val="0"/>
        <w:i w:val="0"/>
        <w:color w:val="auto"/>
        <w:sz w:val="20"/>
        <w:szCs w:val="20"/>
      </w:rPr>
    </w:lvl>
    <w:lvl w:ilvl="5">
      <w:start w:val="1"/>
      <w:numFmt w:val="decimal"/>
      <w:lvlText w:val="%1.%2.%3.%4.%5.%6."/>
      <w:lvlJc w:val="left"/>
      <w:pPr>
        <w:ind w:left="3630" w:hanging="936"/>
      </w:pPr>
      <w:rPr>
        <w:b w:val="0"/>
        <w:i w:val="0"/>
        <w:color w:val="auto"/>
      </w:rPr>
    </w:lvl>
    <w:lvl w:ilvl="6">
      <w:start w:val="1"/>
      <w:numFmt w:val="decimal"/>
      <w:lvlText w:val="%1.%2.%3.%4.%5.%6.%7."/>
      <w:lvlJc w:val="left"/>
      <w:pPr>
        <w:ind w:left="3240" w:hanging="1080"/>
      </w:pPr>
      <w:rPr>
        <w:b w:val="0"/>
        <w:i w:val="0"/>
        <w:color w:val="auto"/>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8C93A9E"/>
    <w:multiLevelType w:val="hybridMultilevel"/>
    <w:tmpl w:val="FB962D6C"/>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55">
    <w:nsid w:val="6DBA3C37"/>
    <w:multiLevelType w:val="hybridMultilevel"/>
    <w:tmpl w:val="A5AC6158"/>
    <w:lvl w:ilvl="0" w:tplc="4F7CD798">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F695F48"/>
    <w:multiLevelType w:val="hybridMultilevel"/>
    <w:tmpl w:val="BE0AF52C"/>
    <w:lvl w:ilvl="0" w:tplc="43849FEE">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7">
    <w:nsid w:val="70EA0E2E"/>
    <w:multiLevelType w:val="hybridMultilevel"/>
    <w:tmpl w:val="497817EE"/>
    <w:lvl w:ilvl="0" w:tplc="D456A1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nsid w:val="72765F4C"/>
    <w:multiLevelType w:val="hybridMultilevel"/>
    <w:tmpl w:val="4A8EBAE0"/>
    <w:lvl w:ilvl="0" w:tplc="A3EC20D2">
      <w:start w:val="1"/>
      <w:numFmt w:val="russianLower"/>
      <w:lvlText w:val="%1)"/>
      <w:lvlJc w:val="left"/>
      <w:pPr>
        <w:ind w:left="786" w:hanging="360"/>
      </w:pPr>
      <w:rPr>
        <w:rFonts w:ascii="Tahoma" w:hAnsi="Tahoma" w:cs="Tahoma" w:hint="default"/>
        <w:b w:val="0"/>
        <w:i w:val="0"/>
        <w:color w:val="auto"/>
        <w:sz w:val="18"/>
        <w:szCs w:val="18"/>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9">
    <w:nsid w:val="72FF6B29"/>
    <w:multiLevelType w:val="hybridMultilevel"/>
    <w:tmpl w:val="33048B88"/>
    <w:lvl w:ilvl="0" w:tplc="902C575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754F2F30"/>
    <w:multiLevelType w:val="multilevel"/>
    <w:tmpl w:val="59BAA1FA"/>
    <w:lvl w:ilvl="0">
      <w:start w:val="1"/>
      <w:numFmt w:val="russianLower"/>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ascii="Times New Roman" w:hAnsi="Times New Roman" w:cs="Times New Roman" w:hint="default"/>
        <w:b/>
        <w:i w:val="0"/>
        <w:color w:val="auto"/>
      </w:rPr>
    </w:lvl>
    <w:lvl w:ilvl="2">
      <w:start w:val="1"/>
      <w:numFmt w:val="decimal"/>
      <w:lvlText w:val="%1.%2.%3."/>
      <w:lvlJc w:val="left"/>
      <w:pPr>
        <w:tabs>
          <w:tab w:val="num" w:pos="862"/>
        </w:tabs>
        <w:ind w:left="862" w:hanging="720"/>
      </w:pPr>
      <w:rPr>
        <w:rFonts w:ascii="Times New Roman" w:hAnsi="Times New Roman" w:cs="Times New Roman" w:hint="default"/>
        <w:b w:val="0"/>
        <w:i w:val="0"/>
        <w:color w:val="00000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color w:val="auto"/>
        <w:sz w:val="24"/>
        <w:szCs w:val="24"/>
      </w:rPr>
    </w:lvl>
    <w:lvl w:ilvl="4">
      <w:start w:val="1"/>
      <w:numFmt w:val="decimal"/>
      <w:lvlText w:val="%1.%2.%3.%4.%5."/>
      <w:lvlJc w:val="left"/>
      <w:pPr>
        <w:tabs>
          <w:tab w:val="num" w:pos="862"/>
        </w:tabs>
        <w:ind w:left="862" w:hanging="720"/>
      </w:pPr>
      <w:rPr>
        <w:rFonts w:hint="default"/>
        <w:b w:val="0"/>
        <w:i w:val="0"/>
        <w:color w:val="auto"/>
      </w:rPr>
    </w:lvl>
    <w:lvl w:ilvl="5">
      <w:start w:val="1"/>
      <w:numFmt w:val="decimal"/>
      <w:lvlText w:val="%1.%2.%3.%4.%5.%6."/>
      <w:lvlJc w:val="left"/>
      <w:pPr>
        <w:tabs>
          <w:tab w:val="num" w:pos="1222"/>
        </w:tabs>
        <w:ind w:left="1222" w:hanging="1080"/>
      </w:pPr>
      <w:rPr>
        <w:rFonts w:hint="default"/>
        <w:b w:val="0"/>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759F2ECF"/>
    <w:multiLevelType w:val="hybridMultilevel"/>
    <w:tmpl w:val="E4AC1C4C"/>
    <w:lvl w:ilvl="0" w:tplc="E6C6CFD2">
      <w:start w:val="1"/>
      <w:numFmt w:val="russianLower"/>
      <w:lvlText w:val="%1)"/>
      <w:lvlJc w:val="left"/>
      <w:pPr>
        <w:ind w:left="2055" w:hanging="360"/>
      </w:pPr>
      <w:rPr>
        <w:rFonts w:ascii="Tahoma" w:hAnsi="Tahoma" w:cs="Tahoma" w:hint="default"/>
        <w:b w:val="0"/>
        <w:i w:val="0"/>
        <w:color w:val="auto"/>
        <w:sz w:val="18"/>
        <w:szCs w:val="18"/>
      </w:rPr>
    </w:lvl>
    <w:lvl w:ilvl="1" w:tplc="04190019" w:tentative="1">
      <w:start w:val="1"/>
      <w:numFmt w:val="lowerLetter"/>
      <w:lvlText w:val="%2."/>
      <w:lvlJc w:val="left"/>
      <w:pPr>
        <w:ind w:left="2775" w:hanging="360"/>
      </w:pPr>
    </w:lvl>
    <w:lvl w:ilvl="2" w:tplc="0419001B" w:tentative="1">
      <w:start w:val="1"/>
      <w:numFmt w:val="lowerRoman"/>
      <w:lvlText w:val="%3."/>
      <w:lvlJc w:val="right"/>
      <w:pPr>
        <w:ind w:left="3495" w:hanging="180"/>
      </w:pPr>
    </w:lvl>
    <w:lvl w:ilvl="3" w:tplc="0419000F" w:tentative="1">
      <w:start w:val="1"/>
      <w:numFmt w:val="decimal"/>
      <w:lvlText w:val="%4."/>
      <w:lvlJc w:val="left"/>
      <w:pPr>
        <w:ind w:left="4215" w:hanging="360"/>
      </w:pPr>
    </w:lvl>
    <w:lvl w:ilvl="4" w:tplc="04190019" w:tentative="1">
      <w:start w:val="1"/>
      <w:numFmt w:val="lowerLetter"/>
      <w:lvlText w:val="%5."/>
      <w:lvlJc w:val="left"/>
      <w:pPr>
        <w:ind w:left="4935" w:hanging="360"/>
      </w:pPr>
    </w:lvl>
    <w:lvl w:ilvl="5" w:tplc="0419001B" w:tentative="1">
      <w:start w:val="1"/>
      <w:numFmt w:val="lowerRoman"/>
      <w:lvlText w:val="%6."/>
      <w:lvlJc w:val="right"/>
      <w:pPr>
        <w:ind w:left="5655" w:hanging="180"/>
      </w:pPr>
    </w:lvl>
    <w:lvl w:ilvl="6" w:tplc="0419000F" w:tentative="1">
      <w:start w:val="1"/>
      <w:numFmt w:val="decimal"/>
      <w:lvlText w:val="%7."/>
      <w:lvlJc w:val="left"/>
      <w:pPr>
        <w:ind w:left="6375" w:hanging="360"/>
      </w:pPr>
    </w:lvl>
    <w:lvl w:ilvl="7" w:tplc="04190019" w:tentative="1">
      <w:start w:val="1"/>
      <w:numFmt w:val="lowerLetter"/>
      <w:lvlText w:val="%8."/>
      <w:lvlJc w:val="left"/>
      <w:pPr>
        <w:ind w:left="7095" w:hanging="360"/>
      </w:pPr>
    </w:lvl>
    <w:lvl w:ilvl="8" w:tplc="0419001B" w:tentative="1">
      <w:start w:val="1"/>
      <w:numFmt w:val="lowerRoman"/>
      <w:lvlText w:val="%9."/>
      <w:lvlJc w:val="right"/>
      <w:pPr>
        <w:ind w:left="7815" w:hanging="180"/>
      </w:pPr>
    </w:lvl>
  </w:abstractNum>
  <w:abstractNum w:abstractNumId="62">
    <w:nsid w:val="764A40FD"/>
    <w:multiLevelType w:val="hybridMultilevel"/>
    <w:tmpl w:val="C8109D5C"/>
    <w:lvl w:ilvl="0" w:tplc="5E4614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67C5653"/>
    <w:multiLevelType w:val="hybridMultilevel"/>
    <w:tmpl w:val="DC7C371C"/>
    <w:lvl w:ilvl="0" w:tplc="4F7CD798">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4">
    <w:nsid w:val="7BEA04B5"/>
    <w:multiLevelType w:val="multilevel"/>
    <w:tmpl w:val="5300A3F4"/>
    <w:lvl w:ilvl="0">
      <w:start w:val="1"/>
      <w:numFmt w:val="decimal"/>
      <w:lvlText w:val="%1."/>
      <w:lvlJc w:val="left"/>
      <w:pPr>
        <w:tabs>
          <w:tab w:val="num" w:pos="0"/>
        </w:tabs>
        <w:ind w:left="0" w:firstLine="0"/>
      </w:pPr>
      <w:rPr>
        <w:rFonts w:ascii="Times New Roman" w:hAnsi="Times New Roman" w:hint="default"/>
        <w:b/>
        <w:i w:val="0"/>
        <w:sz w:val="20"/>
      </w:rPr>
    </w:lvl>
    <w:lvl w:ilvl="1">
      <w:start w:val="5"/>
      <w:numFmt w:val="decimal"/>
      <w:lvlText w:val="%1.%2."/>
      <w:lvlJc w:val="left"/>
      <w:pPr>
        <w:tabs>
          <w:tab w:val="num" w:pos="0"/>
        </w:tabs>
        <w:ind w:left="0" w:firstLine="0"/>
      </w:pPr>
      <w:rPr>
        <w:rFonts w:ascii="Times New Roman" w:hAnsi="Times New Roman" w:hint="default"/>
        <w:b/>
        <w:i w:val="0"/>
        <w:sz w:val="20"/>
      </w:rPr>
    </w:lvl>
    <w:lvl w:ilvl="2">
      <w:start w:val="1"/>
      <w:numFmt w:val="decimal"/>
      <w:lvlText w:val="%1.6.%3"/>
      <w:lvlJc w:val="left"/>
      <w:pPr>
        <w:tabs>
          <w:tab w:val="num" w:pos="0"/>
        </w:tabs>
        <w:ind w:left="0" w:firstLine="0"/>
      </w:pPr>
      <w:rPr>
        <w:rFonts w:ascii="Times New Roman" w:hAnsi="Times New Roman" w:hint="default"/>
        <w:b/>
        <w:i w:val="0"/>
        <w:sz w:val="20"/>
      </w:rPr>
    </w:lvl>
    <w:lvl w:ilvl="3">
      <w:start w:val="1"/>
      <w:numFmt w:val="decimal"/>
      <w:pStyle w:val="Style4a"/>
      <w:lvlText w:val="%1.%2.%3.%4."/>
      <w:lvlJc w:val="left"/>
      <w:pPr>
        <w:tabs>
          <w:tab w:val="num" w:pos="0"/>
        </w:tabs>
        <w:ind w:left="0" w:firstLine="0"/>
      </w:pPr>
      <w:rPr>
        <w:rFonts w:ascii="Times New Roman" w:eastAsia="Times New Roman" w:hAnsi="Times New Roman" w:cs="Times New Roman"/>
      </w:rPr>
    </w:lvl>
    <w:lvl w:ilvl="4">
      <w:start w:val="1"/>
      <w:numFmt w:val="lowerRoman"/>
      <w:lvlText w:val="(%5)"/>
      <w:lvlJc w:val="right"/>
      <w:pPr>
        <w:tabs>
          <w:tab w:val="num" w:pos="0"/>
        </w:tabs>
        <w:ind w:left="720" w:hanging="72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5">
    <w:nsid w:val="7CD53BAF"/>
    <w:multiLevelType w:val="hybridMultilevel"/>
    <w:tmpl w:val="B9E4072A"/>
    <w:lvl w:ilvl="0" w:tplc="41780F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CE6679A"/>
    <w:multiLevelType w:val="multilevel"/>
    <w:tmpl w:val="9342AED2"/>
    <w:lvl w:ilvl="0">
      <w:start w:val="1"/>
      <w:numFmt w:val="decimal"/>
      <w:lvlText w:val="%1)"/>
      <w:lvlJc w:val="left"/>
      <w:pPr>
        <w:tabs>
          <w:tab w:val="num" w:pos="0"/>
        </w:tabs>
        <w:ind w:left="0" w:firstLine="0"/>
      </w:pPr>
      <w:rPr>
        <w:rFonts w:ascii="Tahoma" w:hAnsi="Tahoma" w:cs="Tahoma" w:hint="default"/>
        <w:b w:val="0"/>
        <w:i w:val="0"/>
        <w:color w:val="000000"/>
        <w:sz w:val="20"/>
        <w:szCs w:val="20"/>
      </w:rPr>
    </w:lvl>
    <w:lvl w:ilvl="1">
      <w:start w:val="1"/>
      <w:numFmt w:val="decimal"/>
      <w:lvlText w:val="%1.%2."/>
      <w:lvlJc w:val="left"/>
      <w:pPr>
        <w:tabs>
          <w:tab w:val="num" w:pos="0"/>
        </w:tabs>
        <w:ind w:left="0" w:firstLine="0"/>
      </w:pPr>
      <w:rPr>
        <w:rFonts w:ascii="Times New Roman" w:hAnsi="Times New Roman" w:hint="default"/>
        <w:b/>
        <w:i w:val="0"/>
        <w:color w:val="000000"/>
        <w:sz w:val="20"/>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67">
    <w:nsid w:val="7E363B45"/>
    <w:multiLevelType w:val="hybridMultilevel"/>
    <w:tmpl w:val="ECDC3588"/>
    <w:lvl w:ilvl="0" w:tplc="E340A8FC">
      <w:start w:val="1"/>
      <w:numFmt w:val="russianLow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7F3970EA"/>
    <w:multiLevelType w:val="hybridMultilevel"/>
    <w:tmpl w:val="30B0262E"/>
    <w:lvl w:ilvl="0" w:tplc="DCA42CF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8"/>
  </w:num>
  <w:num w:numId="2">
    <w:abstractNumId w:val="55"/>
  </w:num>
  <w:num w:numId="3">
    <w:abstractNumId w:val="34"/>
  </w:num>
  <w:num w:numId="4">
    <w:abstractNumId w:val="0"/>
  </w:num>
  <w:num w:numId="5">
    <w:abstractNumId w:val="64"/>
  </w:num>
  <w:num w:numId="6">
    <w:abstractNumId w:val="39"/>
  </w:num>
  <w:num w:numId="7">
    <w:abstractNumId w:val="53"/>
  </w:num>
  <w:num w:numId="8">
    <w:abstractNumId w:val="41"/>
  </w:num>
  <w:num w:numId="9">
    <w:abstractNumId w:val="30"/>
  </w:num>
  <w:num w:numId="10">
    <w:abstractNumId w:val="65"/>
  </w:num>
  <w:num w:numId="11">
    <w:abstractNumId w:val="42"/>
  </w:num>
  <w:num w:numId="12">
    <w:abstractNumId w:val="15"/>
  </w:num>
  <w:num w:numId="13">
    <w:abstractNumId w:val="67"/>
  </w:num>
  <w:num w:numId="14">
    <w:abstractNumId w:val="5"/>
  </w:num>
  <w:num w:numId="15">
    <w:abstractNumId w:val="28"/>
  </w:num>
  <w:num w:numId="16">
    <w:abstractNumId w:val="59"/>
  </w:num>
  <w:num w:numId="17">
    <w:abstractNumId w:val="57"/>
  </w:num>
  <w:num w:numId="18">
    <w:abstractNumId w:val="14"/>
  </w:num>
  <w:num w:numId="19">
    <w:abstractNumId w:val="52"/>
  </w:num>
  <w:num w:numId="20">
    <w:abstractNumId w:val="10"/>
  </w:num>
  <w:num w:numId="21">
    <w:abstractNumId w:val="32"/>
  </w:num>
  <w:num w:numId="22">
    <w:abstractNumId w:val="33"/>
  </w:num>
  <w:num w:numId="23">
    <w:abstractNumId w:val="24"/>
  </w:num>
  <w:num w:numId="24">
    <w:abstractNumId w:val="27"/>
  </w:num>
  <w:num w:numId="25">
    <w:abstractNumId w:val="43"/>
  </w:num>
  <w:num w:numId="26">
    <w:abstractNumId w:val="60"/>
  </w:num>
  <w:num w:numId="27">
    <w:abstractNumId w:val="29"/>
  </w:num>
  <w:num w:numId="28">
    <w:abstractNumId w:val="40"/>
  </w:num>
  <w:num w:numId="29">
    <w:abstractNumId w:val="2"/>
  </w:num>
  <w:num w:numId="30">
    <w:abstractNumId w:val="61"/>
  </w:num>
  <w:num w:numId="31">
    <w:abstractNumId w:val="18"/>
  </w:num>
  <w:num w:numId="32">
    <w:abstractNumId w:val="48"/>
  </w:num>
  <w:num w:numId="33">
    <w:abstractNumId w:val="58"/>
  </w:num>
  <w:num w:numId="34">
    <w:abstractNumId w:val="56"/>
  </w:num>
  <w:num w:numId="35">
    <w:abstractNumId w:val="37"/>
  </w:num>
  <w:num w:numId="36">
    <w:abstractNumId w:val="20"/>
  </w:num>
  <w:num w:numId="37">
    <w:abstractNumId w:val="1"/>
  </w:num>
  <w:num w:numId="38">
    <w:abstractNumId w:val="36"/>
  </w:num>
  <w:num w:numId="39">
    <w:abstractNumId w:val="9"/>
  </w:num>
  <w:num w:numId="40">
    <w:abstractNumId w:val="26"/>
  </w:num>
  <w:num w:numId="41">
    <w:abstractNumId w:val="63"/>
  </w:num>
  <w:num w:numId="42">
    <w:abstractNumId w:val="8"/>
  </w:num>
  <w:num w:numId="43">
    <w:abstractNumId w:val="50"/>
  </w:num>
  <w:num w:numId="44">
    <w:abstractNumId w:val="21"/>
  </w:num>
  <w:num w:numId="45">
    <w:abstractNumId w:val="68"/>
  </w:num>
  <w:num w:numId="46">
    <w:abstractNumId w:val="22"/>
  </w:num>
  <w:num w:numId="47">
    <w:abstractNumId w:val="4"/>
  </w:num>
  <w:num w:numId="48">
    <w:abstractNumId w:val="16"/>
  </w:num>
  <w:num w:numId="49">
    <w:abstractNumId w:val="13"/>
  </w:num>
  <w:num w:numId="50">
    <w:abstractNumId w:val="45"/>
  </w:num>
  <w:num w:numId="51">
    <w:abstractNumId w:val="3"/>
  </w:num>
  <w:num w:numId="52">
    <w:abstractNumId w:val="46"/>
  </w:num>
  <w:num w:numId="53">
    <w:abstractNumId w:val="47"/>
  </w:num>
  <w:num w:numId="54">
    <w:abstractNumId w:val="35"/>
  </w:num>
  <w:num w:numId="55">
    <w:abstractNumId w:val="66"/>
  </w:num>
  <w:num w:numId="56">
    <w:abstractNumId w:val="49"/>
  </w:num>
  <w:num w:numId="57">
    <w:abstractNumId w:val="51"/>
  </w:num>
  <w:num w:numId="58">
    <w:abstractNumId w:val="19"/>
  </w:num>
  <w:num w:numId="59">
    <w:abstractNumId w:val="11"/>
  </w:num>
  <w:num w:numId="60">
    <w:abstractNumId w:val="12"/>
  </w:num>
  <w:num w:numId="61">
    <w:abstractNumId w:val="44"/>
  </w:num>
  <w:num w:numId="62">
    <w:abstractNumId w:val="54"/>
  </w:num>
  <w:num w:numId="63">
    <w:abstractNumId w:val="25"/>
  </w:num>
  <w:num w:numId="64">
    <w:abstractNumId w:val="31"/>
  </w:num>
  <w:num w:numId="65">
    <w:abstractNumId w:val="6"/>
  </w:num>
  <w:num w:numId="66">
    <w:abstractNumId w:val="7"/>
  </w:num>
  <w:num w:numId="67">
    <w:abstractNumId w:val="23"/>
  </w:num>
  <w:num w:numId="68">
    <w:abstractNumId w:val="17"/>
  </w:num>
  <w:num w:numId="69">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573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673"/>
    <w:rsid w:val="000004CF"/>
    <w:rsid w:val="00002554"/>
    <w:rsid w:val="00002AC2"/>
    <w:rsid w:val="00002DF1"/>
    <w:rsid w:val="000037FC"/>
    <w:rsid w:val="00003F56"/>
    <w:rsid w:val="000053FD"/>
    <w:rsid w:val="00005C4E"/>
    <w:rsid w:val="00006468"/>
    <w:rsid w:val="0000728F"/>
    <w:rsid w:val="00007B05"/>
    <w:rsid w:val="00007D7E"/>
    <w:rsid w:val="00007DCD"/>
    <w:rsid w:val="00010A87"/>
    <w:rsid w:val="00010E0E"/>
    <w:rsid w:val="000115AE"/>
    <w:rsid w:val="00012394"/>
    <w:rsid w:val="00013211"/>
    <w:rsid w:val="00013CD7"/>
    <w:rsid w:val="0001405C"/>
    <w:rsid w:val="00014411"/>
    <w:rsid w:val="00015277"/>
    <w:rsid w:val="000168CA"/>
    <w:rsid w:val="0001696A"/>
    <w:rsid w:val="000169CE"/>
    <w:rsid w:val="00017F4E"/>
    <w:rsid w:val="00020569"/>
    <w:rsid w:val="00020902"/>
    <w:rsid w:val="00020B83"/>
    <w:rsid w:val="00021384"/>
    <w:rsid w:val="000218E1"/>
    <w:rsid w:val="000219E3"/>
    <w:rsid w:val="00021F38"/>
    <w:rsid w:val="0002397F"/>
    <w:rsid w:val="0002453D"/>
    <w:rsid w:val="00024646"/>
    <w:rsid w:val="00024957"/>
    <w:rsid w:val="00024F74"/>
    <w:rsid w:val="000256C6"/>
    <w:rsid w:val="00025C09"/>
    <w:rsid w:val="00026A1A"/>
    <w:rsid w:val="00027E50"/>
    <w:rsid w:val="00030F98"/>
    <w:rsid w:val="00031087"/>
    <w:rsid w:val="000324B0"/>
    <w:rsid w:val="00032622"/>
    <w:rsid w:val="000326F6"/>
    <w:rsid w:val="00032850"/>
    <w:rsid w:val="000329C7"/>
    <w:rsid w:val="00032C15"/>
    <w:rsid w:val="00033159"/>
    <w:rsid w:val="00033A90"/>
    <w:rsid w:val="00033BC5"/>
    <w:rsid w:val="000352A7"/>
    <w:rsid w:val="00035369"/>
    <w:rsid w:val="00036135"/>
    <w:rsid w:val="00036648"/>
    <w:rsid w:val="00036DDD"/>
    <w:rsid w:val="0003719B"/>
    <w:rsid w:val="000402E9"/>
    <w:rsid w:val="000421B2"/>
    <w:rsid w:val="0004254A"/>
    <w:rsid w:val="0004323D"/>
    <w:rsid w:val="0004513C"/>
    <w:rsid w:val="00045AFA"/>
    <w:rsid w:val="00046A0D"/>
    <w:rsid w:val="000476FC"/>
    <w:rsid w:val="00050143"/>
    <w:rsid w:val="000517B2"/>
    <w:rsid w:val="00051F0A"/>
    <w:rsid w:val="000523A5"/>
    <w:rsid w:val="00052D9B"/>
    <w:rsid w:val="00054834"/>
    <w:rsid w:val="000565CF"/>
    <w:rsid w:val="0005788D"/>
    <w:rsid w:val="00057902"/>
    <w:rsid w:val="00060990"/>
    <w:rsid w:val="00065B9E"/>
    <w:rsid w:val="00066AA5"/>
    <w:rsid w:val="0006704C"/>
    <w:rsid w:val="00067960"/>
    <w:rsid w:val="00070243"/>
    <w:rsid w:val="00070817"/>
    <w:rsid w:val="00071AF6"/>
    <w:rsid w:val="000729BA"/>
    <w:rsid w:val="000730C9"/>
    <w:rsid w:val="00074556"/>
    <w:rsid w:val="00074974"/>
    <w:rsid w:val="000802A4"/>
    <w:rsid w:val="000802F8"/>
    <w:rsid w:val="00080BDE"/>
    <w:rsid w:val="0008139E"/>
    <w:rsid w:val="000819C5"/>
    <w:rsid w:val="00081D11"/>
    <w:rsid w:val="00081DAC"/>
    <w:rsid w:val="000824FB"/>
    <w:rsid w:val="0008314F"/>
    <w:rsid w:val="00085480"/>
    <w:rsid w:val="00086312"/>
    <w:rsid w:val="0008644E"/>
    <w:rsid w:val="00086A78"/>
    <w:rsid w:val="0008791B"/>
    <w:rsid w:val="00090361"/>
    <w:rsid w:val="000906F6"/>
    <w:rsid w:val="00090871"/>
    <w:rsid w:val="00090907"/>
    <w:rsid w:val="00091DAC"/>
    <w:rsid w:val="00092333"/>
    <w:rsid w:val="000933EC"/>
    <w:rsid w:val="000948D0"/>
    <w:rsid w:val="00094A2B"/>
    <w:rsid w:val="00095652"/>
    <w:rsid w:val="00095B56"/>
    <w:rsid w:val="000963BA"/>
    <w:rsid w:val="0009667F"/>
    <w:rsid w:val="0009794D"/>
    <w:rsid w:val="00097AFB"/>
    <w:rsid w:val="00097C52"/>
    <w:rsid w:val="000A224A"/>
    <w:rsid w:val="000A25F1"/>
    <w:rsid w:val="000A2B66"/>
    <w:rsid w:val="000A31F8"/>
    <w:rsid w:val="000A3B6A"/>
    <w:rsid w:val="000A4BE6"/>
    <w:rsid w:val="000A5F5C"/>
    <w:rsid w:val="000A73D7"/>
    <w:rsid w:val="000A7FD5"/>
    <w:rsid w:val="000B1202"/>
    <w:rsid w:val="000B1D1E"/>
    <w:rsid w:val="000B2D3E"/>
    <w:rsid w:val="000B39AE"/>
    <w:rsid w:val="000B48D8"/>
    <w:rsid w:val="000B4991"/>
    <w:rsid w:val="000B49A3"/>
    <w:rsid w:val="000B5E91"/>
    <w:rsid w:val="000B671F"/>
    <w:rsid w:val="000B7F1F"/>
    <w:rsid w:val="000C066A"/>
    <w:rsid w:val="000C2E14"/>
    <w:rsid w:val="000C3459"/>
    <w:rsid w:val="000C3CDE"/>
    <w:rsid w:val="000C525D"/>
    <w:rsid w:val="000C7002"/>
    <w:rsid w:val="000C72AF"/>
    <w:rsid w:val="000C76C4"/>
    <w:rsid w:val="000C77CA"/>
    <w:rsid w:val="000D0346"/>
    <w:rsid w:val="000D3AAB"/>
    <w:rsid w:val="000D4133"/>
    <w:rsid w:val="000D5084"/>
    <w:rsid w:val="000D604D"/>
    <w:rsid w:val="000D63C0"/>
    <w:rsid w:val="000D6D25"/>
    <w:rsid w:val="000D785D"/>
    <w:rsid w:val="000E0EFB"/>
    <w:rsid w:val="000E1161"/>
    <w:rsid w:val="000E40D2"/>
    <w:rsid w:val="000E53DB"/>
    <w:rsid w:val="000E5ED7"/>
    <w:rsid w:val="000E6155"/>
    <w:rsid w:val="000E6CA2"/>
    <w:rsid w:val="000E6ED2"/>
    <w:rsid w:val="000E7949"/>
    <w:rsid w:val="000F2081"/>
    <w:rsid w:val="000F2B80"/>
    <w:rsid w:val="000F3B92"/>
    <w:rsid w:val="000F3FFC"/>
    <w:rsid w:val="000F5A03"/>
    <w:rsid w:val="000F6288"/>
    <w:rsid w:val="000F77F3"/>
    <w:rsid w:val="000F7AC2"/>
    <w:rsid w:val="001001DC"/>
    <w:rsid w:val="001005A1"/>
    <w:rsid w:val="00104846"/>
    <w:rsid w:val="00104A30"/>
    <w:rsid w:val="00105591"/>
    <w:rsid w:val="00105C9E"/>
    <w:rsid w:val="00105F37"/>
    <w:rsid w:val="00106098"/>
    <w:rsid w:val="0010772F"/>
    <w:rsid w:val="0011312E"/>
    <w:rsid w:val="00113B3C"/>
    <w:rsid w:val="00114710"/>
    <w:rsid w:val="00114844"/>
    <w:rsid w:val="001150B5"/>
    <w:rsid w:val="00115325"/>
    <w:rsid w:val="001168B7"/>
    <w:rsid w:val="00116DBA"/>
    <w:rsid w:val="001170D8"/>
    <w:rsid w:val="00117553"/>
    <w:rsid w:val="00117E02"/>
    <w:rsid w:val="00120582"/>
    <w:rsid w:val="00120D36"/>
    <w:rsid w:val="00121249"/>
    <w:rsid w:val="00121E55"/>
    <w:rsid w:val="00122E7E"/>
    <w:rsid w:val="00123604"/>
    <w:rsid w:val="001236C7"/>
    <w:rsid w:val="00123884"/>
    <w:rsid w:val="001258EA"/>
    <w:rsid w:val="00125FFB"/>
    <w:rsid w:val="00126000"/>
    <w:rsid w:val="0012686F"/>
    <w:rsid w:val="00127862"/>
    <w:rsid w:val="0013249B"/>
    <w:rsid w:val="00133367"/>
    <w:rsid w:val="001335AB"/>
    <w:rsid w:val="00133C14"/>
    <w:rsid w:val="00134ED2"/>
    <w:rsid w:val="00135574"/>
    <w:rsid w:val="00135B1C"/>
    <w:rsid w:val="00136A3B"/>
    <w:rsid w:val="001376F2"/>
    <w:rsid w:val="001402F5"/>
    <w:rsid w:val="001402FC"/>
    <w:rsid w:val="001403FE"/>
    <w:rsid w:val="00140AD5"/>
    <w:rsid w:val="0014105D"/>
    <w:rsid w:val="0014170B"/>
    <w:rsid w:val="00143EEA"/>
    <w:rsid w:val="0014448A"/>
    <w:rsid w:val="001461C2"/>
    <w:rsid w:val="00150301"/>
    <w:rsid w:val="0015296C"/>
    <w:rsid w:val="00152C86"/>
    <w:rsid w:val="001537C8"/>
    <w:rsid w:val="00153A31"/>
    <w:rsid w:val="001542A5"/>
    <w:rsid w:val="0015431C"/>
    <w:rsid w:val="00155DB0"/>
    <w:rsid w:val="00156554"/>
    <w:rsid w:val="00156F83"/>
    <w:rsid w:val="00160523"/>
    <w:rsid w:val="00161838"/>
    <w:rsid w:val="001635F5"/>
    <w:rsid w:val="00163613"/>
    <w:rsid w:val="00163D68"/>
    <w:rsid w:val="0016698A"/>
    <w:rsid w:val="00167671"/>
    <w:rsid w:val="00170C8A"/>
    <w:rsid w:val="00171F87"/>
    <w:rsid w:val="00172161"/>
    <w:rsid w:val="0017247F"/>
    <w:rsid w:val="0017342F"/>
    <w:rsid w:val="00173B50"/>
    <w:rsid w:val="00173EA8"/>
    <w:rsid w:val="00175D02"/>
    <w:rsid w:val="00176AB5"/>
    <w:rsid w:val="00177840"/>
    <w:rsid w:val="00177BC2"/>
    <w:rsid w:val="00177CBA"/>
    <w:rsid w:val="00180DF2"/>
    <w:rsid w:val="001853DF"/>
    <w:rsid w:val="00185E74"/>
    <w:rsid w:val="00185EC9"/>
    <w:rsid w:val="001863F9"/>
    <w:rsid w:val="00186CA0"/>
    <w:rsid w:val="00186D14"/>
    <w:rsid w:val="0019082A"/>
    <w:rsid w:val="00192508"/>
    <w:rsid w:val="0019338D"/>
    <w:rsid w:val="001938FB"/>
    <w:rsid w:val="00194A5E"/>
    <w:rsid w:val="001956E6"/>
    <w:rsid w:val="0019590E"/>
    <w:rsid w:val="00195E52"/>
    <w:rsid w:val="001966B4"/>
    <w:rsid w:val="001968C3"/>
    <w:rsid w:val="00196D1B"/>
    <w:rsid w:val="001974E7"/>
    <w:rsid w:val="00197605"/>
    <w:rsid w:val="00197A4C"/>
    <w:rsid w:val="00197D2A"/>
    <w:rsid w:val="001A0C3F"/>
    <w:rsid w:val="001A3E0A"/>
    <w:rsid w:val="001A400B"/>
    <w:rsid w:val="001A5B6A"/>
    <w:rsid w:val="001A5C53"/>
    <w:rsid w:val="001A60FF"/>
    <w:rsid w:val="001A6E4D"/>
    <w:rsid w:val="001B1096"/>
    <w:rsid w:val="001B1A88"/>
    <w:rsid w:val="001B2325"/>
    <w:rsid w:val="001B331D"/>
    <w:rsid w:val="001B47A0"/>
    <w:rsid w:val="001B4AA0"/>
    <w:rsid w:val="001B5138"/>
    <w:rsid w:val="001B51DC"/>
    <w:rsid w:val="001B5901"/>
    <w:rsid w:val="001B5DDF"/>
    <w:rsid w:val="001B6338"/>
    <w:rsid w:val="001B7243"/>
    <w:rsid w:val="001B7AA0"/>
    <w:rsid w:val="001C0EEF"/>
    <w:rsid w:val="001C18EA"/>
    <w:rsid w:val="001C1CBF"/>
    <w:rsid w:val="001C277E"/>
    <w:rsid w:val="001C2FF5"/>
    <w:rsid w:val="001C3975"/>
    <w:rsid w:val="001C6D72"/>
    <w:rsid w:val="001C798B"/>
    <w:rsid w:val="001C7B19"/>
    <w:rsid w:val="001D0088"/>
    <w:rsid w:val="001D05E0"/>
    <w:rsid w:val="001D39AA"/>
    <w:rsid w:val="001D3A8B"/>
    <w:rsid w:val="001D60DB"/>
    <w:rsid w:val="001D6271"/>
    <w:rsid w:val="001D6C31"/>
    <w:rsid w:val="001D7477"/>
    <w:rsid w:val="001D74B9"/>
    <w:rsid w:val="001D77BD"/>
    <w:rsid w:val="001E06C9"/>
    <w:rsid w:val="001E07A1"/>
    <w:rsid w:val="001E101A"/>
    <w:rsid w:val="001E1CB3"/>
    <w:rsid w:val="001E25AC"/>
    <w:rsid w:val="001E2BB0"/>
    <w:rsid w:val="001E5A55"/>
    <w:rsid w:val="001E5FA8"/>
    <w:rsid w:val="001E630F"/>
    <w:rsid w:val="001E6975"/>
    <w:rsid w:val="001E6BE7"/>
    <w:rsid w:val="001E7575"/>
    <w:rsid w:val="001F1060"/>
    <w:rsid w:val="001F1652"/>
    <w:rsid w:val="001F21AB"/>
    <w:rsid w:val="001F392D"/>
    <w:rsid w:val="001F446B"/>
    <w:rsid w:val="001F45FB"/>
    <w:rsid w:val="001F4BD3"/>
    <w:rsid w:val="001F4EDE"/>
    <w:rsid w:val="001F50CD"/>
    <w:rsid w:val="00200287"/>
    <w:rsid w:val="00201BFB"/>
    <w:rsid w:val="00202695"/>
    <w:rsid w:val="00202813"/>
    <w:rsid w:val="002030F5"/>
    <w:rsid w:val="00204244"/>
    <w:rsid w:val="00205312"/>
    <w:rsid w:val="00207921"/>
    <w:rsid w:val="002102E6"/>
    <w:rsid w:val="00210389"/>
    <w:rsid w:val="002112ED"/>
    <w:rsid w:val="00212434"/>
    <w:rsid w:val="0021296A"/>
    <w:rsid w:val="002131E0"/>
    <w:rsid w:val="00213200"/>
    <w:rsid w:val="00216963"/>
    <w:rsid w:val="00216988"/>
    <w:rsid w:val="00220F20"/>
    <w:rsid w:val="00222675"/>
    <w:rsid w:val="00222774"/>
    <w:rsid w:val="00222F69"/>
    <w:rsid w:val="00223614"/>
    <w:rsid w:val="00223784"/>
    <w:rsid w:val="00223A72"/>
    <w:rsid w:val="00226F6F"/>
    <w:rsid w:val="00226F88"/>
    <w:rsid w:val="00227406"/>
    <w:rsid w:val="00227CA8"/>
    <w:rsid w:val="00227EEE"/>
    <w:rsid w:val="00232A2F"/>
    <w:rsid w:val="00232FE0"/>
    <w:rsid w:val="002334E9"/>
    <w:rsid w:val="002349E8"/>
    <w:rsid w:val="00234BBB"/>
    <w:rsid w:val="00234C75"/>
    <w:rsid w:val="00236019"/>
    <w:rsid w:val="0023609D"/>
    <w:rsid w:val="0024140D"/>
    <w:rsid w:val="0024218B"/>
    <w:rsid w:val="0024274A"/>
    <w:rsid w:val="00243139"/>
    <w:rsid w:val="00243A62"/>
    <w:rsid w:val="002445BA"/>
    <w:rsid w:val="00244C36"/>
    <w:rsid w:val="002455CA"/>
    <w:rsid w:val="00245F08"/>
    <w:rsid w:val="002478E6"/>
    <w:rsid w:val="002502E1"/>
    <w:rsid w:val="00250485"/>
    <w:rsid w:val="00250AD0"/>
    <w:rsid w:val="0025204C"/>
    <w:rsid w:val="00252850"/>
    <w:rsid w:val="00253136"/>
    <w:rsid w:val="00253951"/>
    <w:rsid w:val="0025448C"/>
    <w:rsid w:val="00254BC6"/>
    <w:rsid w:val="0025515C"/>
    <w:rsid w:val="00255FBB"/>
    <w:rsid w:val="00256755"/>
    <w:rsid w:val="0025700F"/>
    <w:rsid w:val="002570CC"/>
    <w:rsid w:val="00257960"/>
    <w:rsid w:val="00263124"/>
    <w:rsid w:val="00263A37"/>
    <w:rsid w:val="00264167"/>
    <w:rsid w:val="00266222"/>
    <w:rsid w:val="002675F8"/>
    <w:rsid w:val="00271D78"/>
    <w:rsid w:val="00272414"/>
    <w:rsid w:val="002726D5"/>
    <w:rsid w:val="002731AB"/>
    <w:rsid w:val="00274F78"/>
    <w:rsid w:val="00275F07"/>
    <w:rsid w:val="0027637A"/>
    <w:rsid w:val="002774D4"/>
    <w:rsid w:val="002810D8"/>
    <w:rsid w:val="00281781"/>
    <w:rsid w:val="00281869"/>
    <w:rsid w:val="00281D88"/>
    <w:rsid w:val="00282042"/>
    <w:rsid w:val="00282300"/>
    <w:rsid w:val="00282A79"/>
    <w:rsid w:val="00282C58"/>
    <w:rsid w:val="002836CC"/>
    <w:rsid w:val="00284152"/>
    <w:rsid w:val="00284425"/>
    <w:rsid w:val="002848EA"/>
    <w:rsid w:val="00284AC2"/>
    <w:rsid w:val="00284AC7"/>
    <w:rsid w:val="00285D0B"/>
    <w:rsid w:val="00290308"/>
    <w:rsid w:val="00291C1A"/>
    <w:rsid w:val="00294244"/>
    <w:rsid w:val="00294AE7"/>
    <w:rsid w:val="00295060"/>
    <w:rsid w:val="00295096"/>
    <w:rsid w:val="00296899"/>
    <w:rsid w:val="0029719F"/>
    <w:rsid w:val="0029758C"/>
    <w:rsid w:val="002A1675"/>
    <w:rsid w:val="002A18B8"/>
    <w:rsid w:val="002A1DED"/>
    <w:rsid w:val="002A4883"/>
    <w:rsid w:val="002A6D66"/>
    <w:rsid w:val="002A75BD"/>
    <w:rsid w:val="002A7CD5"/>
    <w:rsid w:val="002B0DA2"/>
    <w:rsid w:val="002B2464"/>
    <w:rsid w:val="002B2605"/>
    <w:rsid w:val="002B6A7B"/>
    <w:rsid w:val="002B7C35"/>
    <w:rsid w:val="002C00CB"/>
    <w:rsid w:val="002C0AAC"/>
    <w:rsid w:val="002C0CA8"/>
    <w:rsid w:val="002C229A"/>
    <w:rsid w:val="002C2451"/>
    <w:rsid w:val="002C264C"/>
    <w:rsid w:val="002C3313"/>
    <w:rsid w:val="002C3713"/>
    <w:rsid w:val="002C3902"/>
    <w:rsid w:val="002C4909"/>
    <w:rsid w:val="002C5C3B"/>
    <w:rsid w:val="002C5E3B"/>
    <w:rsid w:val="002C6630"/>
    <w:rsid w:val="002C6742"/>
    <w:rsid w:val="002C6A01"/>
    <w:rsid w:val="002C6DA5"/>
    <w:rsid w:val="002D0D4F"/>
    <w:rsid w:val="002D1058"/>
    <w:rsid w:val="002D117D"/>
    <w:rsid w:val="002D13DB"/>
    <w:rsid w:val="002D31E2"/>
    <w:rsid w:val="002D354C"/>
    <w:rsid w:val="002D3BA5"/>
    <w:rsid w:val="002D6B05"/>
    <w:rsid w:val="002D728F"/>
    <w:rsid w:val="002D7697"/>
    <w:rsid w:val="002D7843"/>
    <w:rsid w:val="002E0BB6"/>
    <w:rsid w:val="002E1295"/>
    <w:rsid w:val="002E1555"/>
    <w:rsid w:val="002E1E74"/>
    <w:rsid w:val="002E233F"/>
    <w:rsid w:val="002E3A27"/>
    <w:rsid w:val="002E3A70"/>
    <w:rsid w:val="002E4657"/>
    <w:rsid w:val="002E6B65"/>
    <w:rsid w:val="002E6F9B"/>
    <w:rsid w:val="002E72A9"/>
    <w:rsid w:val="002E773E"/>
    <w:rsid w:val="002E7FFE"/>
    <w:rsid w:val="002F0232"/>
    <w:rsid w:val="002F115B"/>
    <w:rsid w:val="002F12AE"/>
    <w:rsid w:val="002F13C2"/>
    <w:rsid w:val="002F1506"/>
    <w:rsid w:val="002F20D4"/>
    <w:rsid w:val="002F2CFA"/>
    <w:rsid w:val="002F2EDC"/>
    <w:rsid w:val="002F3A8A"/>
    <w:rsid w:val="002F3D71"/>
    <w:rsid w:val="002F42E6"/>
    <w:rsid w:val="002F590C"/>
    <w:rsid w:val="002F61FA"/>
    <w:rsid w:val="002F6459"/>
    <w:rsid w:val="002F6488"/>
    <w:rsid w:val="002F7269"/>
    <w:rsid w:val="002F7F96"/>
    <w:rsid w:val="003000AF"/>
    <w:rsid w:val="0030176F"/>
    <w:rsid w:val="003017E6"/>
    <w:rsid w:val="00302EE2"/>
    <w:rsid w:val="00304D36"/>
    <w:rsid w:val="003059BC"/>
    <w:rsid w:val="00306588"/>
    <w:rsid w:val="003078BF"/>
    <w:rsid w:val="003101F6"/>
    <w:rsid w:val="003117EF"/>
    <w:rsid w:val="00312030"/>
    <w:rsid w:val="00312546"/>
    <w:rsid w:val="00312659"/>
    <w:rsid w:val="00313A9F"/>
    <w:rsid w:val="00314790"/>
    <w:rsid w:val="00314B30"/>
    <w:rsid w:val="00314E11"/>
    <w:rsid w:val="0031513A"/>
    <w:rsid w:val="003158C2"/>
    <w:rsid w:val="003166E0"/>
    <w:rsid w:val="003168C1"/>
    <w:rsid w:val="00317019"/>
    <w:rsid w:val="00317CBD"/>
    <w:rsid w:val="00317F30"/>
    <w:rsid w:val="003211EA"/>
    <w:rsid w:val="00321984"/>
    <w:rsid w:val="00323670"/>
    <w:rsid w:val="00324BEE"/>
    <w:rsid w:val="00325A79"/>
    <w:rsid w:val="00325D7F"/>
    <w:rsid w:val="003269F6"/>
    <w:rsid w:val="00330FE7"/>
    <w:rsid w:val="00331191"/>
    <w:rsid w:val="0033212D"/>
    <w:rsid w:val="00336679"/>
    <w:rsid w:val="003374A1"/>
    <w:rsid w:val="00340A73"/>
    <w:rsid w:val="00340C33"/>
    <w:rsid w:val="0034101B"/>
    <w:rsid w:val="00342CAA"/>
    <w:rsid w:val="00344DDF"/>
    <w:rsid w:val="0034529D"/>
    <w:rsid w:val="00345388"/>
    <w:rsid w:val="00346772"/>
    <w:rsid w:val="00346F34"/>
    <w:rsid w:val="0034745D"/>
    <w:rsid w:val="00347BEC"/>
    <w:rsid w:val="00347E27"/>
    <w:rsid w:val="003506B7"/>
    <w:rsid w:val="00351415"/>
    <w:rsid w:val="00352042"/>
    <w:rsid w:val="00352F02"/>
    <w:rsid w:val="003530E9"/>
    <w:rsid w:val="003545FB"/>
    <w:rsid w:val="00355E66"/>
    <w:rsid w:val="0035619F"/>
    <w:rsid w:val="003562D8"/>
    <w:rsid w:val="00356579"/>
    <w:rsid w:val="003565FA"/>
    <w:rsid w:val="00356CA8"/>
    <w:rsid w:val="00356DC4"/>
    <w:rsid w:val="0036031C"/>
    <w:rsid w:val="00360E43"/>
    <w:rsid w:val="003617B2"/>
    <w:rsid w:val="003624D7"/>
    <w:rsid w:val="00362C30"/>
    <w:rsid w:val="0036368D"/>
    <w:rsid w:val="00363FF5"/>
    <w:rsid w:val="00365659"/>
    <w:rsid w:val="00365FEB"/>
    <w:rsid w:val="00366688"/>
    <w:rsid w:val="0036688D"/>
    <w:rsid w:val="0036702C"/>
    <w:rsid w:val="003703DC"/>
    <w:rsid w:val="00370812"/>
    <w:rsid w:val="00371CE3"/>
    <w:rsid w:val="003726F1"/>
    <w:rsid w:val="0037288D"/>
    <w:rsid w:val="00372CDA"/>
    <w:rsid w:val="00372DC1"/>
    <w:rsid w:val="00373766"/>
    <w:rsid w:val="003737CE"/>
    <w:rsid w:val="003739D7"/>
    <w:rsid w:val="00374C3A"/>
    <w:rsid w:val="00375DFE"/>
    <w:rsid w:val="00377660"/>
    <w:rsid w:val="0037774D"/>
    <w:rsid w:val="00377AC9"/>
    <w:rsid w:val="00380BFF"/>
    <w:rsid w:val="00380F10"/>
    <w:rsid w:val="00381D85"/>
    <w:rsid w:val="00382704"/>
    <w:rsid w:val="003839DA"/>
    <w:rsid w:val="00384239"/>
    <w:rsid w:val="003843F7"/>
    <w:rsid w:val="00384EB5"/>
    <w:rsid w:val="00386A24"/>
    <w:rsid w:val="003902E2"/>
    <w:rsid w:val="00390CEC"/>
    <w:rsid w:val="00391575"/>
    <w:rsid w:val="003916F2"/>
    <w:rsid w:val="00391D97"/>
    <w:rsid w:val="00392925"/>
    <w:rsid w:val="00394011"/>
    <w:rsid w:val="003949A7"/>
    <w:rsid w:val="00394B4B"/>
    <w:rsid w:val="003950A3"/>
    <w:rsid w:val="003950DE"/>
    <w:rsid w:val="00395492"/>
    <w:rsid w:val="00395AEB"/>
    <w:rsid w:val="00395E09"/>
    <w:rsid w:val="00396D1F"/>
    <w:rsid w:val="003A0D4A"/>
    <w:rsid w:val="003A45C7"/>
    <w:rsid w:val="003A479B"/>
    <w:rsid w:val="003A4822"/>
    <w:rsid w:val="003A4B25"/>
    <w:rsid w:val="003A4BD1"/>
    <w:rsid w:val="003A6894"/>
    <w:rsid w:val="003A7F9F"/>
    <w:rsid w:val="003B2499"/>
    <w:rsid w:val="003B4870"/>
    <w:rsid w:val="003B5B78"/>
    <w:rsid w:val="003B6526"/>
    <w:rsid w:val="003B65E9"/>
    <w:rsid w:val="003B7A55"/>
    <w:rsid w:val="003C0241"/>
    <w:rsid w:val="003C1C34"/>
    <w:rsid w:val="003C323B"/>
    <w:rsid w:val="003C55C2"/>
    <w:rsid w:val="003C7886"/>
    <w:rsid w:val="003D096B"/>
    <w:rsid w:val="003D0B49"/>
    <w:rsid w:val="003D10E3"/>
    <w:rsid w:val="003D3D45"/>
    <w:rsid w:val="003D60D7"/>
    <w:rsid w:val="003D615A"/>
    <w:rsid w:val="003D7D7D"/>
    <w:rsid w:val="003E0206"/>
    <w:rsid w:val="003E02EE"/>
    <w:rsid w:val="003E089B"/>
    <w:rsid w:val="003E1086"/>
    <w:rsid w:val="003E135F"/>
    <w:rsid w:val="003E2792"/>
    <w:rsid w:val="003E2AB0"/>
    <w:rsid w:val="003E32A0"/>
    <w:rsid w:val="003E3F22"/>
    <w:rsid w:val="003E519C"/>
    <w:rsid w:val="003E6BA8"/>
    <w:rsid w:val="003E6F58"/>
    <w:rsid w:val="003F1006"/>
    <w:rsid w:val="003F25B6"/>
    <w:rsid w:val="003F30B5"/>
    <w:rsid w:val="003F34E4"/>
    <w:rsid w:val="003F356A"/>
    <w:rsid w:val="003F5ADB"/>
    <w:rsid w:val="003F5E8A"/>
    <w:rsid w:val="003F7389"/>
    <w:rsid w:val="00402B46"/>
    <w:rsid w:val="00403592"/>
    <w:rsid w:val="00405A68"/>
    <w:rsid w:val="00405AAB"/>
    <w:rsid w:val="00405B99"/>
    <w:rsid w:val="004073DA"/>
    <w:rsid w:val="004074A4"/>
    <w:rsid w:val="00407A10"/>
    <w:rsid w:val="004107A8"/>
    <w:rsid w:val="00411800"/>
    <w:rsid w:val="00412071"/>
    <w:rsid w:val="004122FE"/>
    <w:rsid w:val="00412313"/>
    <w:rsid w:val="00412AA9"/>
    <w:rsid w:val="00414CD3"/>
    <w:rsid w:val="00420A92"/>
    <w:rsid w:val="00420ACF"/>
    <w:rsid w:val="00421281"/>
    <w:rsid w:val="004215DD"/>
    <w:rsid w:val="004221B1"/>
    <w:rsid w:val="0042708E"/>
    <w:rsid w:val="00427BAD"/>
    <w:rsid w:val="004301CA"/>
    <w:rsid w:val="0043087B"/>
    <w:rsid w:val="0043395D"/>
    <w:rsid w:val="00433C64"/>
    <w:rsid w:val="0043429F"/>
    <w:rsid w:val="0043516F"/>
    <w:rsid w:val="004361A7"/>
    <w:rsid w:val="0043649E"/>
    <w:rsid w:val="00436CC4"/>
    <w:rsid w:val="00436F52"/>
    <w:rsid w:val="004370BA"/>
    <w:rsid w:val="00440693"/>
    <w:rsid w:val="00440FAB"/>
    <w:rsid w:val="004432B4"/>
    <w:rsid w:val="004433A5"/>
    <w:rsid w:val="00443AF8"/>
    <w:rsid w:val="00443EDF"/>
    <w:rsid w:val="0044420F"/>
    <w:rsid w:val="00444D2B"/>
    <w:rsid w:val="0044512A"/>
    <w:rsid w:val="004462BF"/>
    <w:rsid w:val="00450068"/>
    <w:rsid w:val="004504F3"/>
    <w:rsid w:val="00450F56"/>
    <w:rsid w:val="0045219A"/>
    <w:rsid w:val="004528BC"/>
    <w:rsid w:val="00452B0E"/>
    <w:rsid w:val="0045312F"/>
    <w:rsid w:val="00453949"/>
    <w:rsid w:val="004552C6"/>
    <w:rsid w:val="0045631C"/>
    <w:rsid w:val="004573C8"/>
    <w:rsid w:val="00457767"/>
    <w:rsid w:val="004577E5"/>
    <w:rsid w:val="00457AC1"/>
    <w:rsid w:val="004600FF"/>
    <w:rsid w:val="004605B7"/>
    <w:rsid w:val="00460C4E"/>
    <w:rsid w:val="00461417"/>
    <w:rsid w:val="00461AC0"/>
    <w:rsid w:val="00461D95"/>
    <w:rsid w:val="00462465"/>
    <w:rsid w:val="00462725"/>
    <w:rsid w:val="00462F15"/>
    <w:rsid w:val="00463221"/>
    <w:rsid w:val="00463DFE"/>
    <w:rsid w:val="004668DD"/>
    <w:rsid w:val="00467A90"/>
    <w:rsid w:val="004713BE"/>
    <w:rsid w:val="00471530"/>
    <w:rsid w:val="004725A0"/>
    <w:rsid w:val="004735BA"/>
    <w:rsid w:val="004739C8"/>
    <w:rsid w:val="00474039"/>
    <w:rsid w:val="00475089"/>
    <w:rsid w:val="00476DC9"/>
    <w:rsid w:val="004802B4"/>
    <w:rsid w:val="00480D90"/>
    <w:rsid w:val="00481D63"/>
    <w:rsid w:val="00481DFB"/>
    <w:rsid w:val="00482AF9"/>
    <w:rsid w:val="00482CDE"/>
    <w:rsid w:val="00483FB4"/>
    <w:rsid w:val="004851D5"/>
    <w:rsid w:val="00486372"/>
    <w:rsid w:val="004867C1"/>
    <w:rsid w:val="00486EC4"/>
    <w:rsid w:val="004872B8"/>
    <w:rsid w:val="0048756B"/>
    <w:rsid w:val="004877D3"/>
    <w:rsid w:val="0049116C"/>
    <w:rsid w:val="0049126A"/>
    <w:rsid w:val="00492D57"/>
    <w:rsid w:val="00493514"/>
    <w:rsid w:val="004937CD"/>
    <w:rsid w:val="00493DEA"/>
    <w:rsid w:val="00494218"/>
    <w:rsid w:val="00494B68"/>
    <w:rsid w:val="00494E31"/>
    <w:rsid w:val="004958B9"/>
    <w:rsid w:val="004A007D"/>
    <w:rsid w:val="004A086F"/>
    <w:rsid w:val="004A117E"/>
    <w:rsid w:val="004A34AF"/>
    <w:rsid w:val="004A3D08"/>
    <w:rsid w:val="004A5691"/>
    <w:rsid w:val="004A6EFF"/>
    <w:rsid w:val="004B08DE"/>
    <w:rsid w:val="004B220B"/>
    <w:rsid w:val="004B310A"/>
    <w:rsid w:val="004B65C4"/>
    <w:rsid w:val="004B7511"/>
    <w:rsid w:val="004C023F"/>
    <w:rsid w:val="004C02B3"/>
    <w:rsid w:val="004C0AF6"/>
    <w:rsid w:val="004C1A2B"/>
    <w:rsid w:val="004C250D"/>
    <w:rsid w:val="004C3AEA"/>
    <w:rsid w:val="004C3F08"/>
    <w:rsid w:val="004C3F5E"/>
    <w:rsid w:val="004C4C48"/>
    <w:rsid w:val="004C4FE8"/>
    <w:rsid w:val="004C5916"/>
    <w:rsid w:val="004C619E"/>
    <w:rsid w:val="004D1347"/>
    <w:rsid w:val="004D2D74"/>
    <w:rsid w:val="004D2EA5"/>
    <w:rsid w:val="004D3F86"/>
    <w:rsid w:val="004D49AA"/>
    <w:rsid w:val="004D4DE6"/>
    <w:rsid w:val="004D5512"/>
    <w:rsid w:val="004D613F"/>
    <w:rsid w:val="004E02BB"/>
    <w:rsid w:val="004E08C7"/>
    <w:rsid w:val="004E166A"/>
    <w:rsid w:val="004E1697"/>
    <w:rsid w:val="004E1E0D"/>
    <w:rsid w:val="004E2722"/>
    <w:rsid w:val="004E2910"/>
    <w:rsid w:val="004E2D71"/>
    <w:rsid w:val="004E2FB7"/>
    <w:rsid w:val="004E3197"/>
    <w:rsid w:val="004E3F77"/>
    <w:rsid w:val="004E5E8E"/>
    <w:rsid w:val="004E601F"/>
    <w:rsid w:val="004E61C2"/>
    <w:rsid w:val="004E66E3"/>
    <w:rsid w:val="004E6B28"/>
    <w:rsid w:val="004E760A"/>
    <w:rsid w:val="004E7A0F"/>
    <w:rsid w:val="004F200C"/>
    <w:rsid w:val="004F218B"/>
    <w:rsid w:val="004F2C0A"/>
    <w:rsid w:val="004F2F45"/>
    <w:rsid w:val="004F5DC7"/>
    <w:rsid w:val="004F5FA0"/>
    <w:rsid w:val="004F6524"/>
    <w:rsid w:val="004F6F2C"/>
    <w:rsid w:val="004F7DCF"/>
    <w:rsid w:val="00500F5F"/>
    <w:rsid w:val="00501935"/>
    <w:rsid w:val="00501C83"/>
    <w:rsid w:val="00502557"/>
    <w:rsid w:val="00502CD7"/>
    <w:rsid w:val="0050329B"/>
    <w:rsid w:val="00505275"/>
    <w:rsid w:val="00505575"/>
    <w:rsid w:val="00505BD9"/>
    <w:rsid w:val="00506AD6"/>
    <w:rsid w:val="00507524"/>
    <w:rsid w:val="00507E51"/>
    <w:rsid w:val="00510364"/>
    <w:rsid w:val="00510A8A"/>
    <w:rsid w:val="0051219D"/>
    <w:rsid w:val="00512591"/>
    <w:rsid w:val="005128A9"/>
    <w:rsid w:val="005128DD"/>
    <w:rsid w:val="00512BCE"/>
    <w:rsid w:val="005139B2"/>
    <w:rsid w:val="00513C98"/>
    <w:rsid w:val="00513E90"/>
    <w:rsid w:val="00514B78"/>
    <w:rsid w:val="00514F55"/>
    <w:rsid w:val="00514FA4"/>
    <w:rsid w:val="00514FD1"/>
    <w:rsid w:val="0051585C"/>
    <w:rsid w:val="00516809"/>
    <w:rsid w:val="00516AAF"/>
    <w:rsid w:val="00516DEB"/>
    <w:rsid w:val="00517060"/>
    <w:rsid w:val="00517BF1"/>
    <w:rsid w:val="00520076"/>
    <w:rsid w:val="00520503"/>
    <w:rsid w:val="00520C75"/>
    <w:rsid w:val="00521797"/>
    <w:rsid w:val="00521ADE"/>
    <w:rsid w:val="00522321"/>
    <w:rsid w:val="00522D56"/>
    <w:rsid w:val="005257DC"/>
    <w:rsid w:val="00527358"/>
    <w:rsid w:val="00527FC5"/>
    <w:rsid w:val="00531688"/>
    <w:rsid w:val="0053197C"/>
    <w:rsid w:val="0053236D"/>
    <w:rsid w:val="0053279F"/>
    <w:rsid w:val="00533E8A"/>
    <w:rsid w:val="00535AE7"/>
    <w:rsid w:val="00536CDD"/>
    <w:rsid w:val="005404E1"/>
    <w:rsid w:val="005409AE"/>
    <w:rsid w:val="005445FD"/>
    <w:rsid w:val="00544E46"/>
    <w:rsid w:val="00545402"/>
    <w:rsid w:val="0054541C"/>
    <w:rsid w:val="00545BA8"/>
    <w:rsid w:val="00546293"/>
    <w:rsid w:val="005463CB"/>
    <w:rsid w:val="00546872"/>
    <w:rsid w:val="0054697D"/>
    <w:rsid w:val="005472EC"/>
    <w:rsid w:val="0055018D"/>
    <w:rsid w:val="00550362"/>
    <w:rsid w:val="00550A91"/>
    <w:rsid w:val="00551B73"/>
    <w:rsid w:val="005524D5"/>
    <w:rsid w:val="00552F9B"/>
    <w:rsid w:val="0055352A"/>
    <w:rsid w:val="00554576"/>
    <w:rsid w:val="0055460E"/>
    <w:rsid w:val="0055585F"/>
    <w:rsid w:val="00555921"/>
    <w:rsid w:val="005569BC"/>
    <w:rsid w:val="00556B2F"/>
    <w:rsid w:val="00556D27"/>
    <w:rsid w:val="005574EE"/>
    <w:rsid w:val="00560C3C"/>
    <w:rsid w:val="00560F20"/>
    <w:rsid w:val="0056190A"/>
    <w:rsid w:val="00561988"/>
    <w:rsid w:val="00561E4D"/>
    <w:rsid w:val="00562FFB"/>
    <w:rsid w:val="005632D3"/>
    <w:rsid w:val="0056426E"/>
    <w:rsid w:val="00564DD5"/>
    <w:rsid w:val="00566954"/>
    <w:rsid w:val="00566A9C"/>
    <w:rsid w:val="0057229A"/>
    <w:rsid w:val="0057381A"/>
    <w:rsid w:val="00573A9D"/>
    <w:rsid w:val="0057685F"/>
    <w:rsid w:val="0057691C"/>
    <w:rsid w:val="00576992"/>
    <w:rsid w:val="00580017"/>
    <w:rsid w:val="005813B8"/>
    <w:rsid w:val="00581838"/>
    <w:rsid w:val="005823D3"/>
    <w:rsid w:val="00582A2C"/>
    <w:rsid w:val="00583BE9"/>
    <w:rsid w:val="00584218"/>
    <w:rsid w:val="0058439F"/>
    <w:rsid w:val="00584CED"/>
    <w:rsid w:val="00585A84"/>
    <w:rsid w:val="00585F00"/>
    <w:rsid w:val="0058638B"/>
    <w:rsid w:val="00586AD4"/>
    <w:rsid w:val="00590670"/>
    <w:rsid w:val="00591E31"/>
    <w:rsid w:val="00592700"/>
    <w:rsid w:val="00592C0C"/>
    <w:rsid w:val="00592C59"/>
    <w:rsid w:val="00595485"/>
    <w:rsid w:val="00596B20"/>
    <w:rsid w:val="00597084"/>
    <w:rsid w:val="00597B47"/>
    <w:rsid w:val="005A003A"/>
    <w:rsid w:val="005A05B9"/>
    <w:rsid w:val="005A1E7B"/>
    <w:rsid w:val="005A213C"/>
    <w:rsid w:val="005A2B66"/>
    <w:rsid w:val="005A2D72"/>
    <w:rsid w:val="005A38ED"/>
    <w:rsid w:val="005A3AAA"/>
    <w:rsid w:val="005A3D70"/>
    <w:rsid w:val="005A4116"/>
    <w:rsid w:val="005A4119"/>
    <w:rsid w:val="005A46B3"/>
    <w:rsid w:val="005A4C66"/>
    <w:rsid w:val="005A5053"/>
    <w:rsid w:val="005A516D"/>
    <w:rsid w:val="005A56CB"/>
    <w:rsid w:val="005A6150"/>
    <w:rsid w:val="005B0249"/>
    <w:rsid w:val="005B11F5"/>
    <w:rsid w:val="005B1B7A"/>
    <w:rsid w:val="005B1DFB"/>
    <w:rsid w:val="005B20DF"/>
    <w:rsid w:val="005B678A"/>
    <w:rsid w:val="005B6926"/>
    <w:rsid w:val="005B6C5C"/>
    <w:rsid w:val="005B7F5F"/>
    <w:rsid w:val="005B7F6C"/>
    <w:rsid w:val="005C0C1D"/>
    <w:rsid w:val="005C1096"/>
    <w:rsid w:val="005C1181"/>
    <w:rsid w:val="005C1792"/>
    <w:rsid w:val="005C2065"/>
    <w:rsid w:val="005C2374"/>
    <w:rsid w:val="005C2681"/>
    <w:rsid w:val="005C2B15"/>
    <w:rsid w:val="005C4C11"/>
    <w:rsid w:val="005D114A"/>
    <w:rsid w:val="005D1B10"/>
    <w:rsid w:val="005D2269"/>
    <w:rsid w:val="005D2B88"/>
    <w:rsid w:val="005D3854"/>
    <w:rsid w:val="005D4F75"/>
    <w:rsid w:val="005D56FF"/>
    <w:rsid w:val="005D5C22"/>
    <w:rsid w:val="005D5D6F"/>
    <w:rsid w:val="005D7ADB"/>
    <w:rsid w:val="005E04B4"/>
    <w:rsid w:val="005E0AB8"/>
    <w:rsid w:val="005E1429"/>
    <w:rsid w:val="005E1481"/>
    <w:rsid w:val="005E16F7"/>
    <w:rsid w:val="005E19F1"/>
    <w:rsid w:val="005E237E"/>
    <w:rsid w:val="005E2A9E"/>
    <w:rsid w:val="005E2C9A"/>
    <w:rsid w:val="005E2FCE"/>
    <w:rsid w:val="005E3457"/>
    <w:rsid w:val="005E3565"/>
    <w:rsid w:val="005E40C8"/>
    <w:rsid w:val="005E4147"/>
    <w:rsid w:val="005E577C"/>
    <w:rsid w:val="005E68A4"/>
    <w:rsid w:val="005F06F0"/>
    <w:rsid w:val="005F09D1"/>
    <w:rsid w:val="005F09E9"/>
    <w:rsid w:val="005F0F49"/>
    <w:rsid w:val="005F12B7"/>
    <w:rsid w:val="005F1B10"/>
    <w:rsid w:val="005F36EB"/>
    <w:rsid w:val="005F449B"/>
    <w:rsid w:val="005F75E0"/>
    <w:rsid w:val="005F763A"/>
    <w:rsid w:val="0060060F"/>
    <w:rsid w:val="00600F04"/>
    <w:rsid w:val="00601C6E"/>
    <w:rsid w:val="0060293C"/>
    <w:rsid w:val="0060323D"/>
    <w:rsid w:val="006065B6"/>
    <w:rsid w:val="00610DD2"/>
    <w:rsid w:val="00611C0F"/>
    <w:rsid w:val="00612397"/>
    <w:rsid w:val="006127D4"/>
    <w:rsid w:val="00612B78"/>
    <w:rsid w:val="006133C2"/>
    <w:rsid w:val="0061466C"/>
    <w:rsid w:val="00614C92"/>
    <w:rsid w:val="006152E5"/>
    <w:rsid w:val="00615E86"/>
    <w:rsid w:val="00620D43"/>
    <w:rsid w:val="0062292C"/>
    <w:rsid w:val="00623B73"/>
    <w:rsid w:val="006245D4"/>
    <w:rsid w:val="00624880"/>
    <w:rsid w:val="00624B1F"/>
    <w:rsid w:val="0062509F"/>
    <w:rsid w:val="00627575"/>
    <w:rsid w:val="00627FBF"/>
    <w:rsid w:val="00630AEC"/>
    <w:rsid w:val="006327F7"/>
    <w:rsid w:val="00633CE0"/>
    <w:rsid w:val="00633DB1"/>
    <w:rsid w:val="00634827"/>
    <w:rsid w:val="00635447"/>
    <w:rsid w:val="00641368"/>
    <w:rsid w:val="006419F3"/>
    <w:rsid w:val="00641F7B"/>
    <w:rsid w:val="00642B33"/>
    <w:rsid w:val="00642CCD"/>
    <w:rsid w:val="00645AD6"/>
    <w:rsid w:val="00645D20"/>
    <w:rsid w:val="00645D64"/>
    <w:rsid w:val="00646D80"/>
    <w:rsid w:val="0064741D"/>
    <w:rsid w:val="006501E2"/>
    <w:rsid w:val="00650382"/>
    <w:rsid w:val="0065392B"/>
    <w:rsid w:val="0065393E"/>
    <w:rsid w:val="00653CDC"/>
    <w:rsid w:val="00653FDF"/>
    <w:rsid w:val="0065405F"/>
    <w:rsid w:val="006554BE"/>
    <w:rsid w:val="006555C9"/>
    <w:rsid w:val="0065677F"/>
    <w:rsid w:val="00657491"/>
    <w:rsid w:val="00657AEC"/>
    <w:rsid w:val="00657B75"/>
    <w:rsid w:val="00660508"/>
    <w:rsid w:val="00661429"/>
    <w:rsid w:val="00661E6D"/>
    <w:rsid w:val="006707AB"/>
    <w:rsid w:val="00670FE9"/>
    <w:rsid w:val="00671C2F"/>
    <w:rsid w:val="00671C61"/>
    <w:rsid w:val="00672909"/>
    <w:rsid w:val="00672E0B"/>
    <w:rsid w:val="00673A6E"/>
    <w:rsid w:val="0067423B"/>
    <w:rsid w:val="0067732D"/>
    <w:rsid w:val="0067733C"/>
    <w:rsid w:val="006805DA"/>
    <w:rsid w:val="0068197E"/>
    <w:rsid w:val="00681996"/>
    <w:rsid w:val="0068224C"/>
    <w:rsid w:val="00683752"/>
    <w:rsid w:val="00684E20"/>
    <w:rsid w:val="00684EDF"/>
    <w:rsid w:val="00686945"/>
    <w:rsid w:val="006871DD"/>
    <w:rsid w:val="00687EE7"/>
    <w:rsid w:val="0069089B"/>
    <w:rsid w:val="00691E02"/>
    <w:rsid w:val="006926D2"/>
    <w:rsid w:val="006930C9"/>
    <w:rsid w:val="00693A45"/>
    <w:rsid w:val="00693D06"/>
    <w:rsid w:val="0069501C"/>
    <w:rsid w:val="00695A69"/>
    <w:rsid w:val="0069649A"/>
    <w:rsid w:val="00696925"/>
    <w:rsid w:val="00696AD8"/>
    <w:rsid w:val="00696E47"/>
    <w:rsid w:val="0069773E"/>
    <w:rsid w:val="0069795B"/>
    <w:rsid w:val="006A0888"/>
    <w:rsid w:val="006A1B1A"/>
    <w:rsid w:val="006A4B21"/>
    <w:rsid w:val="006A4B8A"/>
    <w:rsid w:val="006A4F06"/>
    <w:rsid w:val="006A5FBD"/>
    <w:rsid w:val="006A6EA8"/>
    <w:rsid w:val="006A7917"/>
    <w:rsid w:val="006A7A95"/>
    <w:rsid w:val="006A7AF4"/>
    <w:rsid w:val="006B1FA6"/>
    <w:rsid w:val="006B42F0"/>
    <w:rsid w:val="006B51E7"/>
    <w:rsid w:val="006C00BA"/>
    <w:rsid w:val="006C0441"/>
    <w:rsid w:val="006C0A29"/>
    <w:rsid w:val="006C1D32"/>
    <w:rsid w:val="006C1D56"/>
    <w:rsid w:val="006C1E41"/>
    <w:rsid w:val="006C1F7A"/>
    <w:rsid w:val="006C2044"/>
    <w:rsid w:val="006C242E"/>
    <w:rsid w:val="006C3E81"/>
    <w:rsid w:val="006C49DD"/>
    <w:rsid w:val="006C5A94"/>
    <w:rsid w:val="006C61F7"/>
    <w:rsid w:val="006C6F33"/>
    <w:rsid w:val="006C7658"/>
    <w:rsid w:val="006D18F5"/>
    <w:rsid w:val="006D1D77"/>
    <w:rsid w:val="006D2985"/>
    <w:rsid w:val="006D2CC8"/>
    <w:rsid w:val="006D2D49"/>
    <w:rsid w:val="006D36A8"/>
    <w:rsid w:val="006D4601"/>
    <w:rsid w:val="006D4A46"/>
    <w:rsid w:val="006D55F6"/>
    <w:rsid w:val="006D5711"/>
    <w:rsid w:val="006D5DDA"/>
    <w:rsid w:val="006D6A0A"/>
    <w:rsid w:val="006D6D8A"/>
    <w:rsid w:val="006E2F2E"/>
    <w:rsid w:val="006E5DB4"/>
    <w:rsid w:val="006E5E6D"/>
    <w:rsid w:val="006E724F"/>
    <w:rsid w:val="006E76D6"/>
    <w:rsid w:val="006E7FD4"/>
    <w:rsid w:val="006F02F9"/>
    <w:rsid w:val="006F0EA3"/>
    <w:rsid w:val="006F2E88"/>
    <w:rsid w:val="006F2F0C"/>
    <w:rsid w:val="006F40EC"/>
    <w:rsid w:val="006F43C7"/>
    <w:rsid w:val="006F63FA"/>
    <w:rsid w:val="006F65BE"/>
    <w:rsid w:val="006F7645"/>
    <w:rsid w:val="006F7C60"/>
    <w:rsid w:val="00700267"/>
    <w:rsid w:val="00701077"/>
    <w:rsid w:val="00702BFC"/>
    <w:rsid w:val="00703575"/>
    <w:rsid w:val="007041CC"/>
    <w:rsid w:val="007044F2"/>
    <w:rsid w:val="00704FF2"/>
    <w:rsid w:val="0070661B"/>
    <w:rsid w:val="00706A9A"/>
    <w:rsid w:val="00707164"/>
    <w:rsid w:val="00710D70"/>
    <w:rsid w:val="00710E65"/>
    <w:rsid w:val="0071145B"/>
    <w:rsid w:val="00712641"/>
    <w:rsid w:val="00712916"/>
    <w:rsid w:val="00712FEB"/>
    <w:rsid w:val="007149B6"/>
    <w:rsid w:val="00715301"/>
    <w:rsid w:val="007160F8"/>
    <w:rsid w:val="007171FA"/>
    <w:rsid w:val="00721DD0"/>
    <w:rsid w:val="00724726"/>
    <w:rsid w:val="007249EE"/>
    <w:rsid w:val="0072602C"/>
    <w:rsid w:val="00727414"/>
    <w:rsid w:val="007278CC"/>
    <w:rsid w:val="007313B8"/>
    <w:rsid w:val="00732983"/>
    <w:rsid w:val="00733EEE"/>
    <w:rsid w:val="00735A95"/>
    <w:rsid w:val="00735E1D"/>
    <w:rsid w:val="007374E5"/>
    <w:rsid w:val="007407F5"/>
    <w:rsid w:val="00740E13"/>
    <w:rsid w:val="00741A74"/>
    <w:rsid w:val="00742114"/>
    <w:rsid w:val="007424DA"/>
    <w:rsid w:val="00742696"/>
    <w:rsid w:val="007429DF"/>
    <w:rsid w:val="00744C46"/>
    <w:rsid w:val="00744CC4"/>
    <w:rsid w:val="007455FB"/>
    <w:rsid w:val="007456A0"/>
    <w:rsid w:val="007456E7"/>
    <w:rsid w:val="00746433"/>
    <w:rsid w:val="007472D0"/>
    <w:rsid w:val="00747425"/>
    <w:rsid w:val="00747CA5"/>
    <w:rsid w:val="0075129C"/>
    <w:rsid w:val="0075144E"/>
    <w:rsid w:val="00751763"/>
    <w:rsid w:val="00751D47"/>
    <w:rsid w:val="0075458B"/>
    <w:rsid w:val="0075521A"/>
    <w:rsid w:val="007555F4"/>
    <w:rsid w:val="00755C8D"/>
    <w:rsid w:val="00756B06"/>
    <w:rsid w:val="00757EC1"/>
    <w:rsid w:val="00761942"/>
    <w:rsid w:val="00762AF8"/>
    <w:rsid w:val="007633D9"/>
    <w:rsid w:val="0076509E"/>
    <w:rsid w:val="00765210"/>
    <w:rsid w:val="0077270D"/>
    <w:rsid w:val="007727AE"/>
    <w:rsid w:val="00772BDF"/>
    <w:rsid w:val="0077420C"/>
    <w:rsid w:val="00774996"/>
    <w:rsid w:val="00774A62"/>
    <w:rsid w:val="00775E7B"/>
    <w:rsid w:val="0077654A"/>
    <w:rsid w:val="00777CD0"/>
    <w:rsid w:val="00777F57"/>
    <w:rsid w:val="0078072A"/>
    <w:rsid w:val="00780BAF"/>
    <w:rsid w:val="007813E6"/>
    <w:rsid w:val="00782926"/>
    <w:rsid w:val="00782F86"/>
    <w:rsid w:val="00783993"/>
    <w:rsid w:val="0078443A"/>
    <w:rsid w:val="0078560D"/>
    <w:rsid w:val="00786C5F"/>
    <w:rsid w:val="0078737A"/>
    <w:rsid w:val="00787559"/>
    <w:rsid w:val="00787C24"/>
    <w:rsid w:val="007900C1"/>
    <w:rsid w:val="00790388"/>
    <w:rsid w:val="007908A1"/>
    <w:rsid w:val="00790B6B"/>
    <w:rsid w:val="0079136A"/>
    <w:rsid w:val="00792D25"/>
    <w:rsid w:val="00795011"/>
    <w:rsid w:val="007952B2"/>
    <w:rsid w:val="00795F2D"/>
    <w:rsid w:val="007975DE"/>
    <w:rsid w:val="00797B26"/>
    <w:rsid w:val="007A1A79"/>
    <w:rsid w:val="007A2F51"/>
    <w:rsid w:val="007A3068"/>
    <w:rsid w:val="007A4837"/>
    <w:rsid w:val="007A57EC"/>
    <w:rsid w:val="007A5E62"/>
    <w:rsid w:val="007A5E7B"/>
    <w:rsid w:val="007A640A"/>
    <w:rsid w:val="007A6781"/>
    <w:rsid w:val="007A776A"/>
    <w:rsid w:val="007B008E"/>
    <w:rsid w:val="007B0218"/>
    <w:rsid w:val="007B0D2B"/>
    <w:rsid w:val="007B2267"/>
    <w:rsid w:val="007B2A2D"/>
    <w:rsid w:val="007B36EB"/>
    <w:rsid w:val="007B3A98"/>
    <w:rsid w:val="007B3FCD"/>
    <w:rsid w:val="007B46BF"/>
    <w:rsid w:val="007B68D4"/>
    <w:rsid w:val="007B7121"/>
    <w:rsid w:val="007B7A3F"/>
    <w:rsid w:val="007C01F1"/>
    <w:rsid w:val="007C1778"/>
    <w:rsid w:val="007C18EC"/>
    <w:rsid w:val="007C1BC2"/>
    <w:rsid w:val="007C1EF9"/>
    <w:rsid w:val="007C20E3"/>
    <w:rsid w:val="007C37A7"/>
    <w:rsid w:val="007C40E6"/>
    <w:rsid w:val="007C4869"/>
    <w:rsid w:val="007C5243"/>
    <w:rsid w:val="007C5500"/>
    <w:rsid w:val="007C56BF"/>
    <w:rsid w:val="007C5E4F"/>
    <w:rsid w:val="007C6226"/>
    <w:rsid w:val="007C6374"/>
    <w:rsid w:val="007C6E1E"/>
    <w:rsid w:val="007C7D80"/>
    <w:rsid w:val="007D021E"/>
    <w:rsid w:val="007D08B3"/>
    <w:rsid w:val="007D1133"/>
    <w:rsid w:val="007D2196"/>
    <w:rsid w:val="007D3607"/>
    <w:rsid w:val="007D556F"/>
    <w:rsid w:val="007E0494"/>
    <w:rsid w:val="007E1F08"/>
    <w:rsid w:val="007E23AE"/>
    <w:rsid w:val="007E5D07"/>
    <w:rsid w:val="007E61AB"/>
    <w:rsid w:val="007E6F38"/>
    <w:rsid w:val="007E7DA8"/>
    <w:rsid w:val="007E7E6C"/>
    <w:rsid w:val="007F0044"/>
    <w:rsid w:val="007F03AE"/>
    <w:rsid w:val="007F0CFC"/>
    <w:rsid w:val="007F25C6"/>
    <w:rsid w:val="007F429D"/>
    <w:rsid w:val="007F483F"/>
    <w:rsid w:val="007F6168"/>
    <w:rsid w:val="007F63D6"/>
    <w:rsid w:val="007F6467"/>
    <w:rsid w:val="007F7276"/>
    <w:rsid w:val="0080069E"/>
    <w:rsid w:val="008007DD"/>
    <w:rsid w:val="00800F24"/>
    <w:rsid w:val="00801611"/>
    <w:rsid w:val="00801E23"/>
    <w:rsid w:val="00801E8E"/>
    <w:rsid w:val="00802ABA"/>
    <w:rsid w:val="00803144"/>
    <w:rsid w:val="00803295"/>
    <w:rsid w:val="00803E04"/>
    <w:rsid w:val="0080432C"/>
    <w:rsid w:val="00805E97"/>
    <w:rsid w:val="00807F09"/>
    <w:rsid w:val="00814F91"/>
    <w:rsid w:val="00815CCD"/>
    <w:rsid w:val="008172F5"/>
    <w:rsid w:val="008173A2"/>
    <w:rsid w:val="008209AD"/>
    <w:rsid w:val="00820E01"/>
    <w:rsid w:val="00821284"/>
    <w:rsid w:val="008219BD"/>
    <w:rsid w:val="0082207C"/>
    <w:rsid w:val="00822DEF"/>
    <w:rsid w:val="00823843"/>
    <w:rsid w:val="00823A81"/>
    <w:rsid w:val="008240F0"/>
    <w:rsid w:val="0082432B"/>
    <w:rsid w:val="00824665"/>
    <w:rsid w:val="00825657"/>
    <w:rsid w:val="008260AE"/>
    <w:rsid w:val="00826C8A"/>
    <w:rsid w:val="008304A4"/>
    <w:rsid w:val="00831162"/>
    <w:rsid w:val="00832307"/>
    <w:rsid w:val="00832BCE"/>
    <w:rsid w:val="00832FDA"/>
    <w:rsid w:val="0083325E"/>
    <w:rsid w:val="00834097"/>
    <w:rsid w:val="008358B4"/>
    <w:rsid w:val="00835A3B"/>
    <w:rsid w:val="00836782"/>
    <w:rsid w:val="0083686A"/>
    <w:rsid w:val="0083775D"/>
    <w:rsid w:val="00837E96"/>
    <w:rsid w:val="00840EE4"/>
    <w:rsid w:val="00841842"/>
    <w:rsid w:val="0084199C"/>
    <w:rsid w:val="00842EB5"/>
    <w:rsid w:val="00843287"/>
    <w:rsid w:val="00843903"/>
    <w:rsid w:val="00843B64"/>
    <w:rsid w:val="0084410B"/>
    <w:rsid w:val="00844A69"/>
    <w:rsid w:val="008516F6"/>
    <w:rsid w:val="00851F41"/>
    <w:rsid w:val="00852265"/>
    <w:rsid w:val="008535A4"/>
    <w:rsid w:val="00853840"/>
    <w:rsid w:val="00853C7F"/>
    <w:rsid w:val="00854BD7"/>
    <w:rsid w:val="00854ED8"/>
    <w:rsid w:val="008572DC"/>
    <w:rsid w:val="0086081C"/>
    <w:rsid w:val="008612E4"/>
    <w:rsid w:val="008619D0"/>
    <w:rsid w:val="00863135"/>
    <w:rsid w:val="0086364F"/>
    <w:rsid w:val="008645F0"/>
    <w:rsid w:val="00864A8C"/>
    <w:rsid w:val="00865277"/>
    <w:rsid w:val="008660B4"/>
    <w:rsid w:val="00866F89"/>
    <w:rsid w:val="00870467"/>
    <w:rsid w:val="00870DDF"/>
    <w:rsid w:val="0087371A"/>
    <w:rsid w:val="00873CAA"/>
    <w:rsid w:val="008741BF"/>
    <w:rsid w:val="00876DF1"/>
    <w:rsid w:val="008802B4"/>
    <w:rsid w:val="00881832"/>
    <w:rsid w:val="00881CF2"/>
    <w:rsid w:val="00882246"/>
    <w:rsid w:val="00882864"/>
    <w:rsid w:val="00882EB8"/>
    <w:rsid w:val="00883FAA"/>
    <w:rsid w:val="0088431B"/>
    <w:rsid w:val="0088457B"/>
    <w:rsid w:val="008847E3"/>
    <w:rsid w:val="008847E9"/>
    <w:rsid w:val="00884A2E"/>
    <w:rsid w:val="00884B6A"/>
    <w:rsid w:val="0088502E"/>
    <w:rsid w:val="00885B16"/>
    <w:rsid w:val="0088748C"/>
    <w:rsid w:val="00887E89"/>
    <w:rsid w:val="008902F7"/>
    <w:rsid w:val="0089037B"/>
    <w:rsid w:val="00891C8E"/>
    <w:rsid w:val="00892C8E"/>
    <w:rsid w:val="00892EB6"/>
    <w:rsid w:val="008934D9"/>
    <w:rsid w:val="00894467"/>
    <w:rsid w:val="00894688"/>
    <w:rsid w:val="00894CB3"/>
    <w:rsid w:val="00895139"/>
    <w:rsid w:val="00895726"/>
    <w:rsid w:val="00895B42"/>
    <w:rsid w:val="008962C5"/>
    <w:rsid w:val="0089726D"/>
    <w:rsid w:val="00897D2E"/>
    <w:rsid w:val="008A0667"/>
    <w:rsid w:val="008A183C"/>
    <w:rsid w:val="008A283D"/>
    <w:rsid w:val="008A29BB"/>
    <w:rsid w:val="008A4793"/>
    <w:rsid w:val="008A4B3B"/>
    <w:rsid w:val="008A4D9A"/>
    <w:rsid w:val="008A4FF4"/>
    <w:rsid w:val="008A5656"/>
    <w:rsid w:val="008A5D00"/>
    <w:rsid w:val="008A5E78"/>
    <w:rsid w:val="008A687F"/>
    <w:rsid w:val="008A794E"/>
    <w:rsid w:val="008A7AD4"/>
    <w:rsid w:val="008B01DA"/>
    <w:rsid w:val="008B0B4C"/>
    <w:rsid w:val="008B0CA8"/>
    <w:rsid w:val="008B1980"/>
    <w:rsid w:val="008B1E02"/>
    <w:rsid w:val="008B2867"/>
    <w:rsid w:val="008B324B"/>
    <w:rsid w:val="008B3FB0"/>
    <w:rsid w:val="008B569A"/>
    <w:rsid w:val="008B5A0E"/>
    <w:rsid w:val="008B5A7E"/>
    <w:rsid w:val="008B76BB"/>
    <w:rsid w:val="008B77A1"/>
    <w:rsid w:val="008C024C"/>
    <w:rsid w:val="008C0EE8"/>
    <w:rsid w:val="008C1D16"/>
    <w:rsid w:val="008C3504"/>
    <w:rsid w:val="008C3870"/>
    <w:rsid w:val="008C3A61"/>
    <w:rsid w:val="008C3B33"/>
    <w:rsid w:val="008C647C"/>
    <w:rsid w:val="008C64F4"/>
    <w:rsid w:val="008D0E11"/>
    <w:rsid w:val="008D0F75"/>
    <w:rsid w:val="008D12D9"/>
    <w:rsid w:val="008D187C"/>
    <w:rsid w:val="008D1C1A"/>
    <w:rsid w:val="008D1E8A"/>
    <w:rsid w:val="008D3075"/>
    <w:rsid w:val="008D3D24"/>
    <w:rsid w:val="008D3D67"/>
    <w:rsid w:val="008D557E"/>
    <w:rsid w:val="008D5744"/>
    <w:rsid w:val="008D5829"/>
    <w:rsid w:val="008D5B01"/>
    <w:rsid w:val="008D6E9C"/>
    <w:rsid w:val="008D7434"/>
    <w:rsid w:val="008D7E08"/>
    <w:rsid w:val="008E024B"/>
    <w:rsid w:val="008E24AF"/>
    <w:rsid w:val="008E281D"/>
    <w:rsid w:val="008E336A"/>
    <w:rsid w:val="008E48C3"/>
    <w:rsid w:val="008E5145"/>
    <w:rsid w:val="008E5422"/>
    <w:rsid w:val="008E5A76"/>
    <w:rsid w:val="008E5B70"/>
    <w:rsid w:val="008E6075"/>
    <w:rsid w:val="008E68E3"/>
    <w:rsid w:val="008E7075"/>
    <w:rsid w:val="008F0047"/>
    <w:rsid w:val="008F0112"/>
    <w:rsid w:val="008F088B"/>
    <w:rsid w:val="008F0BD6"/>
    <w:rsid w:val="008F2308"/>
    <w:rsid w:val="008F410B"/>
    <w:rsid w:val="008F411D"/>
    <w:rsid w:val="008F466A"/>
    <w:rsid w:val="008F4899"/>
    <w:rsid w:val="008F618F"/>
    <w:rsid w:val="008F6521"/>
    <w:rsid w:val="008F672B"/>
    <w:rsid w:val="008F6765"/>
    <w:rsid w:val="008F676E"/>
    <w:rsid w:val="008F6D94"/>
    <w:rsid w:val="008F732C"/>
    <w:rsid w:val="008F7A30"/>
    <w:rsid w:val="008F7F19"/>
    <w:rsid w:val="00902C32"/>
    <w:rsid w:val="0090398B"/>
    <w:rsid w:val="00904423"/>
    <w:rsid w:val="00904673"/>
    <w:rsid w:val="009047B3"/>
    <w:rsid w:val="00904AA0"/>
    <w:rsid w:val="00905A0B"/>
    <w:rsid w:val="00906416"/>
    <w:rsid w:val="009068D6"/>
    <w:rsid w:val="00907368"/>
    <w:rsid w:val="00907B24"/>
    <w:rsid w:val="00910B10"/>
    <w:rsid w:val="0091292F"/>
    <w:rsid w:val="009135A6"/>
    <w:rsid w:val="00914FDB"/>
    <w:rsid w:val="00915459"/>
    <w:rsid w:val="0091548B"/>
    <w:rsid w:val="00915757"/>
    <w:rsid w:val="0091591A"/>
    <w:rsid w:val="00916E5E"/>
    <w:rsid w:val="00917240"/>
    <w:rsid w:val="009200ED"/>
    <w:rsid w:val="00920C9C"/>
    <w:rsid w:val="0092107A"/>
    <w:rsid w:val="00921334"/>
    <w:rsid w:val="00921B47"/>
    <w:rsid w:val="00921C86"/>
    <w:rsid w:val="00921D78"/>
    <w:rsid w:val="00922537"/>
    <w:rsid w:val="00923995"/>
    <w:rsid w:val="00923D19"/>
    <w:rsid w:val="00923EF3"/>
    <w:rsid w:val="00924CE0"/>
    <w:rsid w:val="00925F5D"/>
    <w:rsid w:val="009260C6"/>
    <w:rsid w:val="00926344"/>
    <w:rsid w:val="009269F7"/>
    <w:rsid w:val="00927E8F"/>
    <w:rsid w:val="00930166"/>
    <w:rsid w:val="00930B37"/>
    <w:rsid w:val="00930DD2"/>
    <w:rsid w:val="0093385C"/>
    <w:rsid w:val="0093446A"/>
    <w:rsid w:val="00935F64"/>
    <w:rsid w:val="009360A5"/>
    <w:rsid w:val="009367CF"/>
    <w:rsid w:val="00936A6E"/>
    <w:rsid w:val="009400C0"/>
    <w:rsid w:val="009415B0"/>
    <w:rsid w:val="00941EEB"/>
    <w:rsid w:val="00941EF7"/>
    <w:rsid w:val="0094287D"/>
    <w:rsid w:val="009428C4"/>
    <w:rsid w:val="009428E5"/>
    <w:rsid w:val="00942E8B"/>
    <w:rsid w:val="009449D5"/>
    <w:rsid w:val="0094519F"/>
    <w:rsid w:val="00945D4F"/>
    <w:rsid w:val="0094643D"/>
    <w:rsid w:val="00947AA3"/>
    <w:rsid w:val="0095042D"/>
    <w:rsid w:val="00952390"/>
    <w:rsid w:val="009523F6"/>
    <w:rsid w:val="00953A86"/>
    <w:rsid w:val="00954DA9"/>
    <w:rsid w:val="009553F3"/>
    <w:rsid w:val="00956003"/>
    <w:rsid w:val="00956909"/>
    <w:rsid w:val="00956BE1"/>
    <w:rsid w:val="00956DC8"/>
    <w:rsid w:val="00960033"/>
    <w:rsid w:val="00960713"/>
    <w:rsid w:val="009609E7"/>
    <w:rsid w:val="00960EE8"/>
    <w:rsid w:val="00961090"/>
    <w:rsid w:val="0096194A"/>
    <w:rsid w:val="009637F5"/>
    <w:rsid w:val="00963B30"/>
    <w:rsid w:val="00964BBB"/>
    <w:rsid w:val="009671B2"/>
    <w:rsid w:val="0097140E"/>
    <w:rsid w:val="009738D0"/>
    <w:rsid w:val="00973BA6"/>
    <w:rsid w:val="00973E1C"/>
    <w:rsid w:val="00975128"/>
    <w:rsid w:val="00976C6D"/>
    <w:rsid w:val="00980DD2"/>
    <w:rsid w:val="00981D42"/>
    <w:rsid w:val="00982638"/>
    <w:rsid w:val="00983C99"/>
    <w:rsid w:val="00984B38"/>
    <w:rsid w:val="0098511E"/>
    <w:rsid w:val="009866C0"/>
    <w:rsid w:val="00990A43"/>
    <w:rsid w:val="00991FAB"/>
    <w:rsid w:val="00993EC4"/>
    <w:rsid w:val="0099482A"/>
    <w:rsid w:val="00995D93"/>
    <w:rsid w:val="00995DF5"/>
    <w:rsid w:val="00995FB6"/>
    <w:rsid w:val="009974CC"/>
    <w:rsid w:val="00997F78"/>
    <w:rsid w:val="009A0751"/>
    <w:rsid w:val="009A20E5"/>
    <w:rsid w:val="009A26ED"/>
    <w:rsid w:val="009A3CBC"/>
    <w:rsid w:val="009A4185"/>
    <w:rsid w:val="009A47F4"/>
    <w:rsid w:val="009A5CA6"/>
    <w:rsid w:val="009A6A9D"/>
    <w:rsid w:val="009A6B3F"/>
    <w:rsid w:val="009B094D"/>
    <w:rsid w:val="009B0FE7"/>
    <w:rsid w:val="009B335B"/>
    <w:rsid w:val="009B3876"/>
    <w:rsid w:val="009B3A09"/>
    <w:rsid w:val="009B42D8"/>
    <w:rsid w:val="009B44A4"/>
    <w:rsid w:val="009B5002"/>
    <w:rsid w:val="009B54FF"/>
    <w:rsid w:val="009B61BF"/>
    <w:rsid w:val="009C0AEF"/>
    <w:rsid w:val="009C0EA4"/>
    <w:rsid w:val="009C14E0"/>
    <w:rsid w:val="009C1EAE"/>
    <w:rsid w:val="009C27DB"/>
    <w:rsid w:val="009C2B71"/>
    <w:rsid w:val="009C41AD"/>
    <w:rsid w:val="009C448E"/>
    <w:rsid w:val="009C4511"/>
    <w:rsid w:val="009C4735"/>
    <w:rsid w:val="009C5A74"/>
    <w:rsid w:val="009C5A89"/>
    <w:rsid w:val="009C5B1B"/>
    <w:rsid w:val="009C6467"/>
    <w:rsid w:val="009C6D51"/>
    <w:rsid w:val="009C74AE"/>
    <w:rsid w:val="009C74F2"/>
    <w:rsid w:val="009C7674"/>
    <w:rsid w:val="009C7A5B"/>
    <w:rsid w:val="009D0E80"/>
    <w:rsid w:val="009D1974"/>
    <w:rsid w:val="009D1D22"/>
    <w:rsid w:val="009D2D6D"/>
    <w:rsid w:val="009D2E42"/>
    <w:rsid w:val="009D53F5"/>
    <w:rsid w:val="009D60DA"/>
    <w:rsid w:val="009D616E"/>
    <w:rsid w:val="009D6E39"/>
    <w:rsid w:val="009D75BE"/>
    <w:rsid w:val="009D7B89"/>
    <w:rsid w:val="009D7DDF"/>
    <w:rsid w:val="009E079F"/>
    <w:rsid w:val="009E1505"/>
    <w:rsid w:val="009E5F57"/>
    <w:rsid w:val="009E6771"/>
    <w:rsid w:val="009E6D7F"/>
    <w:rsid w:val="009F0C0E"/>
    <w:rsid w:val="009F10D6"/>
    <w:rsid w:val="009F15B6"/>
    <w:rsid w:val="009F19D3"/>
    <w:rsid w:val="009F1A79"/>
    <w:rsid w:val="009F35DE"/>
    <w:rsid w:val="009F4214"/>
    <w:rsid w:val="009F4D73"/>
    <w:rsid w:val="009F4F18"/>
    <w:rsid w:val="009F5AAE"/>
    <w:rsid w:val="009F5FA9"/>
    <w:rsid w:val="009F76B7"/>
    <w:rsid w:val="009F7FAD"/>
    <w:rsid w:val="00A00109"/>
    <w:rsid w:val="00A010F2"/>
    <w:rsid w:val="00A01B2D"/>
    <w:rsid w:val="00A020D4"/>
    <w:rsid w:val="00A0275E"/>
    <w:rsid w:val="00A02F56"/>
    <w:rsid w:val="00A034C2"/>
    <w:rsid w:val="00A04F57"/>
    <w:rsid w:val="00A06231"/>
    <w:rsid w:val="00A06761"/>
    <w:rsid w:val="00A069A3"/>
    <w:rsid w:val="00A06A6B"/>
    <w:rsid w:val="00A104F0"/>
    <w:rsid w:val="00A105FB"/>
    <w:rsid w:val="00A11141"/>
    <w:rsid w:val="00A12439"/>
    <w:rsid w:val="00A12F72"/>
    <w:rsid w:val="00A13183"/>
    <w:rsid w:val="00A145F6"/>
    <w:rsid w:val="00A14F19"/>
    <w:rsid w:val="00A1554B"/>
    <w:rsid w:val="00A16E30"/>
    <w:rsid w:val="00A173CE"/>
    <w:rsid w:val="00A17A5F"/>
    <w:rsid w:val="00A21408"/>
    <w:rsid w:val="00A231E2"/>
    <w:rsid w:val="00A235AE"/>
    <w:rsid w:val="00A23B7D"/>
    <w:rsid w:val="00A247D6"/>
    <w:rsid w:val="00A25635"/>
    <w:rsid w:val="00A260AB"/>
    <w:rsid w:val="00A26B1A"/>
    <w:rsid w:val="00A26E46"/>
    <w:rsid w:val="00A26F2F"/>
    <w:rsid w:val="00A276DC"/>
    <w:rsid w:val="00A27904"/>
    <w:rsid w:val="00A3006E"/>
    <w:rsid w:val="00A30DBC"/>
    <w:rsid w:val="00A3175E"/>
    <w:rsid w:val="00A322FF"/>
    <w:rsid w:val="00A33206"/>
    <w:rsid w:val="00A33623"/>
    <w:rsid w:val="00A350C1"/>
    <w:rsid w:val="00A3681A"/>
    <w:rsid w:val="00A36C92"/>
    <w:rsid w:val="00A36FEB"/>
    <w:rsid w:val="00A3719E"/>
    <w:rsid w:val="00A37D52"/>
    <w:rsid w:val="00A40DEB"/>
    <w:rsid w:val="00A42263"/>
    <w:rsid w:val="00A4244A"/>
    <w:rsid w:val="00A42EA8"/>
    <w:rsid w:val="00A4371D"/>
    <w:rsid w:val="00A43AF3"/>
    <w:rsid w:val="00A44AF8"/>
    <w:rsid w:val="00A45B7F"/>
    <w:rsid w:val="00A4741B"/>
    <w:rsid w:val="00A50FA6"/>
    <w:rsid w:val="00A52D68"/>
    <w:rsid w:val="00A52DF5"/>
    <w:rsid w:val="00A53DC1"/>
    <w:rsid w:val="00A54627"/>
    <w:rsid w:val="00A5579D"/>
    <w:rsid w:val="00A55D18"/>
    <w:rsid w:val="00A566D6"/>
    <w:rsid w:val="00A57DA6"/>
    <w:rsid w:val="00A6018A"/>
    <w:rsid w:val="00A61B3D"/>
    <w:rsid w:val="00A61D54"/>
    <w:rsid w:val="00A62636"/>
    <w:rsid w:val="00A6322C"/>
    <w:rsid w:val="00A64DB5"/>
    <w:rsid w:val="00A65D2B"/>
    <w:rsid w:val="00A65DFC"/>
    <w:rsid w:val="00A662E5"/>
    <w:rsid w:val="00A66994"/>
    <w:rsid w:val="00A66A4F"/>
    <w:rsid w:val="00A66EB4"/>
    <w:rsid w:val="00A66F68"/>
    <w:rsid w:val="00A67862"/>
    <w:rsid w:val="00A67B9F"/>
    <w:rsid w:val="00A7181C"/>
    <w:rsid w:val="00A71B2B"/>
    <w:rsid w:val="00A71DA8"/>
    <w:rsid w:val="00A721F2"/>
    <w:rsid w:val="00A726BE"/>
    <w:rsid w:val="00A740F3"/>
    <w:rsid w:val="00A74A6F"/>
    <w:rsid w:val="00A74C2E"/>
    <w:rsid w:val="00A74DE3"/>
    <w:rsid w:val="00A76286"/>
    <w:rsid w:val="00A7685F"/>
    <w:rsid w:val="00A76ACF"/>
    <w:rsid w:val="00A77C92"/>
    <w:rsid w:val="00A812F8"/>
    <w:rsid w:val="00A82E86"/>
    <w:rsid w:val="00A830B3"/>
    <w:rsid w:val="00A83169"/>
    <w:rsid w:val="00A84DC5"/>
    <w:rsid w:val="00A85959"/>
    <w:rsid w:val="00A85C3E"/>
    <w:rsid w:val="00A86963"/>
    <w:rsid w:val="00A86A3D"/>
    <w:rsid w:val="00A872FB"/>
    <w:rsid w:val="00A911E0"/>
    <w:rsid w:val="00A92CA1"/>
    <w:rsid w:val="00A93041"/>
    <w:rsid w:val="00A934C4"/>
    <w:rsid w:val="00A93C6E"/>
    <w:rsid w:val="00A948CA"/>
    <w:rsid w:val="00A96269"/>
    <w:rsid w:val="00A9654D"/>
    <w:rsid w:val="00A9765F"/>
    <w:rsid w:val="00AA03BB"/>
    <w:rsid w:val="00AA1AFF"/>
    <w:rsid w:val="00AA2435"/>
    <w:rsid w:val="00AA25DC"/>
    <w:rsid w:val="00AA4762"/>
    <w:rsid w:val="00AA4B3D"/>
    <w:rsid w:val="00AA5C2C"/>
    <w:rsid w:val="00AA7421"/>
    <w:rsid w:val="00AA7EDC"/>
    <w:rsid w:val="00AB1747"/>
    <w:rsid w:val="00AB42F2"/>
    <w:rsid w:val="00AB4552"/>
    <w:rsid w:val="00AB4DC6"/>
    <w:rsid w:val="00AB59AA"/>
    <w:rsid w:val="00AB7F55"/>
    <w:rsid w:val="00AC2D36"/>
    <w:rsid w:val="00AC2ED2"/>
    <w:rsid w:val="00AC5170"/>
    <w:rsid w:val="00AC5EED"/>
    <w:rsid w:val="00AC77B1"/>
    <w:rsid w:val="00AD01AE"/>
    <w:rsid w:val="00AD01E5"/>
    <w:rsid w:val="00AD0956"/>
    <w:rsid w:val="00AD161D"/>
    <w:rsid w:val="00AD1C27"/>
    <w:rsid w:val="00AD1D1C"/>
    <w:rsid w:val="00AD23C2"/>
    <w:rsid w:val="00AD48B4"/>
    <w:rsid w:val="00AD69DB"/>
    <w:rsid w:val="00AD6E5B"/>
    <w:rsid w:val="00AD708B"/>
    <w:rsid w:val="00AE046C"/>
    <w:rsid w:val="00AE0E38"/>
    <w:rsid w:val="00AE160B"/>
    <w:rsid w:val="00AE1862"/>
    <w:rsid w:val="00AE24DA"/>
    <w:rsid w:val="00AE2B1C"/>
    <w:rsid w:val="00AE346A"/>
    <w:rsid w:val="00AE4846"/>
    <w:rsid w:val="00AE6080"/>
    <w:rsid w:val="00AE6FFB"/>
    <w:rsid w:val="00AE78A1"/>
    <w:rsid w:val="00AE7D29"/>
    <w:rsid w:val="00AF0663"/>
    <w:rsid w:val="00AF0844"/>
    <w:rsid w:val="00AF1E7A"/>
    <w:rsid w:val="00AF1FE8"/>
    <w:rsid w:val="00AF242F"/>
    <w:rsid w:val="00AF2950"/>
    <w:rsid w:val="00AF29BC"/>
    <w:rsid w:val="00AF2B2D"/>
    <w:rsid w:val="00AF30A9"/>
    <w:rsid w:val="00AF317D"/>
    <w:rsid w:val="00AF3388"/>
    <w:rsid w:val="00AF35F5"/>
    <w:rsid w:val="00AF4D6A"/>
    <w:rsid w:val="00AF4E10"/>
    <w:rsid w:val="00AF5F64"/>
    <w:rsid w:val="00AF6909"/>
    <w:rsid w:val="00AF6E09"/>
    <w:rsid w:val="00AF7ABA"/>
    <w:rsid w:val="00B000B0"/>
    <w:rsid w:val="00B01179"/>
    <w:rsid w:val="00B01293"/>
    <w:rsid w:val="00B03BCF"/>
    <w:rsid w:val="00B04311"/>
    <w:rsid w:val="00B04726"/>
    <w:rsid w:val="00B04C9E"/>
    <w:rsid w:val="00B053CF"/>
    <w:rsid w:val="00B05892"/>
    <w:rsid w:val="00B067A2"/>
    <w:rsid w:val="00B06F28"/>
    <w:rsid w:val="00B075CA"/>
    <w:rsid w:val="00B11853"/>
    <w:rsid w:val="00B11BA6"/>
    <w:rsid w:val="00B128EA"/>
    <w:rsid w:val="00B12932"/>
    <w:rsid w:val="00B136F5"/>
    <w:rsid w:val="00B1438B"/>
    <w:rsid w:val="00B14756"/>
    <w:rsid w:val="00B148DA"/>
    <w:rsid w:val="00B14D91"/>
    <w:rsid w:val="00B14FFC"/>
    <w:rsid w:val="00B16858"/>
    <w:rsid w:val="00B168E9"/>
    <w:rsid w:val="00B205AB"/>
    <w:rsid w:val="00B20E52"/>
    <w:rsid w:val="00B20F8F"/>
    <w:rsid w:val="00B20FD3"/>
    <w:rsid w:val="00B214E5"/>
    <w:rsid w:val="00B21CD9"/>
    <w:rsid w:val="00B221B0"/>
    <w:rsid w:val="00B22B0F"/>
    <w:rsid w:val="00B22B2D"/>
    <w:rsid w:val="00B2504F"/>
    <w:rsid w:val="00B255E9"/>
    <w:rsid w:val="00B261E8"/>
    <w:rsid w:val="00B264A7"/>
    <w:rsid w:val="00B27BA6"/>
    <w:rsid w:val="00B31CA1"/>
    <w:rsid w:val="00B31FC4"/>
    <w:rsid w:val="00B322B1"/>
    <w:rsid w:val="00B32941"/>
    <w:rsid w:val="00B36DA8"/>
    <w:rsid w:val="00B36E0A"/>
    <w:rsid w:val="00B37ABD"/>
    <w:rsid w:val="00B40066"/>
    <w:rsid w:val="00B41262"/>
    <w:rsid w:val="00B4166A"/>
    <w:rsid w:val="00B41A5A"/>
    <w:rsid w:val="00B41E86"/>
    <w:rsid w:val="00B46ED8"/>
    <w:rsid w:val="00B47D58"/>
    <w:rsid w:val="00B50E49"/>
    <w:rsid w:val="00B526C8"/>
    <w:rsid w:val="00B52E49"/>
    <w:rsid w:val="00B53672"/>
    <w:rsid w:val="00B53DEC"/>
    <w:rsid w:val="00B547F7"/>
    <w:rsid w:val="00B55A72"/>
    <w:rsid w:val="00B55D2A"/>
    <w:rsid w:val="00B562FF"/>
    <w:rsid w:val="00B56C5C"/>
    <w:rsid w:val="00B57FF7"/>
    <w:rsid w:val="00B614DA"/>
    <w:rsid w:val="00B62BBA"/>
    <w:rsid w:val="00B62E7C"/>
    <w:rsid w:val="00B638B9"/>
    <w:rsid w:val="00B63D61"/>
    <w:rsid w:val="00B63E5F"/>
    <w:rsid w:val="00B63F58"/>
    <w:rsid w:val="00B70FA9"/>
    <w:rsid w:val="00B71C02"/>
    <w:rsid w:val="00B73609"/>
    <w:rsid w:val="00B73616"/>
    <w:rsid w:val="00B739EE"/>
    <w:rsid w:val="00B7670D"/>
    <w:rsid w:val="00B77288"/>
    <w:rsid w:val="00B77360"/>
    <w:rsid w:val="00B7767A"/>
    <w:rsid w:val="00B777F5"/>
    <w:rsid w:val="00B81816"/>
    <w:rsid w:val="00B825AC"/>
    <w:rsid w:val="00B83206"/>
    <w:rsid w:val="00B83788"/>
    <w:rsid w:val="00B840E7"/>
    <w:rsid w:val="00B84BE0"/>
    <w:rsid w:val="00B85A71"/>
    <w:rsid w:val="00B85FA7"/>
    <w:rsid w:val="00B86327"/>
    <w:rsid w:val="00B8675B"/>
    <w:rsid w:val="00B87788"/>
    <w:rsid w:val="00B901CA"/>
    <w:rsid w:val="00B9025F"/>
    <w:rsid w:val="00B91F71"/>
    <w:rsid w:val="00B91F87"/>
    <w:rsid w:val="00B91FA6"/>
    <w:rsid w:val="00B92B43"/>
    <w:rsid w:val="00B93037"/>
    <w:rsid w:val="00B93423"/>
    <w:rsid w:val="00B93DAE"/>
    <w:rsid w:val="00B94A89"/>
    <w:rsid w:val="00B96210"/>
    <w:rsid w:val="00B97C3A"/>
    <w:rsid w:val="00BA0634"/>
    <w:rsid w:val="00BA106B"/>
    <w:rsid w:val="00BA18BB"/>
    <w:rsid w:val="00BA29E2"/>
    <w:rsid w:val="00BA327D"/>
    <w:rsid w:val="00BA4999"/>
    <w:rsid w:val="00BA4C9E"/>
    <w:rsid w:val="00BA5A77"/>
    <w:rsid w:val="00BA5C64"/>
    <w:rsid w:val="00BA74E6"/>
    <w:rsid w:val="00BA7C77"/>
    <w:rsid w:val="00BB0FB5"/>
    <w:rsid w:val="00BB14F8"/>
    <w:rsid w:val="00BB152E"/>
    <w:rsid w:val="00BB1E3C"/>
    <w:rsid w:val="00BB3948"/>
    <w:rsid w:val="00BB5046"/>
    <w:rsid w:val="00BB5545"/>
    <w:rsid w:val="00BC0305"/>
    <w:rsid w:val="00BC15A3"/>
    <w:rsid w:val="00BC15DE"/>
    <w:rsid w:val="00BC1E22"/>
    <w:rsid w:val="00BC257E"/>
    <w:rsid w:val="00BC33F2"/>
    <w:rsid w:val="00BC3BA7"/>
    <w:rsid w:val="00BC48F6"/>
    <w:rsid w:val="00BC4B3A"/>
    <w:rsid w:val="00BC515C"/>
    <w:rsid w:val="00BC5BE6"/>
    <w:rsid w:val="00BC5C23"/>
    <w:rsid w:val="00BC62EC"/>
    <w:rsid w:val="00BC7898"/>
    <w:rsid w:val="00BD02F5"/>
    <w:rsid w:val="00BD10CC"/>
    <w:rsid w:val="00BD15AE"/>
    <w:rsid w:val="00BD2440"/>
    <w:rsid w:val="00BD36FE"/>
    <w:rsid w:val="00BD397C"/>
    <w:rsid w:val="00BD6A41"/>
    <w:rsid w:val="00BD750E"/>
    <w:rsid w:val="00BE0CE2"/>
    <w:rsid w:val="00BE131F"/>
    <w:rsid w:val="00BE45C8"/>
    <w:rsid w:val="00BE4601"/>
    <w:rsid w:val="00BE568B"/>
    <w:rsid w:val="00BE5B39"/>
    <w:rsid w:val="00BE5DDC"/>
    <w:rsid w:val="00BE77A2"/>
    <w:rsid w:val="00BE7887"/>
    <w:rsid w:val="00BE7AE9"/>
    <w:rsid w:val="00BF1304"/>
    <w:rsid w:val="00BF13AB"/>
    <w:rsid w:val="00BF219D"/>
    <w:rsid w:val="00BF343D"/>
    <w:rsid w:val="00BF4D1B"/>
    <w:rsid w:val="00BF5B5E"/>
    <w:rsid w:val="00BF5F01"/>
    <w:rsid w:val="00BF69AE"/>
    <w:rsid w:val="00BF6FC5"/>
    <w:rsid w:val="00BF783B"/>
    <w:rsid w:val="00C006A3"/>
    <w:rsid w:val="00C006F1"/>
    <w:rsid w:val="00C01967"/>
    <w:rsid w:val="00C02028"/>
    <w:rsid w:val="00C02D68"/>
    <w:rsid w:val="00C03D60"/>
    <w:rsid w:val="00C03DEA"/>
    <w:rsid w:val="00C04EF9"/>
    <w:rsid w:val="00C05202"/>
    <w:rsid w:val="00C06333"/>
    <w:rsid w:val="00C06D7F"/>
    <w:rsid w:val="00C0762F"/>
    <w:rsid w:val="00C07ECA"/>
    <w:rsid w:val="00C10A49"/>
    <w:rsid w:val="00C10C83"/>
    <w:rsid w:val="00C11294"/>
    <w:rsid w:val="00C121F7"/>
    <w:rsid w:val="00C13771"/>
    <w:rsid w:val="00C13E68"/>
    <w:rsid w:val="00C14730"/>
    <w:rsid w:val="00C14803"/>
    <w:rsid w:val="00C15936"/>
    <w:rsid w:val="00C15D4B"/>
    <w:rsid w:val="00C15D97"/>
    <w:rsid w:val="00C20916"/>
    <w:rsid w:val="00C20EAF"/>
    <w:rsid w:val="00C218E2"/>
    <w:rsid w:val="00C2217C"/>
    <w:rsid w:val="00C22352"/>
    <w:rsid w:val="00C227A9"/>
    <w:rsid w:val="00C22FD7"/>
    <w:rsid w:val="00C2377F"/>
    <w:rsid w:val="00C24097"/>
    <w:rsid w:val="00C26241"/>
    <w:rsid w:val="00C26A1B"/>
    <w:rsid w:val="00C27040"/>
    <w:rsid w:val="00C278F8"/>
    <w:rsid w:val="00C31024"/>
    <w:rsid w:val="00C313D8"/>
    <w:rsid w:val="00C31DAA"/>
    <w:rsid w:val="00C32407"/>
    <w:rsid w:val="00C332E0"/>
    <w:rsid w:val="00C3645E"/>
    <w:rsid w:val="00C36E62"/>
    <w:rsid w:val="00C37DB5"/>
    <w:rsid w:val="00C408E7"/>
    <w:rsid w:val="00C40DF6"/>
    <w:rsid w:val="00C40EA1"/>
    <w:rsid w:val="00C41AF6"/>
    <w:rsid w:val="00C42A6A"/>
    <w:rsid w:val="00C43441"/>
    <w:rsid w:val="00C45228"/>
    <w:rsid w:val="00C45548"/>
    <w:rsid w:val="00C4555B"/>
    <w:rsid w:val="00C457F5"/>
    <w:rsid w:val="00C45DA0"/>
    <w:rsid w:val="00C4653E"/>
    <w:rsid w:val="00C4696B"/>
    <w:rsid w:val="00C46EA7"/>
    <w:rsid w:val="00C47AE4"/>
    <w:rsid w:val="00C5390F"/>
    <w:rsid w:val="00C53A6A"/>
    <w:rsid w:val="00C54075"/>
    <w:rsid w:val="00C54714"/>
    <w:rsid w:val="00C54DA1"/>
    <w:rsid w:val="00C55E56"/>
    <w:rsid w:val="00C57E41"/>
    <w:rsid w:val="00C601EC"/>
    <w:rsid w:val="00C603A1"/>
    <w:rsid w:val="00C62589"/>
    <w:rsid w:val="00C626A0"/>
    <w:rsid w:val="00C630D2"/>
    <w:rsid w:val="00C63370"/>
    <w:rsid w:val="00C6345C"/>
    <w:rsid w:val="00C63CB7"/>
    <w:rsid w:val="00C63E85"/>
    <w:rsid w:val="00C64198"/>
    <w:rsid w:val="00C646C4"/>
    <w:rsid w:val="00C647E4"/>
    <w:rsid w:val="00C649AB"/>
    <w:rsid w:val="00C65A1F"/>
    <w:rsid w:val="00C66133"/>
    <w:rsid w:val="00C66AFE"/>
    <w:rsid w:val="00C67DF8"/>
    <w:rsid w:val="00C7160E"/>
    <w:rsid w:val="00C71F76"/>
    <w:rsid w:val="00C72A88"/>
    <w:rsid w:val="00C73B77"/>
    <w:rsid w:val="00C73F2F"/>
    <w:rsid w:val="00C74217"/>
    <w:rsid w:val="00C74269"/>
    <w:rsid w:val="00C744FB"/>
    <w:rsid w:val="00C819E3"/>
    <w:rsid w:val="00C81A54"/>
    <w:rsid w:val="00C82AD9"/>
    <w:rsid w:val="00C82CAD"/>
    <w:rsid w:val="00C83543"/>
    <w:rsid w:val="00C83867"/>
    <w:rsid w:val="00C84BF9"/>
    <w:rsid w:val="00C85233"/>
    <w:rsid w:val="00C854BD"/>
    <w:rsid w:val="00C855AC"/>
    <w:rsid w:val="00C85661"/>
    <w:rsid w:val="00C864D6"/>
    <w:rsid w:val="00C871D9"/>
    <w:rsid w:val="00C90B43"/>
    <w:rsid w:val="00C90E98"/>
    <w:rsid w:val="00C91243"/>
    <w:rsid w:val="00C929C8"/>
    <w:rsid w:val="00C92B5D"/>
    <w:rsid w:val="00C940EE"/>
    <w:rsid w:val="00C952F8"/>
    <w:rsid w:val="00C97B85"/>
    <w:rsid w:val="00CA06A2"/>
    <w:rsid w:val="00CA0812"/>
    <w:rsid w:val="00CA1ECE"/>
    <w:rsid w:val="00CA2D7F"/>
    <w:rsid w:val="00CA2F51"/>
    <w:rsid w:val="00CA507C"/>
    <w:rsid w:val="00CA645B"/>
    <w:rsid w:val="00CA68CB"/>
    <w:rsid w:val="00CA6BE0"/>
    <w:rsid w:val="00CB0476"/>
    <w:rsid w:val="00CB102B"/>
    <w:rsid w:val="00CB15F7"/>
    <w:rsid w:val="00CB1C5F"/>
    <w:rsid w:val="00CB595F"/>
    <w:rsid w:val="00CB5B25"/>
    <w:rsid w:val="00CB5C91"/>
    <w:rsid w:val="00CB6501"/>
    <w:rsid w:val="00CB688F"/>
    <w:rsid w:val="00CB69A0"/>
    <w:rsid w:val="00CB6B2C"/>
    <w:rsid w:val="00CB7729"/>
    <w:rsid w:val="00CC0400"/>
    <w:rsid w:val="00CC1CFF"/>
    <w:rsid w:val="00CC262D"/>
    <w:rsid w:val="00CC2C1B"/>
    <w:rsid w:val="00CC3576"/>
    <w:rsid w:val="00CC40CB"/>
    <w:rsid w:val="00CC50BE"/>
    <w:rsid w:val="00CC58BF"/>
    <w:rsid w:val="00CC5FF5"/>
    <w:rsid w:val="00CC68CF"/>
    <w:rsid w:val="00CD11C2"/>
    <w:rsid w:val="00CD1A90"/>
    <w:rsid w:val="00CD1F34"/>
    <w:rsid w:val="00CD3090"/>
    <w:rsid w:val="00CD347E"/>
    <w:rsid w:val="00CD43DA"/>
    <w:rsid w:val="00CD5629"/>
    <w:rsid w:val="00CD5B5E"/>
    <w:rsid w:val="00CD5DBD"/>
    <w:rsid w:val="00CD65C3"/>
    <w:rsid w:val="00CE0CE0"/>
    <w:rsid w:val="00CE1D07"/>
    <w:rsid w:val="00CE2DA0"/>
    <w:rsid w:val="00CE3D61"/>
    <w:rsid w:val="00CE4792"/>
    <w:rsid w:val="00CE4BFA"/>
    <w:rsid w:val="00CE5475"/>
    <w:rsid w:val="00CE57D7"/>
    <w:rsid w:val="00CE5AAF"/>
    <w:rsid w:val="00CF1850"/>
    <w:rsid w:val="00CF2673"/>
    <w:rsid w:val="00CF2F8A"/>
    <w:rsid w:val="00CF4BCD"/>
    <w:rsid w:val="00CF4FB8"/>
    <w:rsid w:val="00CF5585"/>
    <w:rsid w:val="00CF6631"/>
    <w:rsid w:val="00CF74A4"/>
    <w:rsid w:val="00CF7523"/>
    <w:rsid w:val="00CF778A"/>
    <w:rsid w:val="00CF77F4"/>
    <w:rsid w:val="00D01679"/>
    <w:rsid w:val="00D017D9"/>
    <w:rsid w:val="00D02D69"/>
    <w:rsid w:val="00D03232"/>
    <w:rsid w:val="00D034A3"/>
    <w:rsid w:val="00D047D9"/>
    <w:rsid w:val="00D0481B"/>
    <w:rsid w:val="00D04B10"/>
    <w:rsid w:val="00D04DF9"/>
    <w:rsid w:val="00D06E89"/>
    <w:rsid w:val="00D06EDC"/>
    <w:rsid w:val="00D075B5"/>
    <w:rsid w:val="00D104BF"/>
    <w:rsid w:val="00D12C00"/>
    <w:rsid w:val="00D13FC5"/>
    <w:rsid w:val="00D14164"/>
    <w:rsid w:val="00D14781"/>
    <w:rsid w:val="00D172B6"/>
    <w:rsid w:val="00D17608"/>
    <w:rsid w:val="00D208D9"/>
    <w:rsid w:val="00D20A8A"/>
    <w:rsid w:val="00D21657"/>
    <w:rsid w:val="00D21861"/>
    <w:rsid w:val="00D21944"/>
    <w:rsid w:val="00D21A7B"/>
    <w:rsid w:val="00D21FDE"/>
    <w:rsid w:val="00D22079"/>
    <w:rsid w:val="00D229D1"/>
    <w:rsid w:val="00D2332E"/>
    <w:rsid w:val="00D23B52"/>
    <w:rsid w:val="00D241E8"/>
    <w:rsid w:val="00D2455A"/>
    <w:rsid w:val="00D27656"/>
    <w:rsid w:val="00D3025A"/>
    <w:rsid w:val="00D30B96"/>
    <w:rsid w:val="00D31680"/>
    <w:rsid w:val="00D326DA"/>
    <w:rsid w:val="00D32A3D"/>
    <w:rsid w:val="00D35EB3"/>
    <w:rsid w:val="00D36B74"/>
    <w:rsid w:val="00D36C33"/>
    <w:rsid w:val="00D41B11"/>
    <w:rsid w:val="00D41B16"/>
    <w:rsid w:val="00D42950"/>
    <w:rsid w:val="00D42E58"/>
    <w:rsid w:val="00D4357C"/>
    <w:rsid w:val="00D455EC"/>
    <w:rsid w:val="00D45871"/>
    <w:rsid w:val="00D47019"/>
    <w:rsid w:val="00D50374"/>
    <w:rsid w:val="00D51245"/>
    <w:rsid w:val="00D5130A"/>
    <w:rsid w:val="00D5189E"/>
    <w:rsid w:val="00D518C5"/>
    <w:rsid w:val="00D51DCA"/>
    <w:rsid w:val="00D533BA"/>
    <w:rsid w:val="00D54779"/>
    <w:rsid w:val="00D54F95"/>
    <w:rsid w:val="00D55054"/>
    <w:rsid w:val="00D5591F"/>
    <w:rsid w:val="00D55CC2"/>
    <w:rsid w:val="00D55E3C"/>
    <w:rsid w:val="00D562A4"/>
    <w:rsid w:val="00D564E3"/>
    <w:rsid w:val="00D56748"/>
    <w:rsid w:val="00D602D8"/>
    <w:rsid w:val="00D6279C"/>
    <w:rsid w:val="00D63140"/>
    <w:rsid w:val="00D6341B"/>
    <w:rsid w:val="00D63D91"/>
    <w:rsid w:val="00D6508D"/>
    <w:rsid w:val="00D6558F"/>
    <w:rsid w:val="00D65729"/>
    <w:rsid w:val="00D657AA"/>
    <w:rsid w:val="00D65E39"/>
    <w:rsid w:val="00D66210"/>
    <w:rsid w:val="00D66A4E"/>
    <w:rsid w:val="00D66C7B"/>
    <w:rsid w:val="00D70B62"/>
    <w:rsid w:val="00D70F9E"/>
    <w:rsid w:val="00D71977"/>
    <w:rsid w:val="00D72716"/>
    <w:rsid w:val="00D748C4"/>
    <w:rsid w:val="00D74FFC"/>
    <w:rsid w:val="00D75B52"/>
    <w:rsid w:val="00D7607E"/>
    <w:rsid w:val="00D764BE"/>
    <w:rsid w:val="00D771DF"/>
    <w:rsid w:val="00D82EFA"/>
    <w:rsid w:val="00D83D15"/>
    <w:rsid w:val="00D85FC5"/>
    <w:rsid w:val="00D85FF6"/>
    <w:rsid w:val="00D868D6"/>
    <w:rsid w:val="00D86E71"/>
    <w:rsid w:val="00D874C7"/>
    <w:rsid w:val="00D90656"/>
    <w:rsid w:val="00D90F81"/>
    <w:rsid w:val="00D942A1"/>
    <w:rsid w:val="00D9433E"/>
    <w:rsid w:val="00D94376"/>
    <w:rsid w:val="00D9592C"/>
    <w:rsid w:val="00D96577"/>
    <w:rsid w:val="00D96E07"/>
    <w:rsid w:val="00D978B1"/>
    <w:rsid w:val="00D97A11"/>
    <w:rsid w:val="00DA00B8"/>
    <w:rsid w:val="00DA0377"/>
    <w:rsid w:val="00DA0640"/>
    <w:rsid w:val="00DA1404"/>
    <w:rsid w:val="00DA19A2"/>
    <w:rsid w:val="00DA5672"/>
    <w:rsid w:val="00DA5D5F"/>
    <w:rsid w:val="00DA5FAC"/>
    <w:rsid w:val="00DA6B44"/>
    <w:rsid w:val="00DA6DC3"/>
    <w:rsid w:val="00DA7A39"/>
    <w:rsid w:val="00DB10AD"/>
    <w:rsid w:val="00DB165A"/>
    <w:rsid w:val="00DB1DD9"/>
    <w:rsid w:val="00DB2AE3"/>
    <w:rsid w:val="00DB38C6"/>
    <w:rsid w:val="00DB3BD2"/>
    <w:rsid w:val="00DB42FB"/>
    <w:rsid w:val="00DB455C"/>
    <w:rsid w:val="00DB58A7"/>
    <w:rsid w:val="00DB6369"/>
    <w:rsid w:val="00DB65E4"/>
    <w:rsid w:val="00DC0DD3"/>
    <w:rsid w:val="00DC2919"/>
    <w:rsid w:val="00DC29A6"/>
    <w:rsid w:val="00DC2B08"/>
    <w:rsid w:val="00DC5079"/>
    <w:rsid w:val="00DC632A"/>
    <w:rsid w:val="00DC7FDB"/>
    <w:rsid w:val="00DD017C"/>
    <w:rsid w:val="00DD3506"/>
    <w:rsid w:val="00DD3CA7"/>
    <w:rsid w:val="00DD5D7B"/>
    <w:rsid w:val="00DD5E78"/>
    <w:rsid w:val="00DD6469"/>
    <w:rsid w:val="00DD758C"/>
    <w:rsid w:val="00DD7B34"/>
    <w:rsid w:val="00DE0383"/>
    <w:rsid w:val="00DE125B"/>
    <w:rsid w:val="00DE1C65"/>
    <w:rsid w:val="00DE2099"/>
    <w:rsid w:val="00DE2B19"/>
    <w:rsid w:val="00DE2FA9"/>
    <w:rsid w:val="00DE300B"/>
    <w:rsid w:val="00DE30F2"/>
    <w:rsid w:val="00DE3B34"/>
    <w:rsid w:val="00DE4F28"/>
    <w:rsid w:val="00DE5491"/>
    <w:rsid w:val="00DE61F7"/>
    <w:rsid w:val="00DE7198"/>
    <w:rsid w:val="00DE7963"/>
    <w:rsid w:val="00DF053C"/>
    <w:rsid w:val="00DF0D57"/>
    <w:rsid w:val="00DF0E49"/>
    <w:rsid w:val="00DF36AC"/>
    <w:rsid w:val="00DF3E75"/>
    <w:rsid w:val="00DF43C5"/>
    <w:rsid w:val="00DF51D5"/>
    <w:rsid w:val="00DF697A"/>
    <w:rsid w:val="00DF6BF9"/>
    <w:rsid w:val="00DF7965"/>
    <w:rsid w:val="00DF7C67"/>
    <w:rsid w:val="00E00045"/>
    <w:rsid w:val="00E00245"/>
    <w:rsid w:val="00E01C5E"/>
    <w:rsid w:val="00E03482"/>
    <w:rsid w:val="00E03737"/>
    <w:rsid w:val="00E04462"/>
    <w:rsid w:val="00E07D27"/>
    <w:rsid w:val="00E1034D"/>
    <w:rsid w:val="00E11115"/>
    <w:rsid w:val="00E116AB"/>
    <w:rsid w:val="00E11A86"/>
    <w:rsid w:val="00E13FE3"/>
    <w:rsid w:val="00E15E75"/>
    <w:rsid w:val="00E163BC"/>
    <w:rsid w:val="00E1647A"/>
    <w:rsid w:val="00E165B9"/>
    <w:rsid w:val="00E16E57"/>
    <w:rsid w:val="00E20F13"/>
    <w:rsid w:val="00E21247"/>
    <w:rsid w:val="00E21967"/>
    <w:rsid w:val="00E21C48"/>
    <w:rsid w:val="00E2218C"/>
    <w:rsid w:val="00E237A4"/>
    <w:rsid w:val="00E23823"/>
    <w:rsid w:val="00E2438C"/>
    <w:rsid w:val="00E2504A"/>
    <w:rsid w:val="00E25809"/>
    <w:rsid w:val="00E25C04"/>
    <w:rsid w:val="00E270F3"/>
    <w:rsid w:val="00E27B5C"/>
    <w:rsid w:val="00E303BB"/>
    <w:rsid w:val="00E30550"/>
    <w:rsid w:val="00E308E1"/>
    <w:rsid w:val="00E31F5C"/>
    <w:rsid w:val="00E33DB5"/>
    <w:rsid w:val="00E33E97"/>
    <w:rsid w:val="00E342BA"/>
    <w:rsid w:val="00E3442A"/>
    <w:rsid w:val="00E3451C"/>
    <w:rsid w:val="00E370AD"/>
    <w:rsid w:val="00E4021F"/>
    <w:rsid w:val="00E41393"/>
    <w:rsid w:val="00E41953"/>
    <w:rsid w:val="00E4266D"/>
    <w:rsid w:val="00E42904"/>
    <w:rsid w:val="00E42E43"/>
    <w:rsid w:val="00E42F67"/>
    <w:rsid w:val="00E437F5"/>
    <w:rsid w:val="00E45069"/>
    <w:rsid w:val="00E45339"/>
    <w:rsid w:val="00E4599A"/>
    <w:rsid w:val="00E50A2E"/>
    <w:rsid w:val="00E51D6C"/>
    <w:rsid w:val="00E53816"/>
    <w:rsid w:val="00E53895"/>
    <w:rsid w:val="00E53E1B"/>
    <w:rsid w:val="00E5434F"/>
    <w:rsid w:val="00E54E23"/>
    <w:rsid w:val="00E552A5"/>
    <w:rsid w:val="00E555D5"/>
    <w:rsid w:val="00E55757"/>
    <w:rsid w:val="00E55F05"/>
    <w:rsid w:val="00E55F2B"/>
    <w:rsid w:val="00E564CA"/>
    <w:rsid w:val="00E56C3A"/>
    <w:rsid w:val="00E60726"/>
    <w:rsid w:val="00E609F4"/>
    <w:rsid w:val="00E60B99"/>
    <w:rsid w:val="00E61A70"/>
    <w:rsid w:val="00E62052"/>
    <w:rsid w:val="00E62CDE"/>
    <w:rsid w:val="00E63032"/>
    <w:rsid w:val="00E63156"/>
    <w:rsid w:val="00E63F78"/>
    <w:rsid w:val="00E63FD1"/>
    <w:rsid w:val="00E644A5"/>
    <w:rsid w:val="00E64D02"/>
    <w:rsid w:val="00E64E3F"/>
    <w:rsid w:val="00E66723"/>
    <w:rsid w:val="00E66C83"/>
    <w:rsid w:val="00E6736A"/>
    <w:rsid w:val="00E702E5"/>
    <w:rsid w:val="00E706CF"/>
    <w:rsid w:val="00E70F74"/>
    <w:rsid w:val="00E7141E"/>
    <w:rsid w:val="00E7285D"/>
    <w:rsid w:val="00E72C5C"/>
    <w:rsid w:val="00E739A8"/>
    <w:rsid w:val="00E74720"/>
    <w:rsid w:val="00E75CDF"/>
    <w:rsid w:val="00E761F2"/>
    <w:rsid w:val="00E77606"/>
    <w:rsid w:val="00E778B6"/>
    <w:rsid w:val="00E818B7"/>
    <w:rsid w:val="00E822EC"/>
    <w:rsid w:val="00E82BBF"/>
    <w:rsid w:val="00E832AD"/>
    <w:rsid w:val="00E83881"/>
    <w:rsid w:val="00E9126B"/>
    <w:rsid w:val="00E91CA1"/>
    <w:rsid w:val="00E936D3"/>
    <w:rsid w:val="00E94133"/>
    <w:rsid w:val="00E9793C"/>
    <w:rsid w:val="00EA1BF4"/>
    <w:rsid w:val="00EA2661"/>
    <w:rsid w:val="00EA583C"/>
    <w:rsid w:val="00EA5FCB"/>
    <w:rsid w:val="00EA60C8"/>
    <w:rsid w:val="00EA6644"/>
    <w:rsid w:val="00EA6E08"/>
    <w:rsid w:val="00EB00F3"/>
    <w:rsid w:val="00EB0C85"/>
    <w:rsid w:val="00EB21FB"/>
    <w:rsid w:val="00EB2908"/>
    <w:rsid w:val="00EB3B3D"/>
    <w:rsid w:val="00EB3C9C"/>
    <w:rsid w:val="00EB4BED"/>
    <w:rsid w:val="00EB695D"/>
    <w:rsid w:val="00EB6B03"/>
    <w:rsid w:val="00EB6E9D"/>
    <w:rsid w:val="00EB7C24"/>
    <w:rsid w:val="00EC1206"/>
    <w:rsid w:val="00EC1BBC"/>
    <w:rsid w:val="00EC2922"/>
    <w:rsid w:val="00EC33A6"/>
    <w:rsid w:val="00EC354C"/>
    <w:rsid w:val="00EC64E8"/>
    <w:rsid w:val="00EC77A3"/>
    <w:rsid w:val="00EC786F"/>
    <w:rsid w:val="00EC7C46"/>
    <w:rsid w:val="00ED0CD0"/>
    <w:rsid w:val="00ED227F"/>
    <w:rsid w:val="00ED25C4"/>
    <w:rsid w:val="00ED276F"/>
    <w:rsid w:val="00ED2C51"/>
    <w:rsid w:val="00ED2C79"/>
    <w:rsid w:val="00ED376E"/>
    <w:rsid w:val="00ED3983"/>
    <w:rsid w:val="00ED4040"/>
    <w:rsid w:val="00ED4872"/>
    <w:rsid w:val="00ED489A"/>
    <w:rsid w:val="00ED5106"/>
    <w:rsid w:val="00ED5447"/>
    <w:rsid w:val="00ED617E"/>
    <w:rsid w:val="00ED7D28"/>
    <w:rsid w:val="00EE0D58"/>
    <w:rsid w:val="00EE24B7"/>
    <w:rsid w:val="00EE32CA"/>
    <w:rsid w:val="00EE4D75"/>
    <w:rsid w:val="00EE5352"/>
    <w:rsid w:val="00EE6364"/>
    <w:rsid w:val="00EE70BF"/>
    <w:rsid w:val="00EE7B2F"/>
    <w:rsid w:val="00EF1BE4"/>
    <w:rsid w:val="00EF1FF6"/>
    <w:rsid w:val="00EF2001"/>
    <w:rsid w:val="00EF4E80"/>
    <w:rsid w:val="00EF4ED8"/>
    <w:rsid w:val="00F00468"/>
    <w:rsid w:val="00F00CA1"/>
    <w:rsid w:val="00F01668"/>
    <w:rsid w:val="00F0205B"/>
    <w:rsid w:val="00F02194"/>
    <w:rsid w:val="00F03056"/>
    <w:rsid w:val="00F0408C"/>
    <w:rsid w:val="00F05102"/>
    <w:rsid w:val="00F05553"/>
    <w:rsid w:val="00F06C9E"/>
    <w:rsid w:val="00F1049D"/>
    <w:rsid w:val="00F10795"/>
    <w:rsid w:val="00F110F9"/>
    <w:rsid w:val="00F111AD"/>
    <w:rsid w:val="00F1161F"/>
    <w:rsid w:val="00F119D4"/>
    <w:rsid w:val="00F11A87"/>
    <w:rsid w:val="00F12ACA"/>
    <w:rsid w:val="00F14C95"/>
    <w:rsid w:val="00F15911"/>
    <w:rsid w:val="00F16F31"/>
    <w:rsid w:val="00F17322"/>
    <w:rsid w:val="00F177EC"/>
    <w:rsid w:val="00F22A87"/>
    <w:rsid w:val="00F2335D"/>
    <w:rsid w:val="00F23A20"/>
    <w:rsid w:val="00F23F35"/>
    <w:rsid w:val="00F24A6E"/>
    <w:rsid w:val="00F25685"/>
    <w:rsid w:val="00F267A5"/>
    <w:rsid w:val="00F26C3D"/>
    <w:rsid w:val="00F27BE8"/>
    <w:rsid w:val="00F3014A"/>
    <w:rsid w:val="00F30208"/>
    <w:rsid w:val="00F30998"/>
    <w:rsid w:val="00F337DB"/>
    <w:rsid w:val="00F34BDB"/>
    <w:rsid w:val="00F34F9B"/>
    <w:rsid w:val="00F359B0"/>
    <w:rsid w:val="00F35A58"/>
    <w:rsid w:val="00F4113B"/>
    <w:rsid w:val="00F41CC3"/>
    <w:rsid w:val="00F42183"/>
    <w:rsid w:val="00F433E2"/>
    <w:rsid w:val="00F43E0A"/>
    <w:rsid w:val="00F4545E"/>
    <w:rsid w:val="00F457DC"/>
    <w:rsid w:val="00F4598A"/>
    <w:rsid w:val="00F45C63"/>
    <w:rsid w:val="00F4737B"/>
    <w:rsid w:val="00F47752"/>
    <w:rsid w:val="00F477C4"/>
    <w:rsid w:val="00F504F7"/>
    <w:rsid w:val="00F50E95"/>
    <w:rsid w:val="00F510E4"/>
    <w:rsid w:val="00F51532"/>
    <w:rsid w:val="00F51B0B"/>
    <w:rsid w:val="00F5317D"/>
    <w:rsid w:val="00F535BF"/>
    <w:rsid w:val="00F559F4"/>
    <w:rsid w:val="00F562DB"/>
    <w:rsid w:val="00F603FC"/>
    <w:rsid w:val="00F61C46"/>
    <w:rsid w:val="00F61F0D"/>
    <w:rsid w:val="00F63FC0"/>
    <w:rsid w:val="00F64057"/>
    <w:rsid w:val="00F656A8"/>
    <w:rsid w:val="00F671EC"/>
    <w:rsid w:val="00F672C8"/>
    <w:rsid w:val="00F70452"/>
    <w:rsid w:val="00F70933"/>
    <w:rsid w:val="00F715F8"/>
    <w:rsid w:val="00F729F6"/>
    <w:rsid w:val="00F72D45"/>
    <w:rsid w:val="00F72F2F"/>
    <w:rsid w:val="00F73F50"/>
    <w:rsid w:val="00F750CD"/>
    <w:rsid w:val="00F754E5"/>
    <w:rsid w:val="00F75E5D"/>
    <w:rsid w:val="00F76112"/>
    <w:rsid w:val="00F76564"/>
    <w:rsid w:val="00F7681B"/>
    <w:rsid w:val="00F8055B"/>
    <w:rsid w:val="00F81B88"/>
    <w:rsid w:val="00F825CD"/>
    <w:rsid w:val="00F831BC"/>
    <w:rsid w:val="00F85347"/>
    <w:rsid w:val="00F8555F"/>
    <w:rsid w:val="00F90893"/>
    <w:rsid w:val="00F93217"/>
    <w:rsid w:val="00F933E6"/>
    <w:rsid w:val="00F93591"/>
    <w:rsid w:val="00F94B3C"/>
    <w:rsid w:val="00F95507"/>
    <w:rsid w:val="00F95EF8"/>
    <w:rsid w:val="00F97425"/>
    <w:rsid w:val="00F976D3"/>
    <w:rsid w:val="00FA0FDF"/>
    <w:rsid w:val="00FA11A0"/>
    <w:rsid w:val="00FA174E"/>
    <w:rsid w:val="00FA32E0"/>
    <w:rsid w:val="00FA3622"/>
    <w:rsid w:val="00FA3929"/>
    <w:rsid w:val="00FA5E74"/>
    <w:rsid w:val="00FA6EAB"/>
    <w:rsid w:val="00FA7114"/>
    <w:rsid w:val="00FA750E"/>
    <w:rsid w:val="00FB06C1"/>
    <w:rsid w:val="00FB0970"/>
    <w:rsid w:val="00FB10A1"/>
    <w:rsid w:val="00FB2043"/>
    <w:rsid w:val="00FB35A7"/>
    <w:rsid w:val="00FB4ACF"/>
    <w:rsid w:val="00FB5620"/>
    <w:rsid w:val="00FB6655"/>
    <w:rsid w:val="00FB7546"/>
    <w:rsid w:val="00FB7745"/>
    <w:rsid w:val="00FB7AF0"/>
    <w:rsid w:val="00FC0D37"/>
    <w:rsid w:val="00FC0EBE"/>
    <w:rsid w:val="00FC366A"/>
    <w:rsid w:val="00FC3CA9"/>
    <w:rsid w:val="00FC4E9B"/>
    <w:rsid w:val="00FC4FAC"/>
    <w:rsid w:val="00FC5102"/>
    <w:rsid w:val="00FC6D39"/>
    <w:rsid w:val="00FD0AE6"/>
    <w:rsid w:val="00FD0F63"/>
    <w:rsid w:val="00FD1D11"/>
    <w:rsid w:val="00FD2180"/>
    <w:rsid w:val="00FD2834"/>
    <w:rsid w:val="00FD2FEA"/>
    <w:rsid w:val="00FD3566"/>
    <w:rsid w:val="00FD4675"/>
    <w:rsid w:val="00FD4BCB"/>
    <w:rsid w:val="00FD4DAA"/>
    <w:rsid w:val="00FD4FB2"/>
    <w:rsid w:val="00FD5F2D"/>
    <w:rsid w:val="00FE09DE"/>
    <w:rsid w:val="00FE0FBC"/>
    <w:rsid w:val="00FE261D"/>
    <w:rsid w:val="00FE2C39"/>
    <w:rsid w:val="00FE3DD2"/>
    <w:rsid w:val="00FE4327"/>
    <w:rsid w:val="00FE514E"/>
    <w:rsid w:val="00FE525B"/>
    <w:rsid w:val="00FE5836"/>
    <w:rsid w:val="00FF052D"/>
    <w:rsid w:val="00FF0E2D"/>
    <w:rsid w:val="00FF1018"/>
    <w:rsid w:val="00FF2340"/>
    <w:rsid w:val="00FF40EF"/>
    <w:rsid w:val="00FF65E3"/>
    <w:rsid w:val="00FF6904"/>
    <w:rsid w:val="00FF7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3192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0"/>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C6345C"/>
    <w:pPr>
      <w:shd w:val="clear" w:color="auto" w:fill="auto"/>
      <w:jc w:val="both"/>
    </w:pPr>
    <w:rPr>
      <w:b w:val="0"/>
    </w:rPr>
  </w:style>
  <w:style w:type="paragraph" w:customStyle="1" w:styleId="Style3">
    <w:name w:val="Style3"/>
    <w:basedOn w:val="11"/>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6345C"/>
    <w:pPr>
      <w:spacing w:after="200" w:line="276" w:lineRule="auto"/>
    </w:pPr>
  </w:style>
  <w:style w:type="paragraph" w:styleId="1">
    <w:name w:val="heading 1"/>
    <w:basedOn w:val="a2"/>
    <w:next w:val="a2"/>
    <w:link w:val="10"/>
    <w:qFormat/>
    <w:rsid w:val="00C6345C"/>
    <w:pPr>
      <w:numPr>
        <w:numId w:val="4"/>
      </w:numPr>
      <w:spacing w:after="0" w:line="240" w:lineRule="auto"/>
      <w:jc w:val="center"/>
      <w:outlineLvl w:val="0"/>
    </w:pPr>
    <w:rPr>
      <w:rFonts w:ascii="Times New Roman" w:eastAsia="Times New Roman" w:hAnsi="Times New Roman" w:cs="Times New Roman"/>
      <w:b/>
      <w:sz w:val="16"/>
      <w:szCs w:val="20"/>
      <w:lang w:eastAsia="ru-RU"/>
    </w:rPr>
  </w:style>
  <w:style w:type="paragraph" w:styleId="2">
    <w:name w:val="heading 2"/>
    <w:basedOn w:val="a2"/>
    <w:next w:val="a2"/>
    <w:link w:val="20"/>
    <w:qFormat/>
    <w:rsid w:val="00C6345C"/>
    <w:pPr>
      <w:numPr>
        <w:ilvl w:val="1"/>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s>
      <w:spacing w:after="0" w:line="240" w:lineRule="auto"/>
      <w:jc w:val="both"/>
      <w:outlineLvl w:val="1"/>
    </w:pPr>
    <w:rPr>
      <w:rFonts w:ascii="Times New Roman" w:eastAsia="Times New Roman" w:hAnsi="Times New Roman" w:cs="Times New Roman"/>
      <w:sz w:val="16"/>
      <w:szCs w:val="20"/>
      <w:lang w:eastAsia="ru-RU"/>
    </w:rPr>
  </w:style>
  <w:style w:type="paragraph" w:styleId="3">
    <w:name w:val="heading 3"/>
    <w:basedOn w:val="a2"/>
    <w:next w:val="a2"/>
    <w:link w:val="30"/>
    <w:qFormat/>
    <w:rsid w:val="00C6345C"/>
    <w:pPr>
      <w:numPr>
        <w:ilvl w:val="2"/>
        <w:numId w:val="4"/>
      </w:numPr>
      <w:spacing w:after="0" w:line="240" w:lineRule="auto"/>
      <w:jc w:val="both"/>
      <w:outlineLvl w:val="2"/>
    </w:pPr>
    <w:rPr>
      <w:rFonts w:ascii="Times New Roman" w:eastAsia="Times New Roman" w:hAnsi="Times New Roman" w:cs="Times New Roman"/>
      <w:sz w:val="16"/>
      <w:szCs w:val="20"/>
      <w:lang w:eastAsia="ru-RU"/>
    </w:rPr>
  </w:style>
  <w:style w:type="paragraph" w:styleId="4">
    <w:name w:val="heading 4"/>
    <w:basedOn w:val="a2"/>
    <w:next w:val="a2"/>
    <w:link w:val="40"/>
    <w:qFormat/>
    <w:rsid w:val="00C6345C"/>
    <w:pPr>
      <w:numPr>
        <w:ilvl w:val="3"/>
        <w:numId w:val="4"/>
      </w:numPr>
      <w:tabs>
        <w:tab w:val="left" w:pos="1080"/>
      </w:tabs>
      <w:spacing w:after="0" w:line="240" w:lineRule="auto"/>
      <w:jc w:val="both"/>
      <w:outlineLvl w:val="3"/>
    </w:pPr>
    <w:rPr>
      <w:rFonts w:ascii="Times New Roman" w:eastAsia="Times New Roman" w:hAnsi="Times New Roman" w:cs="Times New Roman"/>
      <w:sz w:val="16"/>
      <w:szCs w:val="20"/>
      <w:lang w:eastAsia="ru-RU"/>
    </w:rPr>
  </w:style>
  <w:style w:type="paragraph" w:styleId="5">
    <w:name w:val="heading 5"/>
    <w:basedOn w:val="a2"/>
    <w:next w:val="a2"/>
    <w:link w:val="50"/>
    <w:qFormat/>
    <w:rsid w:val="00C6345C"/>
    <w:pPr>
      <w:numPr>
        <w:ilvl w:val="4"/>
        <w:numId w:val="4"/>
      </w:numPr>
      <w:tabs>
        <w:tab w:val="left" w:pos="1080"/>
      </w:tabs>
      <w:spacing w:after="0" w:line="240" w:lineRule="auto"/>
      <w:jc w:val="both"/>
      <w:outlineLvl w:val="4"/>
    </w:pPr>
    <w:rPr>
      <w:rFonts w:ascii="Times New Roman" w:eastAsia="Times New Roman" w:hAnsi="Times New Roman" w:cs="Times New Roman"/>
      <w:sz w:val="16"/>
      <w:szCs w:val="20"/>
      <w:lang w:eastAsia="ru-RU"/>
    </w:rPr>
  </w:style>
  <w:style w:type="paragraph" w:styleId="6">
    <w:name w:val="heading 6"/>
    <w:basedOn w:val="a2"/>
    <w:next w:val="a2"/>
    <w:link w:val="60"/>
    <w:qFormat/>
    <w:rsid w:val="00C6345C"/>
    <w:pPr>
      <w:numPr>
        <w:ilvl w:val="5"/>
        <w:numId w:val="4"/>
      </w:numPr>
      <w:spacing w:after="60" w:line="240" w:lineRule="auto"/>
      <w:jc w:val="both"/>
      <w:outlineLvl w:val="5"/>
    </w:pPr>
    <w:rPr>
      <w:rFonts w:ascii="Pragmatica" w:eastAsia="Times New Roman" w:hAnsi="Pragmatica" w:cs="Times New Roman"/>
      <w:sz w:val="16"/>
      <w:szCs w:val="20"/>
      <w:lang w:eastAsia="ru-RU"/>
    </w:rPr>
  </w:style>
  <w:style w:type="paragraph" w:styleId="7">
    <w:name w:val="heading 7"/>
    <w:basedOn w:val="a2"/>
    <w:next w:val="a2"/>
    <w:link w:val="70"/>
    <w:qFormat/>
    <w:rsid w:val="00C6345C"/>
    <w:pPr>
      <w:numPr>
        <w:ilvl w:val="6"/>
        <w:numId w:val="4"/>
      </w:numPr>
      <w:spacing w:after="60" w:line="240" w:lineRule="auto"/>
      <w:jc w:val="both"/>
      <w:outlineLvl w:val="6"/>
    </w:pPr>
    <w:rPr>
      <w:rFonts w:ascii="Pragmatica" w:eastAsia="Times New Roman" w:hAnsi="Pragmatica" w:cs="Times New Roman"/>
      <w:sz w:val="16"/>
      <w:szCs w:val="20"/>
    </w:rPr>
  </w:style>
  <w:style w:type="paragraph" w:styleId="8">
    <w:name w:val="heading 8"/>
    <w:basedOn w:val="a2"/>
    <w:next w:val="a2"/>
    <w:link w:val="80"/>
    <w:qFormat/>
    <w:rsid w:val="00C6345C"/>
    <w:pPr>
      <w:numPr>
        <w:ilvl w:val="7"/>
        <w:numId w:val="4"/>
      </w:numPr>
      <w:spacing w:before="240" w:after="60" w:line="240" w:lineRule="auto"/>
      <w:jc w:val="both"/>
      <w:outlineLvl w:val="7"/>
    </w:pPr>
    <w:rPr>
      <w:rFonts w:ascii="Arial" w:eastAsia="Times New Roman" w:hAnsi="Arial" w:cs="Times New Roman"/>
      <w:i/>
      <w:sz w:val="16"/>
      <w:szCs w:val="20"/>
      <w:lang w:eastAsia="ru-RU"/>
    </w:rPr>
  </w:style>
  <w:style w:type="paragraph" w:styleId="9">
    <w:name w:val="heading 9"/>
    <w:basedOn w:val="a2"/>
    <w:next w:val="a2"/>
    <w:link w:val="90"/>
    <w:qFormat/>
    <w:rsid w:val="00C6345C"/>
    <w:pPr>
      <w:numPr>
        <w:ilvl w:val="8"/>
        <w:numId w:val="4"/>
      </w:numPr>
      <w:spacing w:before="240" w:after="60" w:line="240" w:lineRule="auto"/>
      <w:outlineLvl w:val="8"/>
    </w:pPr>
    <w:rPr>
      <w:rFonts w:ascii="Arial" w:eastAsia="Times New Roman" w:hAnsi="Arial" w:cs="Times New Roman"/>
      <w:b/>
      <w:i/>
      <w:sz w:val="18"/>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6345C"/>
    <w:rPr>
      <w:rFonts w:ascii="Times New Roman" w:eastAsia="Times New Roman" w:hAnsi="Times New Roman" w:cs="Times New Roman"/>
      <w:b/>
      <w:sz w:val="16"/>
      <w:szCs w:val="20"/>
      <w:lang w:eastAsia="ru-RU"/>
    </w:rPr>
  </w:style>
  <w:style w:type="character" w:customStyle="1" w:styleId="20">
    <w:name w:val="Заголовок 2 Знак"/>
    <w:basedOn w:val="a3"/>
    <w:link w:val="2"/>
    <w:rsid w:val="00C6345C"/>
    <w:rPr>
      <w:rFonts w:ascii="Times New Roman" w:eastAsia="Times New Roman" w:hAnsi="Times New Roman" w:cs="Times New Roman"/>
      <w:sz w:val="16"/>
      <w:szCs w:val="20"/>
      <w:lang w:eastAsia="ru-RU"/>
    </w:rPr>
  </w:style>
  <w:style w:type="character" w:customStyle="1" w:styleId="30">
    <w:name w:val="Заголовок 3 Знак"/>
    <w:basedOn w:val="a3"/>
    <w:link w:val="3"/>
    <w:rsid w:val="00C6345C"/>
    <w:rPr>
      <w:rFonts w:ascii="Times New Roman" w:eastAsia="Times New Roman" w:hAnsi="Times New Roman" w:cs="Times New Roman"/>
      <w:sz w:val="16"/>
      <w:szCs w:val="20"/>
      <w:lang w:eastAsia="ru-RU"/>
    </w:rPr>
  </w:style>
  <w:style w:type="character" w:customStyle="1" w:styleId="40">
    <w:name w:val="Заголовок 4 Знак"/>
    <w:basedOn w:val="a3"/>
    <w:link w:val="4"/>
    <w:rsid w:val="00C6345C"/>
    <w:rPr>
      <w:rFonts w:ascii="Times New Roman" w:eastAsia="Times New Roman" w:hAnsi="Times New Roman" w:cs="Times New Roman"/>
      <w:sz w:val="16"/>
      <w:szCs w:val="20"/>
      <w:lang w:eastAsia="ru-RU"/>
    </w:rPr>
  </w:style>
  <w:style w:type="character" w:customStyle="1" w:styleId="50">
    <w:name w:val="Заголовок 5 Знак"/>
    <w:basedOn w:val="a3"/>
    <w:link w:val="5"/>
    <w:rsid w:val="00C6345C"/>
    <w:rPr>
      <w:rFonts w:ascii="Times New Roman" w:eastAsia="Times New Roman" w:hAnsi="Times New Roman" w:cs="Times New Roman"/>
      <w:sz w:val="16"/>
      <w:szCs w:val="20"/>
      <w:lang w:eastAsia="ru-RU"/>
    </w:rPr>
  </w:style>
  <w:style w:type="character" w:customStyle="1" w:styleId="60">
    <w:name w:val="Заголовок 6 Знак"/>
    <w:basedOn w:val="a3"/>
    <w:link w:val="6"/>
    <w:rsid w:val="00C6345C"/>
    <w:rPr>
      <w:rFonts w:ascii="Pragmatica" w:eastAsia="Times New Roman" w:hAnsi="Pragmatica" w:cs="Times New Roman"/>
      <w:sz w:val="16"/>
      <w:szCs w:val="20"/>
      <w:lang w:eastAsia="ru-RU"/>
    </w:rPr>
  </w:style>
  <w:style w:type="character" w:customStyle="1" w:styleId="70">
    <w:name w:val="Заголовок 7 Знак"/>
    <w:basedOn w:val="a3"/>
    <w:link w:val="7"/>
    <w:rsid w:val="00C6345C"/>
    <w:rPr>
      <w:rFonts w:ascii="Pragmatica" w:eastAsia="Times New Roman" w:hAnsi="Pragmatica" w:cs="Times New Roman"/>
      <w:sz w:val="16"/>
      <w:szCs w:val="20"/>
    </w:rPr>
  </w:style>
  <w:style w:type="character" w:customStyle="1" w:styleId="80">
    <w:name w:val="Заголовок 8 Знак"/>
    <w:basedOn w:val="a3"/>
    <w:link w:val="8"/>
    <w:rsid w:val="00C6345C"/>
    <w:rPr>
      <w:rFonts w:ascii="Arial" w:eastAsia="Times New Roman" w:hAnsi="Arial" w:cs="Times New Roman"/>
      <w:i/>
      <w:sz w:val="16"/>
      <w:szCs w:val="20"/>
      <w:lang w:eastAsia="ru-RU"/>
    </w:rPr>
  </w:style>
  <w:style w:type="character" w:customStyle="1" w:styleId="90">
    <w:name w:val="Заголовок 9 Знак"/>
    <w:basedOn w:val="a3"/>
    <w:link w:val="9"/>
    <w:rsid w:val="00C6345C"/>
    <w:rPr>
      <w:rFonts w:ascii="Arial" w:eastAsia="Times New Roman" w:hAnsi="Arial" w:cs="Times New Roman"/>
      <w:b/>
      <w:i/>
      <w:sz w:val="18"/>
      <w:szCs w:val="20"/>
      <w:lang w:eastAsia="ru-RU"/>
    </w:rPr>
  </w:style>
  <w:style w:type="paragraph" w:styleId="a6">
    <w:name w:val="footnote text"/>
    <w:aliases w:val="Текст сноски Знак1 Знак,Текст сноски Знак Знак Знак,Footnote Text Char Знак Знак,Footnote Text Char Знак,F1,Текст сноски-FN,Oaeno niinee-FN,Oaeno niinee Ciae,Table_Footnote_last,single space,F,footnote text"/>
    <w:basedOn w:val="a2"/>
    <w:link w:val="a7"/>
    <w:uiPriority w:val="99"/>
    <w:rsid w:val="00C6345C"/>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Текст сноски Знак1 Знак Знак,Текст сноски Знак Знак Знак Знак,Footnote Text Char Знак Знак Знак,Footnote Text Char Знак Знак1,F1 Знак,Текст сноски-FN Знак,Oaeno niinee-FN Знак,Oaeno niinee Ciae Знак,Table_Footnote_last Знак,F Знак"/>
    <w:basedOn w:val="a3"/>
    <w:link w:val="a6"/>
    <w:uiPriority w:val="99"/>
    <w:rsid w:val="00C6345C"/>
    <w:rPr>
      <w:rFonts w:ascii="Times New Roman" w:eastAsia="Times New Roman" w:hAnsi="Times New Roman" w:cs="Times New Roman"/>
      <w:sz w:val="20"/>
      <w:szCs w:val="20"/>
      <w:lang w:eastAsia="ru-RU"/>
    </w:rPr>
  </w:style>
  <w:style w:type="character" w:styleId="a8">
    <w:name w:val="footnote reference"/>
    <w:aliases w:val="Знак сноски 1,Знак сноски-FN,Ciae niinee-FN,Ciae niinee 1"/>
    <w:uiPriority w:val="99"/>
    <w:rsid w:val="00C6345C"/>
    <w:rPr>
      <w:vertAlign w:val="superscript"/>
    </w:rPr>
  </w:style>
  <w:style w:type="paragraph" w:styleId="a9">
    <w:name w:val="annotation text"/>
    <w:basedOn w:val="a2"/>
    <w:link w:val="aa"/>
    <w:uiPriority w:val="99"/>
    <w:unhideWhenUsed/>
    <w:rsid w:val="00C6345C"/>
    <w:pPr>
      <w:spacing w:line="240" w:lineRule="auto"/>
    </w:pPr>
    <w:rPr>
      <w:sz w:val="20"/>
      <w:szCs w:val="20"/>
    </w:rPr>
  </w:style>
  <w:style w:type="character" w:customStyle="1" w:styleId="aa">
    <w:name w:val="Текст примечания Знак"/>
    <w:basedOn w:val="a3"/>
    <w:link w:val="a9"/>
    <w:uiPriority w:val="99"/>
    <w:rsid w:val="00C6345C"/>
    <w:rPr>
      <w:sz w:val="20"/>
      <w:szCs w:val="20"/>
    </w:rPr>
  </w:style>
  <w:style w:type="character" w:styleId="ab">
    <w:name w:val="annotation reference"/>
    <w:uiPriority w:val="99"/>
    <w:rsid w:val="00C6345C"/>
    <w:rPr>
      <w:sz w:val="16"/>
    </w:rPr>
  </w:style>
  <w:style w:type="paragraph" w:styleId="ac">
    <w:name w:val="Balloon Text"/>
    <w:basedOn w:val="a2"/>
    <w:link w:val="ad"/>
    <w:semiHidden/>
    <w:unhideWhenUsed/>
    <w:rsid w:val="00C6345C"/>
    <w:pPr>
      <w:spacing w:after="0" w:line="240" w:lineRule="auto"/>
    </w:pPr>
    <w:rPr>
      <w:rFonts w:ascii="Tahoma" w:hAnsi="Tahoma" w:cs="Tahoma"/>
      <w:sz w:val="16"/>
      <w:szCs w:val="16"/>
    </w:rPr>
  </w:style>
  <w:style w:type="character" w:customStyle="1" w:styleId="ad">
    <w:name w:val="Текст выноски Знак"/>
    <w:basedOn w:val="a3"/>
    <w:link w:val="ac"/>
    <w:semiHidden/>
    <w:rsid w:val="00C6345C"/>
    <w:rPr>
      <w:rFonts w:ascii="Tahoma" w:hAnsi="Tahoma" w:cs="Tahoma"/>
      <w:sz w:val="16"/>
      <w:szCs w:val="16"/>
    </w:rPr>
  </w:style>
  <w:style w:type="paragraph" w:styleId="ae">
    <w:name w:val="annotation subject"/>
    <w:basedOn w:val="a9"/>
    <w:next w:val="a9"/>
    <w:link w:val="af"/>
    <w:semiHidden/>
    <w:unhideWhenUsed/>
    <w:rsid w:val="00C6345C"/>
    <w:rPr>
      <w:b/>
      <w:bCs/>
    </w:rPr>
  </w:style>
  <w:style w:type="character" w:customStyle="1" w:styleId="af">
    <w:name w:val="Тема примечания Знак"/>
    <w:basedOn w:val="aa"/>
    <w:link w:val="ae"/>
    <w:semiHidden/>
    <w:rsid w:val="00C6345C"/>
    <w:rPr>
      <w:b/>
      <w:bCs/>
      <w:sz w:val="20"/>
      <w:szCs w:val="20"/>
    </w:rPr>
  </w:style>
  <w:style w:type="paragraph" w:styleId="af0">
    <w:name w:val="Title"/>
    <w:basedOn w:val="a2"/>
    <w:link w:val="af1"/>
    <w:qFormat/>
    <w:rsid w:val="00C6345C"/>
    <w:pPr>
      <w:spacing w:after="0" w:line="240" w:lineRule="auto"/>
      <w:jc w:val="center"/>
    </w:pPr>
    <w:rPr>
      <w:rFonts w:ascii="Times New Roman" w:eastAsia="Times New Roman" w:hAnsi="Times New Roman" w:cs="Times New Roman"/>
      <w:b/>
      <w:spacing w:val="44"/>
      <w:sz w:val="16"/>
      <w:szCs w:val="20"/>
    </w:rPr>
  </w:style>
  <w:style w:type="character" w:customStyle="1" w:styleId="af1">
    <w:name w:val="Название Знак"/>
    <w:basedOn w:val="a3"/>
    <w:link w:val="af0"/>
    <w:rsid w:val="00C6345C"/>
    <w:rPr>
      <w:rFonts w:ascii="Times New Roman" w:eastAsia="Times New Roman" w:hAnsi="Times New Roman" w:cs="Times New Roman"/>
      <w:b/>
      <w:spacing w:val="44"/>
      <w:sz w:val="16"/>
      <w:szCs w:val="20"/>
    </w:rPr>
  </w:style>
  <w:style w:type="paragraph" w:styleId="af2">
    <w:name w:val="Body Text"/>
    <w:basedOn w:val="a2"/>
    <w:link w:val="af3"/>
    <w:rsid w:val="00C6345C"/>
    <w:pPr>
      <w:widowControl w:val="0"/>
      <w:spacing w:after="0" w:line="240" w:lineRule="auto"/>
      <w:jc w:val="both"/>
    </w:pPr>
    <w:rPr>
      <w:rFonts w:ascii="Times New Roman" w:eastAsia="Times New Roman" w:hAnsi="Times New Roman" w:cs="Times New Roman"/>
      <w:sz w:val="24"/>
      <w:szCs w:val="20"/>
    </w:rPr>
  </w:style>
  <w:style w:type="character" w:customStyle="1" w:styleId="af3">
    <w:name w:val="Основной текст Знак"/>
    <w:basedOn w:val="a3"/>
    <w:link w:val="af2"/>
    <w:rsid w:val="00C6345C"/>
    <w:rPr>
      <w:rFonts w:ascii="Times New Roman" w:eastAsia="Times New Roman" w:hAnsi="Times New Roman" w:cs="Times New Roman"/>
      <w:sz w:val="24"/>
      <w:szCs w:val="20"/>
    </w:rPr>
  </w:style>
  <w:style w:type="character" w:styleId="af4">
    <w:name w:val="page number"/>
    <w:basedOn w:val="a3"/>
    <w:rsid w:val="00C6345C"/>
  </w:style>
  <w:style w:type="paragraph" w:styleId="af5">
    <w:name w:val="footer"/>
    <w:basedOn w:val="a2"/>
    <w:link w:val="af6"/>
    <w:uiPriority w:val="99"/>
    <w:rsid w:val="00C6345C"/>
    <w:pPr>
      <w:tabs>
        <w:tab w:val="center" w:pos="4320"/>
        <w:tab w:val="right" w:pos="8640"/>
      </w:tabs>
      <w:spacing w:after="60" w:line="240" w:lineRule="auto"/>
      <w:ind w:left="720"/>
      <w:jc w:val="both"/>
    </w:pPr>
    <w:rPr>
      <w:rFonts w:ascii="Pragmatica" w:eastAsia="Times New Roman" w:hAnsi="Pragmatica" w:cs="Times New Roman"/>
      <w:sz w:val="16"/>
      <w:szCs w:val="20"/>
      <w:lang w:eastAsia="ru-RU"/>
    </w:rPr>
  </w:style>
  <w:style w:type="character" w:customStyle="1" w:styleId="af6">
    <w:name w:val="Нижний колонтитул Знак"/>
    <w:basedOn w:val="a3"/>
    <w:link w:val="af5"/>
    <w:uiPriority w:val="99"/>
    <w:rsid w:val="00C6345C"/>
    <w:rPr>
      <w:rFonts w:ascii="Pragmatica" w:eastAsia="Times New Roman" w:hAnsi="Pragmatica" w:cs="Times New Roman"/>
      <w:sz w:val="16"/>
      <w:szCs w:val="20"/>
      <w:lang w:eastAsia="ru-RU"/>
    </w:rPr>
  </w:style>
  <w:style w:type="paragraph" w:styleId="af7">
    <w:name w:val="header"/>
    <w:basedOn w:val="a2"/>
    <w:link w:val="af8"/>
    <w:uiPriority w:val="99"/>
    <w:rsid w:val="00C6345C"/>
    <w:pPr>
      <w:tabs>
        <w:tab w:val="center" w:pos="4153"/>
        <w:tab w:val="right" w:pos="8306"/>
      </w:tabs>
      <w:spacing w:after="0" w:line="240" w:lineRule="auto"/>
    </w:pPr>
    <w:rPr>
      <w:rFonts w:ascii="Times New Roman" w:eastAsia="Times New Roman" w:hAnsi="Times New Roman" w:cs="Times New Roman"/>
      <w:sz w:val="16"/>
      <w:szCs w:val="20"/>
    </w:rPr>
  </w:style>
  <w:style w:type="character" w:customStyle="1" w:styleId="af8">
    <w:name w:val="Верхний колонтитул Знак"/>
    <w:basedOn w:val="a3"/>
    <w:link w:val="af7"/>
    <w:uiPriority w:val="99"/>
    <w:rsid w:val="00C6345C"/>
    <w:rPr>
      <w:rFonts w:ascii="Times New Roman" w:eastAsia="Times New Roman" w:hAnsi="Times New Roman" w:cs="Times New Roman"/>
      <w:sz w:val="16"/>
      <w:szCs w:val="20"/>
    </w:rPr>
  </w:style>
  <w:style w:type="paragraph" w:styleId="af9">
    <w:name w:val="Body Text Indent"/>
    <w:basedOn w:val="a2"/>
    <w:link w:val="afa"/>
    <w:rsid w:val="00C6345C"/>
    <w:pPr>
      <w:spacing w:after="120" w:line="240" w:lineRule="auto"/>
      <w:ind w:left="360"/>
    </w:pPr>
    <w:rPr>
      <w:rFonts w:ascii="Times New Roman" w:eastAsia="Times New Roman" w:hAnsi="Times New Roman" w:cs="Times New Roman"/>
      <w:sz w:val="16"/>
      <w:szCs w:val="20"/>
      <w:lang w:eastAsia="ru-RU"/>
    </w:rPr>
  </w:style>
  <w:style w:type="character" w:customStyle="1" w:styleId="afa">
    <w:name w:val="Основной текст с отступом Знак"/>
    <w:basedOn w:val="a3"/>
    <w:link w:val="af9"/>
    <w:rsid w:val="00C6345C"/>
    <w:rPr>
      <w:rFonts w:ascii="Times New Roman" w:eastAsia="Times New Roman" w:hAnsi="Times New Roman" w:cs="Times New Roman"/>
      <w:sz w:val="16"/>
      <w:szCs w:val="20"/>
      <w:lang w:eastAsia="ru-RU"/>
    </w:rPr>
  </w:style>
  <w:style w:type="paragraph" w:customStyle="1" w:styleId="CPNormal">
    <w:name w:val="CPNormal"/>
    <w:basedOn w:val="a2"/>
    <w:rsid w:val="00C6345C"/>
    <w:pPr>
      <w:widowControl w:val="0"/>
      <w:spacing w:after="240" w:line="240" w:lineRule="auto"/>
      <w:ind w:firstLine="1440"/>
    </w:pPr>
    <w:rPr>
      <w:rFonts w:ascii="Courier" w:eastAsia="Times New Roman" w:hAnsi="Courier" w:cs="Times New Roman"/>
      <w:sz w:val="24"/>
      <w:szCs w:val="20"/>
      <w:lang w:eastAsia="ru-RU"/>
    </w:rPr>
  </w:style>
  <w:style w:type="paragraph" w:styleId="21">
    <w:name w:val="Body Text 2"/>
    <w:basedOn w:val="a2"/>
    <w:link w:val="22"/>
    <w:rsid w:val="00C6345C"/>
    <w:pPr>
      <w:spacing w:after="0" w:line="240" w:lineRule="auto"/>
      <w:jc w:val="both"/>
    </w:pPr>
    <w:rPr>
      <w:rFonts w:ascii="Times New Roman" w:eastAsia="Times New Roman" w:hAnsi="Times New Roman" w:cs="Times New Roman"/>
      <w:b/>
      <w:i/>
      <w:sz w:val="16"/>
      <w:szCs w:val="20"/>
      <w:lang w:eastAsia="ru-RU"/>
    </w:rPr>
  </w:style>
  <w:style w:type="character" w:customStyle="1" w:styleId="22">
    <w:name w:val="Основной текст 2 Знак"/>
    <w:basedOn w:val="a3"/>
    <w:link w:val="21"/>
    <w:rsid w:val="00C6345C"/>
    <w:rPr>
      <w:rFonts w:ascii="Times New Roman" w:eastAsia="Times New Roman" w:hAnsi="Times New Roman" w:cs="Times New Roman"/>
      <w:b/>
      <w:i/>
      <w:sz w:val="16"/>
      <w:szCs w:val="20"/>
      <w:lang w:eastAsia="ru-RU"/>
    </w:rPr>
  </w:style>
  <w:style w:type="paragraph" w:styleId="31">
    <w:name w:val="Body Text 3"/>
    <w:basedOn w:val="a2"/>
    <w:link w:val="32"/>
    <w:rsid w:val="00C6345C"/>
    <w:pPr>
      <w:tabs>
        <w:tab w:val="left" w:pos="567"/>
      </w:tabs>
      <w:spacing w:after="0" w:line="240" w:lineRule="auto"/>
      <w:jc w:val="both"/>
    </w:pPr>
    <w:rPr>
      <w:rFonts w:ascii="Times New Roman" w:eastAsia="Times New Roman" w:hAnsi="Times New Roman" w:cs="Times New Roman"/>
      <w:i/>
      <w:sz w:val="16"/>
      <w:szCs w:val="20"/>
      <w:lang w:eastAsia="ru-RU"/>
    </w:rPr>
  </w:style>
  <w:style w:type="character" w:customStyle="1" w:styleId="32">
    <w:name w:val="Основной текст 3 Знак"/>
    <w:basedOn w:val="a3"/>
    <w:link w:val="31"/>
    <w:rsid w:val="00C6345C"/>
    <w:rPr>
      <w:rFonts w:ascii="Times New Roman" w:eastAsia="Times New Roman" w:hAnsi="Times New Roman" w:cs="Times New Roman"/>
      <w:i/>
      <w:sz w:val="16"/>
      <w:szCs w:val="20"/>
      <w:lang w:eastAsia="ru-RU"/>
    </w:rPr>
  </w:style>
  <w:style w:type="paragraph" w:styleId="23">
    <w:name w:val="Body Text Indent 2"/>
    <w:basedOn w:val="a2"/>
    <w:link w:val="24"/>
    <w:rsid w:val="00C6345C"/>
    <w:pPr>
      <w:tabs>
        <w:tab w:val="left" w:pos="567"/>
      </w:tabs>
      <w:spacing w:after="0" w:line="240" w:lineRule="auto"/>
      <w:ind w:left="720"/>
      <w:jc w:val="both"/>
    </w:pPr>
    <w:rPr>
      <w:rFonts w:ascii="Times New Roman" w:eastAsia="Times New Roman" w:hAnsi="Times New Roman" w:cs="Times New Roman"/>
      <w:sz w:val="16"/>
      <w:szCs w:val="20"/>
      <w:lang w:eastAsia="ru-RU"/>
    </w:rPr>
  </w:style>
  <w:style w:type="character" w:customStyle="1" w:styleId="24">
    <w:name w:val="Основной текст с отступом 2 Знак"/>
    <w:basedOn w:val="a3"/>
    <w:link w:val="23"/>
    <w:rsid w:val="00C6345C"/>
    <w:rPr>
      <w:rFonts w:ascii="Times New Roman" w:eastAsia="Times New Roman" w:hAnsi="Times New Roman" w:cs="Times New Roman"/>
      <w:sz w:val="16"/>
      <w:szCs w:val="20"/>
      <w:lang w:eastAsia="ru-RU"/>
    </w:rPr>
  </w:style>
  <w:style w:type="character" w:styleId="afb">
    <w:name w:val="Hyperlink"/>
    <w:uiPriority w:val="99"/>
    <w:rsid w:val="00C6345C"/>
    <w:rPr>
      <w:color w:val="0000FF"/>
      <w:u w:val="single"/>
    </w:rPr>
  </w:style>
  <w:style w:type="paragraph" w:customStyle="1" w:styleId="11">
    <w:name w:val="Заголовок 11"/>
    <w:basedOn w:val="a2"/>
    <w:autoRedefine/>
    <w:rsid w:val="00C6345C"/>
    <w:pPr>
      <w:shd w:val="clear" w:color="auto" w:fill="E0E0E0"/>
      <w:tabs>
        <w:tab w:val="num" w:pos="0"/>
        <w:tab w:val="left" w:pos="567"/>
      </w:tabs>
      <w:spacing w:after="0" w:line="240" w:lineRule="auto"/>
      <w:jc w:val="center"/>
    </w:pPr>
    <w:rPr>
      <w:rFonts w:ascii="Times New Roman" w:eastAsia="Times New Roman" w:hAnsi="Times New Roman" w:cs="Times New Roman"/>
      <w:b/>
      <w:sz w:val="16"/>
      <w:szCs w:val="20"/>
      <w:lang w:eastAsia="ru-RU"/>
    </w:rPr>
  </w:style>
  <w:style w:type="paragraph" w:customStyle="1" w:styleId="Style2">
    <w:name w:val="Style2"/>
    <w:basedOn w:val="11"/>
    <w:rsid w:val="00C6345C"/>
    <w:pPr>
      <w:shd w:val="clear" w:color="auto" w:fill="auto"/>
      <w:jc w:val="both"/>
    </w:pPr>
    <w:rPr>
      <w:b w:val="0"/>
    </w:rPr>
  </w:style>
  <w:style w:type="paragraph" w:customStyle="1" w:styleId="Style3">
    <w:name w:val="Style3"/>
    <w:basedOn w:val="11"/>
    <w:rsid w:val="00C6345C"/>
    <w:pPr>
      <w:shd w:val="clear" w:color="auto" w:fill="auto"/>
      <w:jc w:val="both"/>
    </w:pPr>
    <w:rPr>
      <w:b w:val="0"/>
    </w:rPr>
  </w:style>
  <w:style w:type="paragraph" w:customStyle="1" w:styleId="Style4a">
    <w:name w:val="Style4a"/>
    <w:basedOn w:val="Style3"/>
    <w:autoRedefine/>
    <w:rsid w:val="00C6345C"/>
    <w:pPr>
      <w:numPr>
        <w:ilvl w:val="3"/>
        <w:numId w:val="5"/>
      </w:numPr>
      <w:tabs>
        <w:tab w:val="clear" w:pos="567"/>
        <w:tab w:val="left" w:pos="601"/>
      </w:tabs>
    </w:pPr>
  </w:style>
  <w:style w:type="table" w:styleId="afc">
    <w:name w:val="Table Grid"/>
    <w:basedOn w:val="a4"/>
    <w:rsid w:val="00C634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Уровень второй"/>
    <w:basedOn w:val="a2"/>
    <w:rsid w:val="00C6345C"/>
    <w:pPr>
      <w:numPr>
        <w:ilvl w:val="1"/>
        <w:numId w:val="6"/>
      </w:numPr>
      <w:spacing w:after="0" w:line="240" w:lineRule="auto"/>
      <w:jc w:val="both"/>
    </w:pPr>
    <w:rPr>
      <w:rFonts w:ascii="Arial" w:eastAsia="Times New Roman" w:hAnsi="Arial" w:cs="Arial"/>
      <w:bCs/>
      <w:color w:val="000000"/>
      <w:szCs w:val="20"/>
      <w:lang w:eastAsia="ru-RU"/>
    </w:rPr>
  </w:style>
  <w:style w:type="paragraph" w:customStyle="1" w:styleId="a">
    <w:name w:val="Уровень первый"/>
    <w:basedOn w:val="a2"/>
    <w:rsid w:val="00C6345C"/>
    <w:pPr>
      <w:numPr>
        <w:numId w:val="6"/>
      </w:numPr>
      <w:spacing w:after="0" w:line="240" w:lineRule="auto"/>
      <w:jc w:val="center"/>
    </w:pPr>
    <w:rPr>
      <w:rFonts w:ascii="Arial" w:eastAsia="Times New Roman" w:hAnsi="Arial" w:cs="Arial"/>
      <w:b/>
      <w:color w:val="000000"/>
      <w:szCs w:val="20"/>
      <w:lang w:eastAsia="ru-RU"/>
    </w:rPr>
  </w:style>
  <w:style w:type="paragraph" w:customStyle="1" w:styleId="a1">
    <w:name w:val="Уровень третий"/>
    <w:basedOn w:val="a2"/>
    <w:rsid w:val="00C6345C"/>
    <w:pPr>
      <w:numPr>
        <w:ilvl w:val="2"/>
        <w:numId w:val="6"/>
      </w:numPr>
      <w:spacing w:after="0" w:line="240" w:lineRule="auto"/>
      <w:jc w:val="both"/>
    </w:pPr>
    <w:rPr>
      <w:rFonts w:ascii="Arial" w:eastAsia="Times New Roman" w:hAnsi="Arial" w:cs="Arial"/>
      <w:bCs/>
      <w:color w:val="000000"/>
      <w:szCs w:val="20"/>
      <w:lang w:eastAsia="ru-RU"/>
    </w:rPr>
  </w:style>
  <w:style w:type="paragraph" w:customStyle="1" w:styleId="Loan1">
    <w:name w:val="Loan1"/>
    <w:basedOn w:val="a2"/>
    <w:rsid w:val="00C6345C"/>
    <w:pPr>
      <w:tabs>
        <w:tab w:val="left" w:pos="1134"/>
        <w:tab w:val="left" w:pos="2268"/>
        <w:tab w:val="left" w:pos="3402"/>
        <w:tab w:val="left" w:pos="4536"/>
        <w:tab w:val="left" w:pos="5670"/>
        <w:tab w:val="left" w:pos="6804"/>
        <w:tab w:val="left" w:pos="7938"/>
        <w:tab w:val="left" w:pos="9072"/>
      </w:tabs>
      <w:spacing w:before="120" w:after="60" w:line="240" w:lineRule="auto"/>
      <w:jc w:val="both"/>
    </w:pPr>
    <w:rPr>
      <w:rFonts w:ascii="Antiqua" w:eastAsia="Times New Roman" w:hAnsi="Antiqua" w:cs="Times New Roman"/>
      <w:sz w:val="20"/>
      <w:szCs w:val="20"/>
      <w:lang w:eastAsia="ru-RU"/>
    </w:rPr>
  </w:style>
  <w:style w:type="paragraph" w:styleId="afd">
    <w:name w:val="Revision"/>
    <w:hidden/>
    <w:uiPriority w:val="99"/>
    <w:semiHidden/>
    <w:rsid w:val="00C6345C"/>
    <w:pPr>
      <w:spacing w:after="0" w:line="240" w:lineRule="auto"/>
    </w:pPr>
    <w:rPr>
      <w:rFonts w:ascii="Times New Roman" w:eastAsia="Times New Roman" w:hAnsi="Times New Roman" w:cs="Times New Roman"/>
      <w:sz w:val="16"/>
      <w:szCs w:val="20"/>
      <w:lang w:eastAsia="ru-RU"/>
    </w:rPr>
  </w:style>
  <w:style w:type="paragraph" w:customStyle="1" w:styleId="Default">
    <w:name w:val="Default"/>
    <w:rsid w:val="00C634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rmal1">
    <w:name w:val="Normal1"/>
    <w:rsid w:val="00C6345C"/>
    <w:pPr>
      <w:spacing w:after="0" w:line="240" w:lineRule="auto"/>
    </w:pPr>
    <w:rPr>
      <w:rFonts w:ascii="Times New Roman" w:eastAsia="Times New Roman" w:hAnsi="Times New Roman" w:cs="Times New Roman"/>
      <w:sz w:val="20"/>
      <w:szCs w:val="20"/>
      <w:lang w:eastAsia="ru-RU"/>
    </w:rPr>
  </w:style>
  <w:style w:type="paragraph" w:styleId="afe">
    <w:name w:val="List Paragraph"/>
    <w:aliases w:val="ПАРАГРАФ,Абзац списка11,Абзац списка для документа,List_Paragraph,Multilevel para_II,List Paragraph,А,List Paragraph1,Список Нумерованный,Table-Normal,RSHB_Table-Normal,Bullet List,FooterText,numbered,SL_Абзац списка,Нумерованый список,lp1"/>
    <w:basedOn w:val="a2"/>
    <w:link w:val="aff"/>
    <w:uiPriority w:val="34"/>
    <w:qFormat/>
    <w:rsid w:val="00C6345C"/>
    <w:pPr>
      <w:spacing w:after="0" w:line="240" w:lineRule="auto"/>
      <w:ind w:left="720"/>
    </w:pPr>
    <w:rPr>
      <w:rFonts w:ascii="Calibri" w:eastAsia="Calibri" w:hAnsi="Calibri" w:cs="Times New Roman"/>
      <w:lang w:eastAsia="ru-RU"/>
    </w:rPr>
  </w:style>
  <w:style w:type="character" w:styleId="aff0">
    <w:name w:val="Emphasis"/>
    <w:qFormat/>
    <w:rsid w:val="00C6345C"/>
    <w:rPr>
      <w:rFonts w:ascii="Times New Roman" w:hAnsi="Times New Roman"/>
      <w:iCs/>
      <w:sz w:val="26"/>
    </w:rPr>
  </w:style>
  <w:style w:type="paragraph" w:customStyle="1" w:styleId="ConsPlusNormal">
    <w:name w:val="ConsPlusNormal"/>
    <w:rsid w:val="00C6345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1">
    <w:name w:val="Normal (Web)"/>
    <w:basedOn w:val="a2"/>
    <w:unhideWhenUsed/>
    <w:rsid w:val="00C63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
    <w:name w:val="Абзац списка Знак"/>
    <w:aliases w:val="ПАРАГРАФ Знак,Абзац списка11 Знак,Абзац списка для документа Знак,List_Paragraph Знак,Multilevel para_II Знак,List Paragraph Знак,А Знак,List Paragraph1 Знак,Список Нумерованный Знак,Table-Normal Знак,RSHB_Table-Normal Знак,lp1 Знак"/>
    <w:basedOn w:val="a3"/>
    <w:link w:val="afe"/>
    <w:uiPriority w:val="34"/>
    <w:locked/>
    <w:rsid w:val="00C6345C"/>
    <w:rPr>
      <w:rFonts w:ascii="Calibri" w:eastAsia="Calibri" w:hAnsi="Calibri" w:cs="Times New Roman"/>
      <w:lang w:eastAsia="ru-RU"/>
    </w:rPr>
  </w:style>
  <w:style w:type="character" w:styleId="aff2">
    <w:name w:val="Strong"/>
    <w:uiPriority w:val="22"/>
    <w:qFormat/>
    <w:rsid w:val="00C6345C"/>
    <w:rPr>
      <w:b/>
      <w:bCs/>
    </w:rPr>
  </w:style>
  <w:style w:type="paragraph" w:customStyle="1" w:styleId="Standard">
    <w:name w:val="Standard"/>
    <w:basedOn w:val="a2"/>
    <w:rsid w:val="00C6345C"/>
    <w:pPr>
      <w:autoSpaceDN w:val="0"/>
      <w:spacing w:after="0" w:line="240" w:lineRule="auto"/>
    </w:pPr>
    <w:rPr>
      <w:rFonts w:ascii="Tahoma" w:eastAsia="SimSun" w:hAnsi="Tahoma" w:cs="Tahoma"/>
      <w:sz w:val="21"/>
      <w:szCs w:val="21"/>
      <w:lang w:eastAsia="zh-CN"/>
    </w:rPr>
  </w:style>
  <w:style w:type="character" w:customStyle="1" w:styleId="FontStyle11">
    <w:name w:val="Font Style11"/>
    <w:uiPriority w:val="99"/>
    <w:rsid w:val="00C6345C"/>
    <w:rPr>
      <w:rFonts w:ascii="Times New Roman" w:hAnsi="Times New Roman" w:cs="Times New Roman"/>
      <w:sz w:val="18"/>
      <w:szCs w:val="18"/>
    </w:rPr>
  </w:style>
  <w:style w:type="character" w:customStyle="1" w:styleId="ca-81">
    <w:name w:val="ca-81"/>
    <w:rsid w:val="00C6345C"/>
    <w:rPr>
      <w:rFonts w:ascii="Times New Roman" w:hAnsi="Times New Roman" w:cs="Times New Roman" w:hint="default"/>
      <w:sz w:val="22"/>
      <w:szCs w:val="22"/>
    </w:rPr>
  </w:style>
  <w:style w:type="paragraph" w:styleId="aff3">
    <w:name w:val="endnote text"/>
    <w:basedOn w:val="a2"/>
    <w:link w:val="aff4"/>
    <w:uiPriority w:val="99"/>
    <w:semiHidden/>
    <w:unhideWhenUsed/>
    <w:rsid w:val="00531688"/>
    <w:pPr>
      <w:spacing w:after="0" w:line="240" w:lineRule="auto"/>
    </w:pPr>
    <w:rPr>
      <w:sz w:val="20"/>
      <w:szCs w:val="20"/>
    </w:rPr>
  </w:style>
  <w:style w:type="character" w:customStyle="1" w:styleId="aff4">
    <w:name w:val="Текст концевой сноски Знак"/>
    <w:basedOn w:val="a3"/>
    <w:link w:val="aff3"/>
    <w:uiPriority w:val="99"/>
    <w:semiHidden/>
    <w:rsid w:val="00531688"/>
    <w:rPr>
      <w:sz w:val="20"/>
      <w:szCs w:val="20"/>
    </w:rPr>
  </w:style>
  <w:style w:type="character" w:styleId="aff5">
    <w:name w:val="endnote reference"/>
    <w:basedOn w:val="a3"/>
    <w:uiPriority w:val="99"/>
    <w:semiHidden/>
    <w:unhideWhenUsed/>
    <w:rsid w:val="00531688"/>
    <w:rPr>
      <w:vertAlign w:val="superscript"/>
    </w:rPr>
  </w:style>
  <w:style w:type="character" w:styleId="aff6">
    <w:name w:val="FollowedHyperlink"/>
    <w:basedOn w:val="a3"/>
    <w:uiPriority w:val="99"/>
    <w:semiHidden/>
    <w:unhideWhenUsed/>
    <w:rsid w:val="00C41A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3972">
      <w:bodyDiv w:val="1"/>
      <w:marLeft w:val="0"/>
      <w:marRight w:val="0"/>
      <w:marTop w:val="0"/>
      <w:marBottom w:val="0"/>
      <w:divBdr>
        <w:top w:val="none" w:sz="0" w:space="0" w:color="auto"/>
        <w:left w:val="none" w:sz="0" w:space="0" w:color="auto"/>
        <w:bottom w:val="none" w:sz="0" w:space="0" w:color="auto"/>
        <w:right w:val="none" w:sz="0" w:space="0" w:color="auto"/>
      </w:divBdr>
    </w:div>
    <w:div w:id="409666494">
      <w:bodyDiv w:val="1"/>
      <w:marLeft w:val="0"/>
      <w:marRight w:val="0"/>
      <w:marTop w:val="0"/>
      <w:marBottom w:val="0"/>
      <w:divBdr>
        <w:top w:val="none" w:sz="0" w:space="0" w:color="auto"/>
        <w:left w:val="none" w:sz="0" w:space="0" w:color="auto"/>
        <w:bottom w:val="none" w:sz="0" w:space="0" w:color="auto"/>
        <w:right w:val="none" w:sz="0" w:space="0" w:color="auto"/>
      </w:divBdr>
    </w:div>
    <w:div w:id="721174863">
      <w:bodyDiv w:val="1"/>
      <w:marLeft w:val="0"/>
      <w:marRight w:val="0"/>
      <w:marTop w:val="0"/>
      <w:marBottom w:val="0"/>
      <w:divBdr>
        <w:top w:val="none" w:sz="0" w:space="0" w:color="auto"/>
        <w:left w:val="none" w:sz="0" w:space="0" w:color="auto"/>
        <w:bottom w:val="none" w:sz="0" w:space="0" w:color="auto"/>
        <w:right w:val="none" w:sz="0" w:space="0" w:color="auto"/>
      </w:divBdr>
    </w:div>
    <w:div w:id="1409379535">
      <w:bodyDiv w:val="1"/>
      <w:marLeft w:val="0"/>
      <w:marRight w:val="0"/>
      <w:marTop w:val="0"/>
      <w:marBottom w:val="0"/>
      <w:divBdr>
        <w:top w:val="none" w:sz="0" w:space="0" w:color="auto"/>
        <w:left w:val="none" w:sz="0" w:space="0" w:color="auto"/>
        <w:bottom w:val="none" w:sz="0" w:space="0" w:color="auto"/>
        <w:right w:val="none" w:sz="0" w:space="0" w:color="auto"/>
      </w:divBdr>
    </w:div>
    <w:div w:id="1504662302">
      <w:bodyDiv w:val="1"/>
      <w:marLeft w:val="0"/>
      <w:marRight w:val="0"/>
      <w:marTop w:val="0"/>
      <w:marBottom w:val="0"/>
      <w:divBdr>
        <w:top w:val="none" w:sz="0" w:space="0" w:color="auto"/>
        <w:left w:val="none" w:sz="0" w:space="0" w:color="auto"/>
        <w:bottom w:val="none" w:sz="0" w:space="0" w:color="auto"/>
        <w:right w:val="none" w:sz="0" w:space="0" w:color="auto"/>
      </w:divBdr>
    </w:div>
    <w:div w:id="1667586823">
      <w:bodyDiv w:val="1"/>
      <w:marLeft w:val="0"/>
      <w:marRight w:val="0"/>
      <w:marTop w:val="0"/>
      <w:marBottom w:val="0"/>
      <w:divBdr>
        <w:top w:val="none" w:sz="0" w:space="0" w:color="auto"/>
        <w:left w:val="none" w:sz="0" w:space="0" w:color="auto"/>
        <w:bottom w:val="none" w:sz="0" w:space="0" w:color="auto"/>
        <w:right w:val="none" w:sz="0" w:space="0" w:color="auto"/>
      </w:divBdr>
    </w:div>
    <w:div w:id="214495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grul.nalog.ru/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grul.nalog.ru/index.html" TargetMode="External"/><Relationship Id="rId17" Type="http://schemas.openxmlformats.org/officeDocument/2006/relationships/hyperlink" Target="consultantplus://offline/ref=B7DE7A17ACF00CEBBFC23E75B253D2BC3B9BC2CBE31FA2E157B62DD6091AA3D3738D1D62851120FDVAe3O" TargetMode="External"/><Relationship Id="rId2" Type="http://schemas.openxmlformats.org/officeDocument/2006/relationships/numbering" Target="numbering.xml"/><Relationship Id="rId16" Type="http://schemas.openxmlformats.org/officeDocument/2006/relationships/hyperlink" Target="https://egrul.nalog.ru/index.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egrul.nalog.ru/index.html" TargetMode="External"/><Relationship Id="rId10" Type="http://schemas.openxmlformats.org/officeDocument/2006/relationships/hyperlink" Target="consultantplus://offline/ref=EF5A8A12685F9EE354E6BE27A296612B2FE77A932ACA287CB918622D17D630DF9F392EB3C41813A49F752B0B39T2vA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F5A8A12685F9EE354E6BE27A296612B2FE67E982BC1287CB918622D17D630DF9F392EB3C41813A49F752B0B39T2vAM" TargetMode="External"/><Relationship Id="rId14" Type="http://schemas.openxmlformats.org/officeDocument/2006/relationships/hyperlink" Target="https://egrul.nalog.ru/index.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25B3D-3ED4-4B31-A263-7215CEBEA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49</Pages>
  <Words>26807</Words>
  <Characters>152806</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DomRF</Company>
  <LinksUpToDate>false</LinksUpToDate>
  <CharactersWithSpaces>179255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Юрова Юлия Дмитриевна</dc:creator>
  <cp:lastModifiedBy>Юлия Моисеенко</cp:lastModifiedBy>
  <cp:revision>3</cp:revision>
  <cp:lastPrinted>2020-01-09T09:55:00Z</cp:lastPrinted>
  <dcterms:created xsi:type="dcterms:W3CDTF">2020-10-06T11:07:00Z</dcterms:created>
  <dcterms:modified xsi:type="dcterms:W3CDTF">2020-10-06T11:23:00Z</dcterms:modified>
</cp:coreProperties>
</file>