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469E" w14:textId="58D57D1B" w:rsidR="00593DE0" w:rsidRDefault="00593DE0" w:rsidP="002944B6">
      <w:pPr>
        <w:spacing w:after="240" w:line="240" w:lineRule="auto"/>
        <w:ind w:left="5103"/>
        <w:jc w:val="center"/>
        <w:rPr>
          <w:rFonts w:ascii="Tahoma" w:hAnsi="Tahoma" w:cs="Tahoma"/>
          <w:sz w:val="24"/>
          <w:szCs w:val="18"/>
        </w:rPr>
      </w:pPr>
      <w:r>
        <w:rPr>
          <w:rFonts w:ascii="Tahoma" w:hAnsi="Tahoma" w:cs="Tahoma"/>
          <w:sz w:val="24"/>
          <w:szCs w:val="18"/>
        </w:rPr>
        <w:t xml:space="preserve">ПРИЛОЖЕНИЕ № </w:t>
      </w:r>
      <w:r w:rsidR="00157841">
        <w:rPr>
          <w:rFonts w:ascii="Tahoma" w:hAnsi="Tahoma" w:cs="Tahoma"/>
          <w:sz w:val="24"/>
          <w:szCs w:val="18"/>
        </w:rPr>
        <w:t>5</w:t>
      </w:r>
    </w:p>
    <w:p w14:paraId="630FE0FF" w14:textId="77777777" w:rsidR="00593DE0" w:rsidRPr="00F72E16" w:rsidRDefault="00593DE0" w:rsidP="002944B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36F3840" w14:textId="051F7BA5" w:rsidR="00C5620E" w:rsidRDefault="00C5620E" w:rsidP="003F65BC">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 xml:space="preserve">приказом </w:t>
      </w:r>
      <w:r w:rsidR="005079CE" w:rsidRPr="005B10BE">
        <w:rPr>
          <w:rFonts w:ascii="Tahoma" w:hAnsi="Tahoma" w:cs="Tahoma"/>
          <w:sz w:val="24"/>
          <w:szCs w:val="18"/>
        </w:rPr>
        <w:t>заместителя</w:t>
      </w:r>
      <w:r w:rsidR="005079CE">
        <w:rPr>
          <w:rFonts w:ascii="Tahoma" w:hAnsi="Tahoma" w:cs="Tahoma"/>
          <w:sz w:val="24"/>
          <w:szCs w:val="18"/>
        </w:rPr>
        <w:br/>
      </w:r>
      <w:r w:rsidR="005079CE" w:rsidRPr="005B10BE">
        <w:rPr>
          <w:rFonts w:ascii="Tahoma" w:hAnsi="Tahoma" w:cs="Tahoma"/>
          <w:sz w:val="24"/>
          <w:szCs w:val="18"/>
        </w:rPr>
        <w:t xml:space="preserve"> Председателя Правления</w:t>
      </w:r>
    </w:p>
    <w:p w14:paraId="6CCDDC6B" w14:textId="7D136C1D" w:rsidR="00C5620E" w:rsidRDefault="00C5620E" w:rsidP="003F65BC">
      <w:pPr>
        <w:spacing w:after="0" w:line="240" w:lineRule="auto"/>
        <w:ind w:left="5103"/>
        <w:jc w:val="center"/>
        <w:rPr>
          <w:rFonts w:ascii="Tahoma" w:hAnsi="Tahoma" w:cs="Tahoma"/>
          <w:sz w:val="24"/>
          <w:szCs w:val="18"/>
        </w:rPr>
      </w:pPr>
      <w:r>
        <w:rPr>
          <w:rFonts w:ascii="Tahoma" w:hAnsi="Tahoma" w:cs="Tahoma"/>
          <w:sz w:val="24"/>
          <w:szCs w:val="18"/>
        </w:rPr>
        <w:t>АО «Банк ДОМ.РФ»</w:t>
      </w:r>
      <w:bookmarkEnd w:id="0"/>
    </w:p>
    <w:p w14:paraId="2051618E" w14:textId="77777777" w:rsidR="003F65BC" w:rsidRDefault="003F65BC" w:rsidP="003F65BC">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6D278620" w14:textId="77777777" w:rsidR="003F65BC" w:rsidRDefault="003F65BC" w:rsidP="003F65BC">
      <w:pPr>
        <w:spacing w:after="0" w:line="240" w:lineRule="auto"/>
        <w:ind w:left="5103"/>
        <w:jc w:val="center"/>
        <w:rPr>
          <w:rFonts w:ascii="Tahoma" w:hAnsi="Tahoma" w:cs="Tahoma"/>
          <w:sz w:val="24"/>
          <w:szCs w:val="18"/>
        </w:rPr>
      </w:pPr>
    </w:p>
    <w:p w14:paraId="762AB30A" w14:textId="56BD218A" w:rsidR="00320128" w:rsidRPr="00EE3CB0" w:rsidRDefault="002E7A8A">
      <w:pPr>
        <w:tabs>
          <w:tab w:val="left" w:pos="426"/>
        </w:tabs>
        <w:spacing w:after="120" w:line="240" w:lineRule="auto"/>
        <w:ind w:left="5103"/>
        <w:jc w:val="center"/>
        <w:rPr>
          <w:rFonts w:ascii="Tahoma" w:hAnsi="Tahoma"/>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830299">
        <w:rPr>
          <w:rFonts w:ascii="Tahoma" w:eastAsia="Times New Roman" w:hAnsi="Tahoma" w:cs="Tahoma"/>
          <w:sz w:val="24"/>
          <w:szCs w:val="18"/>
        </w:rPr>
        <w:t xml:space="preserve">29.11.2022 </w:t>
      </w:r>
      <w:bookmarkStart w:id="1" w:name="_GoBack"/>
      <w:bookmarkEnd w:id="1"/>
      <w:r w:rsidR="00830299">
        <w:rPr>
          <w:rFonts w:ascii="Tahoma" w:eastAsia="Times New Roman" w:hAnsi="Tahoma" w:cs="Tahoma"/>
          <w:sz w:val="24"/>
          <w:szCs w:val="18"/>
        </w:rPr>
        <w:t>№ 10-1161-пр</w:t>
      </w:r>
    </w:p>
    <w:p w14:paraId="3A3C9E50" w14:textId="77777777" w:rsidR="00A2228E" w:rsidRDefault="00A2228E" w:rsidP="00FF4949">
      <w:pPr>
        <w:pStyle w:val="12"/>
        <w:ind w:right="141"/>
        <w:jc w:val="center"/>
        <w:rPr>
          <w:rFonts w:ascii="Tahoma" w:hAnsi="Tahoma" w:cs="Tahoma"/>
          <w:b/>
        </w:rPr>
      </w:pPr>
    </w:p>
    <w:p w14:paraId="5D972253" w14:textId="6812F48C"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w:t>
      </w:r>
      <w:r w:rsidRPr="0096613B">
        <w:rPr>
          <w:rFonts w:ascii="Tahoma" w:hAnsi="Tahoma" w:cs="Tahoma"/>
          <w:sz w:val="20"/>
          <w:szCs w:val="20"/>
        </w:rPr>
        <w:lastRenderedPageBreak/>
        <w:t xml:space="preserve">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FC18D27" w14:textId="6EACB157" w:rsidR="00575D81" w:rsidRDefault="00575D81" w:rsidP="007E5343">
      <w:pPr>
        <w:spacing w:after="0" w:line="240" w:lineRule="auto"/>
        <w:ind w:left="709"/>
        <w:jc w:val="both"/>
        <w:rPr>
          <w:rFonts w:ascii="Tahoma" w:eastAsia="Times New Roman" w:hAnsi="Tahoma" w:cs="Tahoma"/>
          <w:b/>
          <w:sz w:val="20"/>
          <w:szCs w:val="20"/>
          <w:lang w:eastAsia="ru-RU"/>
        </w:rPr>
      </w:pPr>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37D936DD" w14:textId="21734F9A"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lastRenderedPageBreak/>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 xml:space="preserve">НАИМЕНОВАНИЕ ЦЕДЕНТА ПО ДОГОВОРУ УСТУПКИ ПРАВ ТРЕБОВАНИЯ ПО </w:t>
      </w:r>
      <w:r w:rsidRPr="0096613B">
        <w:rPr>
          <w:rFonts w:ascii="Tahoma" w:hAnsi="Tahoma" w:cs="Tahoma"/>
          <w:color w:val="0000FF"/>
          <w:sz w:val="20"/>
          <w:szCs w:val="20"/>
          <w:shd w:val="clear" w:color="auto" w:fill="D9D9D9" w:themeFill="background1" w:themeFillShade="D9"/>
        </w:rPr>
        <w:lastRenderedPageBreak/>
        <w:t>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73A6B9D6" w14:textId="77777777" w:rsidR="00575D81" w:rsidRDefault="00843DF5" w:rsidP="00CA6A51">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96613B">
        <w:rPr>
          <w:rFonts w:ascii="Tahoma" w:eastAsia="Times New Roman" w:hAnsi="Tahoma" w:cs="Tahoma"/>
          <w:b/>
          <w:sz w:val="20"/>
          <w:szCs w:val="20"/>
        </w:rPr>
        <w:t xml:space="preserve">Документ о регистрации ипотеки </w:t>
      </w:r>
    </w:p>
    <w:p w14:paraId="4F4FD3C0" w14:textId="717B6A87" w:rsidR="00843DF5" w:rsidRPr="0096613B" w:rsidRDefault="00575D81" w:rsidP="00575D81">
      <w:pPr>
        <w:pStyle w:val="aff"/>
        <w:numPr>
          <w:ilvl w:val="0"/>
          <w:numId w:val="31"/>
        </w:numPr>
        <w:tabs>
          <w:tab w:val="left" w:pos="709"/>
          <w:tab w:val="left" w:pos="9356"/>
          <w:tab w:val="left" w:pos="10549"/>
        </w:tabs>
        <w:ind w:left="709" w:right="-1"/>
        <w:jc w:val="both"/>
        <w:rPr>
          <w:rFonts w:ascii="Tahoma" w:hAnsi="Tahoma" w:cs="Tahoma"/>
          <w:iCs/>
          <w:sz w:val="20"/>
          <w:szCs w:val="20"/>
          <w:shd w:val="clear" w:color="auto" w:fill="D9D9D9"/>
        </w:rPr>
      </w:pPr>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r w:rsidR="00843DF5" w:rsidRPr="0096613B">
        <w:rPr>
          <w:rFonts w:ascii="Tahoma" w:eastAsia="Times New Roman" w:hAnsi="Tahoma" w:cs="Tahoma"/>
          <w:sz w:val="20"/>
          <w:szCs w:val="20"/>
        </w:rPr>
        <w:t xml:space="preserve"> </w:t>
      </w:r>
      <w:r w:rsidR="00843DF5" w:rsidRPr="0096613B">
        <w:rPr>
          <w:rFonts w:ascii="Tahoma" w:hAnsi="Tahoma" w:cs="Tahoma"/>
          <w:sz w:val="20"/>
          <w:szCs w:val="20"/>
        </w:rPr>
        <w:t>любой</w:t>
      </w:r>
      <w:r w:rsidR="00843DF5"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w:t>
      </w:r>
      <w:r w:rsidR="003726F2">
        <w:rPr>
          <w:rFonts w:ascii="Tahoma" w:eastAsia="Times New Roman" w:hAnsi="Tahoma" w:cs="Tahoma"/>
          <w:sz w:val="20"/>
          <w:szCs w:val="20"/>
        </w:rPr>
        <w:lastRenderedPageBreak/>
        <w:t xml:space="preserve">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1937245E" w:rsidR="00843DF5"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CEC078F" w14:textId="025DD844" w:rsidR="00575D81" w:rsidRPr="00057309" w:rsidRDefault="00575D81" w:rsidP="00575D8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837C4A">
        <w:rPr>
          <w:rFonts w:ascii="Tahoma" w:eastAsia="Times New Roman" w:hAnsi="Tahoma" w:cs="Tahoma"/>
          <w:sz w:val="20"/>
          <w:szCs w:val="20"/>
        </w:rPr>
        <w:t>Договоре залог</w:t>
      </w:r>
      <w:r w:rsidR="00B97B56">
        <w:rPr>
          <w:rFonts w:ascii="Tahoma" w:eastAsia="Times New Roman" w:hAnsi="Tahoma" w:cs="Tahoma"/>
          <w:sz w:val="20"/>
          <w:szCs w:val="20"/>
        </w:rPr>
        <w:t>а</w:t>
      </w:r>
      <w:r w:rsidR="00837C4A">
        <w:rPr>
          <w:rFonts w:ascii="Tahoma" w:eastAsia="Times New Roman" w:hAnsi="Tahoma" w:cs="Tahoma"/>
          <w:sz w:val="20"/>
          <w:szCs w:val="20"/>
        </w:rPr>
        <w:t xml:space="preserve"> прав</w:t>
      </w:r>
      <w:r w:rsidRPr="00057309">
        <w:rPr>
          <w:rFonts w:ascii="Tahoma" w:eastAsia="Times New Roman" w:hAnsi="Tahoma" w:cs="Tahoma"/>
          <w:sz w:val="20"/>
          <w:szCs w:val="20"/>
        </w:rPr>
        <w:t xml:space="preserve"> </w:t>
      </w:r>
      <w:r w:rsidR="00837C4A">
        <w:rPr>
          <w:rFonts w:ascii="Tahoma" w:eastAsia="Times New Roman" w:hAnsi="Tahoma" w:cs="Tahoma"/>
          <w:sz w:val="20"/>
          <w:szCs w:val="20"/>
        </w:rPr>
        <w:t>требований</w:t>
      </w:r>
      <w:r w:rsidR="00837C4A" w:rsidRPr="00057309">
        <w:rPr>
          <w:rFonts w:ascii="Tahoma" w:eastAsia="Times New Roman" w:hAnsi="Tahoma" w:cs="Tahoma"/>
          <w:sz w:val="20"/>
          <w:szCs w:val="20"/>
        </w:rPr>
        <w:t xml:space="preserve"> </w:t>
      </w:r>
      <w:r w:rsidRPr="00057309">
        <w:rPr>
          <w:rFonts w:ascii="Tahoma" w:eastAsia="Times New Roman" w:hAnsi="Tahoma" w:cs="Tahoma"/>
          <w:sz w:val="20"/>
          <w:szCs w:val="20"/>
        </w:rPr>
        <w:t xml:space="preserve">указано только об ипотеке Земельного участка), либо Жилого дома (когда в </w:t>
      </w:r>
      <w:r w:rsidR="00837C4A">
        <w:rPr>
          <w:rFonts w:ascii="Tahoma" w:eastAsia="Times New Roman" w:hAnsi="Tahoma" w:cs="Tahoma"/>
          <w:sz w:val="20"/>
          <w:szCs w:val="20"/>
        </w:rPr>
        <w:t>Договоре залог</w:t>
      </w:r>
      <w:r w:rsidR="00B97B56">
        <w:rPr>
          <w:rFonts w:ascii="Tahoma" w:eastAsia="Times New Roman" w:hAnsi="Tahoma" w:cs="Tahoma"/>
          <w:sz w:val="20"/>
          <w:szCs w:val="20"/>
        </w:rPr>
        <w:t>а</w:t>
      </w:r>
      <w:r w:rsidR="00837C4A">
        <w:rPr>
          <w:rFonts w:ascii="Tahoma" w:eastAsia="Times New Roman" w:hAnsi="Tahoma" w:cs="Tahoma"/>
          <w:sz w:val="20"/>
          <w:szCs w:val="20"/>
        </w:rPr>
        <w:t xml:space="preserve"> прав</w:t>
      </w:r>
      <w:r w:rsidR="00837C4A" w:rsidRPr="00057309">
        <w:rPr>
          <w:rFonts w:ascii="Tahoma" w:eastAsia="Times New Roman" w:hAnsi="Tahoma" w:cs="Tahoma"/>
          <w:sz w:val="20"/>
          <w:szCs w:val="20"/>
        </w:rPr>
        <w:t xml:space="preserve"> </w:t>
      </w:r>
      <w:r w:rsidR="00837C4A">
        <w:rPr>
          <w:rFonts w:ascii="Tahoma" w:eastAsia="Times New Roman" w:hAnsi="Tahoma" w:cs="Tahoma"/>
          <w:sz w:val="20"/>
          <w:szCs w:val="20"/>
        </w:rPr>
        <w:t>требований</w:t>
      </w:r>
      <w:r w:rsidR="00837C4A" w:rsidRPr="00057309" w:rsidDel="00837C4A">
        <w:rPr>
          <w:rFonts w:ascii="Tahoma" w:eastAsia="Times New Roman" w:hAnsi="Tahoma" w:cs="Tahoma"/>
          <w:sz w:val="20"/>
          <w:szCs w:val="20"/>
        </w:rPr>
        <w:t xml:space="preserve"> </w:t>
      </w:r>
      <w:r w:rsidRPr="00057309">
        <w:rPr>
          <w:rFonts w:ascii="Tahoma" w:eastAsia="Times New Roman" w:hAnsi="Tahoma" w:cs="Tahoma"/>
          <w:sz w:val="20"/>
          <w:szCs w:val="20"/>
        </w:rPr>
        <w:t>указано только об ипотеке Жилого дома)</w:t>
      </w:r>
      <w:r>
        <w:rPr>
          <w:rFonts w:ascii="Tahoma" w:eastAsia="Times New Roman" w:hAnsi="Tahoma" w:cs="Tahoma"/>
          <w:sz w:val="20"/>
          <w:szCs w:val="20"/>
        </w:rPr>
        <w:t>.</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874ECC"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874ECC"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874ECC"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874ECC"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874ECC"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w:t>
      </w:r>
      <w:r w:rsidR="00A525AA" w:rsidRPr="007E5343">
        <w:rPr>
          <w:rFonts w:ascii="Tahoma" w:eastAsia="Times New Roman" w:hAnsi="Tahoma" w:cs="Tahoma"/>
          <w:sz w:val="20"/>
          <w:szCs w:val="20"/>
        </w:rPr>
        <w:lastRenderedPageBreak/>
        <w:t>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 xml:space="preserve">(если иное не предусмотрено постановлением Правительства Московской области от 25.10.2016 № </w:t>
      </w:r>
      <w:r w:rsidR="00F8551C" w:rsidRPr="007E5343">
        <w:rPr>
          <w:rFonts w:ascii="Tahoma" w:hAnsi="Tahoma" w:cs="Tahoma"/>
          <w:i/>
          <w:iCs/>
          <w:color w:val="0000FF"/>
          <w:sz w:val="20"/>
          <w:szCs w:val="20"/>
          <w:shd w:val="clear" w:color="auto" w:fill="D9D9D9"/>
        </w:rPr>
        <w:lastRenderedPageBreak/>
        <w:t>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4014FF28"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w:t>
      </w:r>
      <w:r w:rsidR="008421CC">
        <w:rPr>
          <w:rFonts w:ascii="Tahoma" w:hAnsi="Tahoma" w:cs="Tahoma"/>
          <w:i/>
          <w:color w:val="0000FF"/>
          <w:sz w:val="20"/>
          <w:szCs w:val="20"/>
        </w:rPr>
        <w:t xml:space="preserve"> - </w:t>
      </w:r>
      <w:r w:rsidRPr="007E5343">
        <w:rPr>
          <w:rFonts w:ascii="Tahoma" w:hAnsi="Tahoma" w:cs="Tahoma"/>
          <w:i/>
          <w:color w:val="0000FF"/>
          <w:sz w:val="20"/>
          <w:szCs w:val="20"/>
        </w:rPr>
        <w:t xml:space="preserve">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80EDF03"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 xml:space="preserve">(Вариант 2. абзац включается, если Предмет ипотеки </w:t>
      </w:r>
      <w:r w:rsidR="008421CC">
        <w:rPr>
          <w:rFonts w:ascii="Tahoma" w:hAnsi="Tahoma" w:cs="Tahoma"/>
          <w:i/>
          <w:color w:val="0000FF"/>
          <w:sz w:val="20"/>
          <w:szCs w:val="20"/>
          <w:shd w:val="clear" w:color="auto" w:fill="D9D9D9"/>
        </w:rPr>
        <w:t xml:space="preserve">- </w:t>
      </w:r>
      <w:r w:rsidRPr="007E5343">
        <w:rPr>
          <w:rFonts w:ascii="Tahoma" w:hAnsi="Tahoma" w:cs="Tahoma"/>
          <w:i/>
          <w:color w:val="0000FF"/>
          <w:sz w:val="20"/>
          <w:szCs w:val="20"/>
          <w:shd w:val="clear" w:color="auto" w:fill="D9D9D9"/>
        </w:rPr>
        <w:t>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4F2758A8"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3. абзац включается, если Предмет ипотеки </w:t>
      </w:r>
      <w:r w:rsidR="008421CC">
        <w:rPr>
          <w:rFonts w:ascii="Tahoma" w:hAnsi="Tahoma" w:cs="Tahoma"/>
          <w:i/>
          <w:color w:val="0000FF"/>
          <w:sz w:val="20"/>
          <w:szCs w:val="20"/>
          <w:shd w:val="clear" w:color="auto" w:fill="D9D9D9"/>
        </w:rPr>
        <w:t xml:space="preserve">- </w:t>
      </w:r>
      <w:r w:rsidRPr="0096613B">
        <w:rPr>
          <w:rFonts w:ascii="Tahoma" w:hAnsi="Tahoma" w:cs="Tahoma"/>
          <w:i/>
          <w:color w:val="0000FF"/>
          <w:sz w:val="20"/>
          <w:szCs w:val="20"/>
          <w:shd w:val="clear" w:color="auto" w:fill="D9D9D9"/>
        </w:rPr>
        <w:t>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орган исполнительной власти, </w:t>
      </w:r>
      <w:r w:rsidRPr="0096613B">
        <w:rPr>
          <w:rFonts w:ascii="Tahoma" w:hAnsi="Tahoma" w:cs="Tahoma"/>
          <w:sz w:val="20"/>
          <w:szCs w:val="20"/>
        </w:rPr>
        <w:lastRenderedPageBreak/>
        <w:t>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2"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2"/>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lastRenderedPageBreak/>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3" w:name="_Ref302424111"/>
      <w:bookmarkStart w:id="4"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5" w:name="_Ref445640345"/>
    </w:p>
    <w:bookmarkStart w:id="6"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lastRenderedPageBreak/>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5"/>
    <w:bookmarkEnd w:id="6"/>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874ECC">
        <w:rPr>
          <w:rFonts w:ascii="Tahoma" w:hAnsi="Tahoma" w:cs="Tahoma"/>
          <w:i/>
          <w:iCs/>
          <w:color w:val="0000FF"/>
          <w:sz w:val="20"/>
          <w:szCs w:val="20"/>
          <w:shd w:val="clear" w:color="auto" w:fill="D9D9D9"/>
        </w:rPr>
      </w:r>
      <w:r w:rsidR="00874ECC">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4F6D1380"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9F3521">
        <w:rPr>
          <w:rFonts w:ascii="Tahoma" w:hAnsi="Tahoma" w:cs="Tahoma"/>
          <w:i/>
          <w:iCs/>
          <w:color w:val="0000FF"/>
          <w:sz w:val="20"/>
          <w:szCs w:val="20"/>
          <w:shd w:val="clear" w:color="auto" w:fill="D9D9D9"/>
        </w:rPr>
        <w:t>, кроме периода "на весь срок",</w:t>
      </w:r>
      <w:r w:rsidRPr="0096613B">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ED6BA9">
        <w:rPr>
          <w:rFonts w:ascii="Tahoma" w:hAnsi="Tahoma" w:cs="Tahoma"/>
          <w:i/>
          <w:iCs/>
          <w:color w:val="0000FF"/>
          <w:sz w:val="20"/>
          <w:szCs w:val="20"/>
          <w:shd w:val="clear" w:color="auto" w:fill="D9D9D9"/>
        </w:rPr>
        <w:t>/индивидуальным предпринимателем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p>
    <w:p w14:paraId="517CEE70" w14:textId="7510A75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D814E6">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814E6">
        <w:rPr>
          <w:rFonts w:ascii="Tahoma" w:hAnsi="Tahoma" w:cs="Tahoma"/>
          <w:i/>
          <w:iCs/>
          <w:color w:val="0000FF"/>
          <w:sz w:val="20"/>
          <w:szCs w:val="20"/>
          <w:shd w:val="clear" w:color="auto" w:fill="D9D9D9"/>
        </w:rPr>
        <w:t xml:space="preserve">, </w:t>
      </w:r>
      <w:r w:rsidR="00D814E6" w:rsidRPr="00490F53">
        <w:rPr>
          <w:rFonts w:ascii="Tahoma" w:hAnsi="Tahoma" w:cs="Tahoma"/>
          <w:i/>
          <w:iCs/>
          <w:color w:val="0000FF"/>
          <w:sz w:val="20"/>
          <w:szCs w:val="20"/>
          <w:shd w:val="clear" w:color="auto" w:fill="D9D9D9"/>
        </w:rPr>
        <w:t>если опция</w:t>
      </w:r>
      <w:r w:rsidR="00D814E6">
        <w:rPr>
          <w:rFonts w:ascii="Tahoma" w:hAnsi="Tahoma" w:cs="Tahoma"/>
          <w:i/>
          <w:iCs/>
          <w:color w:val="0000FF"/>
          <w:sz w:val="20"/>
          <w:szCs w:val="20"/>
          <w:shd w:val="clear" w:color="auto" w:fill="D9D9D9"/>
        </w:rPr>
        <w:t xml:space="preserve"> "Ставка ниже"</w:t>
      </w:r>
      <w:r w:rsidR="00D814E6" w:rsidRPr="00490F53">
        <w:rPr>
          <w:rFonts w:ascii="Tahoma" w:hAnsi="Tahoma" w:cs="Tahoma"/>
          <w:i/>
          <w:iCs/>
          <w:color w:val="0000FF"/>
          <w:sz w:val="20"/>
          <w:szCs w:val="20"/>
          <w:shd w:val="clear" w:color="auto" w:fill="D9D9D9"/>
        </w:rPr>
        <w:t xml:space="preserve"> применяется по данн</w:t>
      </w:r>
      <w:r w:rsidR="00D814E6">
        <w:rPr>
          <w:rFonts w:ascii="Tahoma" w:hAnsi="Tahoma" w:cs="Tahoma"/>
          <w:i/>
          <w:iCs/>
          <w:color w:val="0000FF"/>
          <w:sz w:val="20"/>
          <w:szCs w:val="20"/>
          <w:shd w:val="clear" w:color="auto" w:fill="D9D9D9"/>
        </w:rPr>
        <w:t>ой опции</w:t>
      </w:r>
      <w:r w:rsidR="003C0FB3" w:rsidRPr="0096613B">
        <w:rPr>
          <w:rFonts w:ascii="Tahoma" w:hAnsi="Tahoma" w:cs="Tahoma"/>
          <w:i/>
          <w:iCs/>
          <w:color w:val="0000FF"/>
          <w:sz w:val="20"/>
          <w:szCs w:val="20"/>
          <w:shd w:val="clear" w:color="auto" w:fill="D9D9D9"/>
        </w:rPr>
        <w:t>):</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w:t>
      </w:r>
      <w:r w:rsidRPr="00266B58">
        <w:rPr>
          <w:rFonts w:ascii="Tahoma" w:hAnsi="Tahoma" w:cs="Tahoma"/>
          <w:sz w:val="20"/>
          <w:szCs w:val="20"/>
        </w:rPr>
        <w:t>при предоставлении Заемных средств в размере</w:t>
      </w:r>
      <w:bookmarkStart w:id="7" w:name="_Hlk109754787"/>
      <w:r w:rsidR="00031E1B" w:rsidRPr="000F6CD8">
        <w:rPr>
          <w:rFonts w:ascii="Tahoma" w:hAnsi="Tahoma" w:cs="Tahoma"/>
          <w:sz w:val="20"/>
          <w:szCs w:val="20"/>
          <w:highlight w:val="yellow"/>
        </w:rPr>
        <w:t xml:space="preserve">, определенном </w:t>
      </w:r>
      <w:bookmarkEnd w:id="7"/>
      <w:r w:rsidR="00031E1B" w:rsidRPr="000F6CD8">
        <w:rPr>
          <w:rFonts w:ascii="Tahoma" w:hAnsi="Tahoma" w:cs="Tahoma"/>
          <w:sz w:val="20"/>
          <w:szCs w:val="20"/>
          <w:highlight w:val="yellow"/>
        </w:rPr>
        <w:t>в договоре об уплате такого платежа  (далее – Разовый платеж), заключенн</w:t>
      </w:r>
      <w:r w:rsidR="00372DBA">
        <w:rPr>
          <w:rFonts w:ascii="Tahoma" w:hAnsi="Tahoma" w:cs="Tahoma"/>
          <w:sz w:val="20"/>
          <w:szCs w:val="20"/>
          <w:highlight w:val="yellow"/>
        </w:rPr>
        <w:t>о</w:t>
      </w:r>
      <w:r w:rsidR="00031E1B" w:rsidRPr="000F6CD8">
        <w:rPr>
          <w:rFonts w:ascii="Tahoma" w:hAnsi="Tahoma" w:cs="Tahoma"/>
          <w:sz w:val="20"/>
          <w:szCs w:val="20"/>
          <w:highlight w:val="yellow"/>
        </w:rPr>
        <w:t xml:space="preserve">м между </w:t>
      </w:r>
      <w:r w:rsidRPr="00266B58">
        <w:rPr>
          <w:rFonts w:ascii="Tahoma" w:hAnsi="Tahoma" w:cs="Tahoma"/>
          <w:sz w:val="20"/>
          <w:szCs w:val="20"/>
        </w:rPr>
        <w:t>юридическим лицом</w:t>
      </w:r>
      <w:r w:rsidR="00012057" w:rsidRPr="00966BC7">
        <w:rPr>
          <w:rFonts w:ascii="Tahoma" w:hAnsi="Tahoma" w:cs="Tahoma"/>
          <w:sz w:val="20"/>
          <w:szCs w:val="20"/>
          <w:highlight w:val="yellow"/>
        </w:rPr>
        <w:t>/ индивидуальным предпринимателем/Продавцом</w:t>
      </w:r>
      <w:r w:rsidRPr="00266B58">
        <w:rPr>
          <w:rFonts w:ascii="Tahoma" w:hAnsi="Tahoma" w:cs="Tahoma"/>
          <w:sz w:val="20"/>
          <w:szCs w:val="20"/>
        </w:rPr>
        <w:t xml:space="preserve"> и Кредитором (далее – Договор о платеже). Указанное условие является правом Кредитора, Кредитор</w:t>
      </w:r>
      <w:r w:rsidRPr="0096613B">
        <w:rPr>
          <w:rFonts w:ascii="Tahoma" w:hAnsi="Tahoma" w:cs="Tahoma"/>
          <w:sz w:val="20"/>
          <w:szCs w:val="20"/>
        </w:rPr>
        <w:t xml:space="preserve"> по своему усмотрению может не увеличивать процентную ставку по вышеуказанному основанию.</w:t>
      </w:r>
    </w:p>
    <w:p w14:paraId="40D42D6F" w14:textId="2AD6F914"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6590E28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5D372A">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02605">
        <w:rPr>
          <w:rFonts w:ascii="Tahoma" w:hAnsi="Tahoma" w:cs="Tahoma"/>
          <w:i/>
          <w:iCs/>
          <w:color w:val="0000FF"/>
          <w:sz w:val="20"/>
          <w:szCs w:val="20"/>
          <w:shd w:val="clear" w:color="auto" w:fill="D9D9D9"/>
        </w:rPr>
        <w:t xml:space="preserve">, </w:t>
      </w:r>
      <w:r w:rsidR="00F02605" w:rsidRPr="00490F53">
        <w:rPr>
          <w:rFonts w:ascii="Tahoma" w:hAnsi="Tahoma" w:cs="Tahoma"/>
          <w:i/>
          <w:iCs/>
          <w:color w:val="0000FF"/>
          <w:sz w:val="20"/>
          <w:szCs w:val="20"/>
          <w:shd w:val="clear" w:color="auto" w:fill="D9D9D9"/>
        </w:rPr>
        <w:t>если опция</w:t>
      </w:r>
      <w:r w:rsidR="00F02605">
        <w:rPr>
          <w:rFonts w:ascii="Tahoma" w:hAnsi="Tahoma" w:cs="Tahoma"/>
          <w:i/>
          <w:iCs/>
          <w:color w:val="0000FF"/>
          <w:sz w:val="20"/>
          <w:szCs w:val="20"/>
          <w:shd w:val="clear" w:color="auto" w:fill="D9D9D9"/>
        </w:rPr>
        <w:t xml:space="preserve"> "Ставка ниже"</w:t>
      </w:r>
      <w:r w:rsidR="00F02605" w:rsidRPr="00490F53">
        <w:rPr>
          <w:rFonts w:ascii="Tahoma" w:hAnsi="Tahoma" w:cs="Tahoma"/>
          <w:i/>
          <w:iCs/>
          <w:color w:val="0000FF"/>
          <w:sz w:val="20"/>
          <w:szCs w:val="20"/>
          <w:shd w:val="clear" w:color="auto" w:fill="D9D9D9"/>
        </w:rPr>
        <w:t xml:space="preserve"> применяется по данн</w:t>
      </w:r>
      <w:r w:rsidR="00F02605">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396DDF" w:rsidRPr="00C03FFF" w:rsidDel="00396DDF">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5B88D05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lastRenderedPageBreak/>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425C6E">
        <w:rPr>
          <w:rFonts w:ascii="Tahoma" w:hAnsi="Tahoma" w:cs="Tahoma"/>
          <w:i/>
          <w:color w:val="0000FF"/>
          <w:sz w:val="20"/>
          <w:szCs w:val="20"/>
          <w:shd w:val="clear" w:color="auto" w:fill="D9D9D9"/>
        </w:rPr>
        <w:t xml:space="preserve"> о предоставлении денежных средств</w:t>
      </w:r>
      <w:r w:rsidRPr="0096613B">
        <w:rPr>
          <w:rFonts w:ascii="Tahoma" w:hAnsi="Tahoma" w:cs="Tahoma"/>
          <w:i/>
          <w:color w:val="0000FF"/>
          <w:sz w:val="20"/>
          <w:szCs w:val="20"/>
          <w:shd w:val="clear" w:color="auto" w:fill="D9D9D9"/>
        </w:rPr>
        <w:t xml:space="preserve">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67D8E">
        <w:rPr>
          <w:rFonts w:ascii="Tahoma" w:hAnsi="Tahoma" w:cs="Tahoma"/>
          <w:i/>
          <w:iCs/>
          <w:color w:val="0000FF"/>
          <w:sz w:val="20"/>
          <w:szCs w:val="20"/>
          <w:shd w:val="clear" w:color="auto" w:fill="D9D9D9"/>
        </w:rPr>
        <w:t xml:space="preserve">, </w:t>
      </w:r>
      <w:r w:rsidR="00B67D8E" w:rsidRPr="00490F53">
        <w:rPr>
          <w:rFonts w:ascii="Tahoma" w:hAnsi="Tahoma" w:cs="Tahoma"/>
          <w:i/>
          <w:iCs/>
          <w:color w:val="0000FF"/>
          <w:sz w:val="20"/>
          <w:szCs w:val="20"/>
          <w:shd w:val="clear" w:color="auto" w:fill="D9D9D9"/>
        </w:rPr>
        <w:t>если опция</w:t>
      </w:r>
      <w:r w:rsidR="00B67D8E">
        <w:rPr>
          <w:rFonts w:ascii="Tahoma" w:hAnsi="Tahoma" w:cs="Tahoma"/>
          <w:i/>
          <w:iCs/>
          <w:color w:val="0000FF"/>
          <w:sz w:val="20"/>
          <w:szCs w:val="20"/>
          <w:shd w:val="clear" w:color="auto" w:fill="D9D9D9"/>
        </w:rPr>
        <w:t xml:space="preserve"> "Ставка ниже"</w:t>
      </w:r>
      <w:r w:rsidR="00B67D8E" w:rsidRPr="00490F53">
        <w:rPr>
          <w:rFonts w:ascii="Tahoma" w:hAnsi="Tahoma" w:cs="Tahoma"/>
          <w:i/>
          <w:iCs/>
          <w:color w:val="0000FF"/>
          <w:sz w:val="20"/>
          <w:szCs w:val="20"/>
          <w:shd w:val="clear" w:color="auto" w:fill="D9D9D9"/>
        </w:rPr>
        <w:t xml:space="preserve"> применяется по данн</w:t>
      </w:r>
      <w:r w:rsidR="00B67D8E">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5C36D8F5" w:rsidR="009C48F4" w:rsidRDefault="00954A86" w:rsidP="00CA6A51">
      <w:pPr>
        <w:pStyle w:val="aff"/>
        <w:tabs>
          <w:tab w:val="left" w:pos="1843"/>
        </w:tabs>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w:t>
      </w:r>
      <w:r w:rsidR="00FD7ACD">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w:t>
      </w:r>
      <w:r w:rsidR="00AA713B">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48688B">
        <w:rPr>
          <w:rFonts w:ascii="Tahoma" w:hAnsi="Tahoma" w:cs="Tahoma"/>
          <w:i/>
          <w:iCs/>
          <w:color w:val="0000FF"/>
          <w:sz w:val="20"/>
          <w:szCs w:val="20"/>
          <w:shd w:val="clear" w:color="auto" w:fill="D9D9D9"/>
        </w:rPr>
        <w:t>,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Pr="0096613B">
        <w:rPr>
          <w:rFonts w:ascii="Tahoma" w:hAnsi="Tahoma" w:cs="Tahoma"/>
          <w:sz w:val="20"/>
          <w:szCs w:val="20"/>
        </w:rPr>
        <w:t>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8688B">
        <w:rPr>
          <w:rFonts w:ascii="Tahoma" w:hAnsi="Tahoma" w:cs="Tahoma"/>
          <w:i/>
          <w:color w:val="0000FF"/>
          <w:sz w:val="20"/>
          <w:szCs w:val="20"/>
          <w:shd w:val="clear" w:color="auto" w:fill="D9D9D9"/>
        </w:rPr>
        <w:t>о предоставлении денежных средств</w:t>
      </w:r>
      <w:r w:rsidR="00DF2B7D">
        <w:rPr>
          <w:rFonts w:ascii="Tahoma" w:hAnsi="Tahoma" w:cs="Tahoma"/>
          <w:i/>
          <w:color w:val="0000FF"/>
          <w:sz w:val="20"/>
          <w:szCs w:val="20"/>
          <w:shd w:val="clear" w:color="auto" w:fill="D9D9D9"/>
        </w:rPr>
        <w:t xml:space="preserve"> </w:t>
      </w:r>
      <w:r w:rsidR="009C48F4" w:rsidRPr="0096613B">
        <w:rPr>
          <w:rFonts w:ascii="Tahoma" w:hAnsi="Tahoma" w:cs="Tahoma"/>
          <w:i/>
          <w:color w:val="0000FF"/>
          <w:sz w:val="20"/>
          <w:szCs w:val="20"/>
          <w:shd w:val="clear" w:color="auto" w:fill="D9D9D9"/>
        </w:rPr>
        <w:t>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8688B">
        <w:rPr>
          <w:rFonts w:ascii="Tahoma" w:hAnsi="Tahoma" w:cs="Tahoma"/>
          <w:i/>
          <w:iCs/>
          <w:color w:val="0000FF"/>
          <w:sz w:val="20"/>
          <w:szCs w:val="20"/>
          <w:shd w:val="clear" w:color="auto" w:fill="D9D9D9"/>
        </w:rPr>
        <w:t xml:space="preserve">, </w:t>
      </w:r>
      <w:r w:rsidR="0048688B" w:rsidRPr="00490F53">
        <w:rPr>
          <w:rFonts w:ascii="Tahoma" w:hAnsi="Tahoma" w:cs="Tahoma"/>
          <w:i/>
          <w:iCs/>
          <w:color w:val="0000FF"/>
          <w:sz w:val="20"/>
          <w:szCs w:val="20"/>
          <w:shd w:val="clear" w:color="auto" w:fill="D9D9D9"/>
        </w:rPr>
        <w:t>если опция</w:t>
      </w:r>
      <w:r w:rsidR="0048688B">
        <w:rPr>
          <w:rFonts w:ascii="Tahoma" w:hAnsi="Tahoma" w:cs="Tahoma"/>
          <w:i/>
          <w:iCs/>
          <w:color w:val="0000FF"/>
          <w:sz w:val="20"/>
          <w:szCs w:val="20"/>
          <w:shd w:val="clear" w:color="auto" w:fill="D9D9D9"/>
        </w:rPr>
        <w:t xml:space="preserve"> "Ставка ниже"</w:t>
      </w:r>
      <w:r w:rsidR="0048688B" w:rsidRPr="00490F53">
        <w:rPr>
          <w:rFonts w:ascii="Tahoma" w:hAnsi="Tahoma" w:cs="Tahoma"/>
          <w:i/>
          <w:iCs/>
          <w:color w:val="0000FF"/>
          <w:sz w:val="20"/>
          <w:szCs w:val="20"/>
          <w:shd w:val="clear" w:color="auto" w:fill="D9D9D9"/>
        </w:rPr>
        <w:t xml:space="preserve"> применяется по данн</w:t>
      </w:r>
      <w:r w:rsidR="0048688B">
        <w:rPr>
          <w:rFonts w:ascii="Tahoma" w:hAnsi="Tahoma" w:cs="Tahoma"/>
          <w:i/>
          <w:iCs/>
          <w:color w:val="0000FF"/>
          <w:sz w:val="20"/>
          <w:szCs w:val="20"/>
          <w:shd w:val="clear" w:color="auto" w:fill="D9D9D9"/>
        </w:rPr>
        <w:t>ой опции</w:t>
      </w:r>
      <w:r w:rsidR="009628E4" w:rsidRPr="0096613B">
        <w:rPr>
          <w:rFonts w:ascii="Tahoma" w:hAnsi="Tahoma" w:cs="Tahoma"/>
          <w:i/>
          <w:iCs/>
          <w:color w:val="0000FF"/>
          <w:sz w:val="20"/>
          <w:szCs w:val="20"/>
          <w:shd w:val="clear" w:color="auto" w:fill="D9D9D9"/>
        </w:rPr>
        <w:t>):</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F70E0D6" w14:textId="22271482" w:rsidR="00EA49DB" w:rsidRPr="00474EE0" w:rsidRDefault="00994E78" w:rsidP="00EA49DB">
      <w:pPr>
        <w:pStyle w:val="aff"/>
        <w:tabs>
          <w:tab w:val="left" w:pos="1843"/>
        </w:tabs>
        <w:ind w:left="745"/>
        <w:jc w:val="both"/>
        <w:rPr>
          <w:rFonts w:ascii="Tahoma" w:hAnsi="Tahoma" w:cs="Tahoma"/>
          <w:i/>
          <w:iCs/>
          <w:color w:val="0000FF"/>
          <w:sz w:val="20"/>
          <w:szCs w:val="20"/>
        </w:rPr>
      </w:pPr>
      <w:r w:rsidRPr="00C7497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74972">
        <w:rPr>
          <w:rFonts w:ascii="Tahoma" w:hAnsi="Tahoma" w:cs="Tahoma"/>
          <w:i/>
          <w:iCs/>
          <w:color w:val="0000FF"/>
          <w:sz w:val="20"/>
          <w:szCs w:val="20"/>
          <w:shd w:val="clear" w:color="auto" w:fill="D9D9D9"/>
        </w:rPr>
        <w:instrText xml:space="preserve"> FORMTEXT </w:instrText>
      </w:r>
      <w:r w:rsidRPr="00C74972">
        <w:rPr>
          <w:rFonts w:ascii="Tahoma" w:hAnsi="Tahoma" w:cs="Tahoma"/>
          <w:i/>
          <w:iCs/>
          <w:color w:val="0000FF"/>
          <w:sz w:val="20"/>
          <w:szCs w:val="20"/>
          <w:shd w:val="clear" w:color="auto" w:fill="D9D9D9"/>
        </w:rPr>
      </w:r>
      <w:r w:rsidRPr="00C74972">
        <w:rPr>
          <w:rFonts w:ascii="Tahoma" w:hAnsi="Tahoma" w:cs="Tahoma"/>
          <w:i/>
          <w:iCs/>
          <w:color w:val="0000FF"/>
          <w:sz w:val="20"/>
          <w:szCs w:val="20"/>
          <w:shd w:val="clear" w:color="auto" w:fill="D9D9D9"/>
        </w:rPr>
        <w:fldChar w:fldCharType="separate"/>
      </w:r>
      <w:r w:rsidRPr="00C74972">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ED6BA9">
        <w:rPr>
          <w:rFonts w:ascii="Tahoma" w:hAnsi="Tahoma" w:cs="Tahoma"/>
          <w:i/>
          <w:iCs/>
          <w:color w:val="0000FF"/>
          <w:sz w:val="20"/>
          <w:szCs w:val="20"/>
          <w:shd w:val="clear" w:color="auto" w:fill="D9D9D9"/>
        </w:rPr>
        <w:t>/индивидуальным предпринмателем</w:t>
      </w:r>
      <w:r w:rsidRPr="00C74972">
        <w:rPr>
          <w:rFonts w:ascii="Tahoma" w:hAnsi="Tahoma" w:cs="Tahoma"/>
          <w:i/>
          <w:iCs/>
          <w:color w:val="0000FF"/>
          <w:sz w:val="20"/>
          <w:szCs w:val="20"/>
          <w:shd w:val="clear" w:color="auto" w:fill="D9D9D9"/>
        </w:rPr>
        <w:t>, если предусмотрено паспортом опции «Ставка ниже». Не включается по продукт</w:t>
      </w:r>
      <w:r>
        <w:rPr>
          <w:rFonts w:ascii="Tahoma" w:hAnsi="Tahoma" w:cs="Tahoma"/>
          <w:i/>
          <w:iCs/>
          <w:color w:val="0000FF"/>
          <w:sz w:val="20"/>
          <w:szCs w:val="20"/>
          <w:shd w:val="clear" w:color="auto" w:fill="D9D9D9"/>
        </w:rPr>
        <w:t>у</w:t>
      </w:r>
      <w:r w:rsidRPr="00C74972">
        <w:rPr>
          <w:rFonts w:ascii="Tahoma" w:hAnsi="Tahoma" w:cs="Tahoma"/>
          <w:i/>
          <w:iCs/>
          <w:color w:val="0000FF"/>
          <w:sz w:val="20"/>
          <w:szCs w:val="20"/>
          <w:shd w:val="clear" w:color="auto" w:fill="D9D9D9"/>
        </w:rPr>
        <w:t xml:space="preserve"> «Семейная ипотека с государственной поддержкой»</w:t>
      </w:r>
      <w:r w:rsidRPr="007E0F34">
        <w:rPr>
          <w:rFonts w:ascii="Tahoma" w:hAnsi="Tahoma" w:cs="Tahoma"/>
          <w:i/>
          <w:iCs/>
          <w:color w:val="0000FF"/>
          <w:sz w:val="20"/>
          <w:szCs w:val="20"/>
          <w:shd w:val="clear" w:color="auto" w:fill="D9D9D9"/>
        </w:rPr>
        <w:t xml:space="preserve"> при предоставлении Кредита с превышением (определение термина дано в паспорте опции "Ставка ниже"</w:t>
      </w:r>
      <w:r w:rsidRPr="00C74972">
        <w:rPr>
          <w:rFonts w:ascii="Tahoma" w:hAnsi="Tahoma" w:cs="Tahoma"/>
          <w:i/>
          <w:iCs/>
          <w:color w:val="0000FF"/>
          <w:sz w:val="20"/>
          <w:szCs w:val="20"/>
          <w:shd w:val="clear" w:color="auto" w:fill="D9D9D9"/>
        </w:rPr>
        <w:t>):</w:t>
      </w:r>
      <w:r w:rsidRPr="00C74972">
        <w:rPr>
          <w:rFonts w:ascii="Tahoma" w:hAnsi="Tahoma" w:cs="Tahoma"/>
          <w:i/>
          <w:iCs/>
          <w:color w:val="0000FF"/>
          <w:sz w:val="20"/>
          <w:szCs w:val="20"/>
          <w:shd w:val="clear" w:color="auto" w:fill="D9D9D9"/>
        </w:rPr>
        <w:fldChar w:fldCharType="end"/>
      </w:r>
    </w:p>
    <w:p w14:paraId="786E29EF" w14:textId="3D7E87BA" w:rsidR="00EA49DB" w:rsidRPr="00474EE0" w:rsidRDefault="00EA49DB" w:rsidP="00EA49DB">
      <w:pPr>
        <w:pStyle w:val="aff"/>
        <w:tabs>
          <w:tab w:val="left" w:pos="1843"/>
        </w:tabs>
        <w:ind w:left="745"/>
        <w:jc w:val="both"/>
        <w:rPr>
          <w:rFonts w:ascii="Tahoma" w:hAnsi="Tahoma" w:cs="Tahoma"/>
          <w:iCs/>
          <w:color w:val="0000FF"/>
          <w:sz w:val="20"/>
          <w:szCs w:val="20"/>
        </w:rPr>
      </w:pPr>
      <w:r w:rsidRPr="00474EE0">
        <w:rPr>
          <w:rFonts w:ascii="Tahoma" w:hAnsi="Tahoma" w:cs="Tahoma"/>
          <w:sz w:val="20"/>
          <w:szCs w:val="20"/>
        </w:rPr>
        <w:t xml:space="preserve">Процентная ставка увеличивается на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xml:space="preserve">) процентных пункта (-ов)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w:t>
      </w:r>
      <w:r w:rsidRPr="00474EE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i/>
          <w:iCs/>
          <w:color w:val="0000FF"/>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 xml:space="preserve">(фраза в фигурных скобках включается по </w:t>
      </w:r>
      <w:r w:rsidRPr="00474EE0">
        <w:rPr>
          <w:rFonts w:ascii="Tahoma" w:hAnsi="Tahoma" w:cs="Tahoma"/>
          <w:i/>
          <w:color w:val="0000FF"/>
          <w:sz w:val="20"/>
          <w:szCs w:val="20"/>
          <w:shd w:val="clear" w:color="auto" w:fill="D9D9D9"/>
        </w:rPr>
        <w:t>опции</w:t>
      </w:r>
      <w:r w:rsidRPr="00474EE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74EE0">
        <w:rPr>
          <w:rFonts w:ascii="Tahoma" w:hAnsi="Tahoma" w:cs="Tahoma"/>
          <w:i/>
          <w:color w:val="0000FF"/>
          <w:sz w:val="20"/>
          <w:szCs w:val="20"/>
          <w:shd w:val="clear" w:color="auto" w:fill="D9D9D9"/>
        </w:rPr>
        <w:t>, если опция "Ставка ниже" применяется по данно</w:t>
      </w:r>
      <w:r>
        <w:rPr>
          <w:rFonts w:ascii="Tahoma" w:hAnsi="Tahoma" w:cs="Tahoma"/>
          <w:i/>
          <w:color w:val="0000FF"/>
          <w:sz w:val="20"/>
          <w:szCs w:val="20"/>
          <w:shd w:val="clear" w:color="auto" w:fill="D9D9D9"/>
        </w:rPr>
        <w:t>й</w:t>
      </w:r>
      <w:r w:rsidRPr="00474EE0">
        <w:rPr>
          <w:rFonts w:ascii="Tahoma" w:hAnsi="Tahoma" w:cs="Tahoma"/>
          <w:i/>
          <w:color w:val="0000FF"/>
          <w:sz w:val="20"/>
          <w:szCs w:val="20"/>
          <w:shd w:val="clear" w:color="auto" w:fill="D9D9D9"/>
        </w:rPr>
        <w:t xml:space="preserve"> опции</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sz w:val="20"/>
          <w:szCs w:val="20"/>
        </w:rPr>
        <w:t xml:space="preserve"> </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shd w:val="clear" w:color="auto" w:fill="D9D9D9" w:themeFill="background1" w:themeFillShade="D9"/>
        </w:rPr>
        <w:t>&lt;</w:t>
      </w:r>
      <w:r w:rsidRPr="00474EE0">
        <w:rPr>
          <w:rFonts w:ascii="Tahoma" w:hAnsi="Tahoma" w:cs="Tahoma"/>
          <w:bCs/>
          <w:snapToGrid w:val="0"/>
          <w:color w:val="0000FF"/>
          <w:sz w:val="20"/>
          <w:szCs w:val="20"/>
        </w:rPr>
        <w:fldChar w:fldCharType="end"/>
      </w:r>
      <w:r w:rsidRPr="00474EE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74EE0">
        <w:rPr>
          <w:rFonts w:ascii="Tahoma" w:hAnsi="Tahoma" w:cs="Tahoma"/>
          <w:sz w:val="20"/>
          <w:szCs w:val="20"/>
        </w:rPr>
        <w:t xml:space="preserve">положений Договора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условий</w:t>
      </w:r>
      <w:r w:rsidRPr="00474EE0">
        <w:rPr>
          <w:rFonts w:ascii="Tahoma" w:eastAsia="Times New Roman" w:hAnsi="Tahoma" w:cs="Tahoma"/>
          <w:sz w:val="20"/>
          <w:szCs w:val="20"/>
        </w:rPr>
        <w:t>),</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rPr>
        <w:t>&gt;</w:t>
      </w:r>
      <w:r w:rsidRPr="00474EE0">
        <w:rPr>
          <w:rFonts w:ascii="Tahoma" w:hAnsi="Tahoma" w:cs="Tahoma"/>
          <w:bCs/>
          <w:snapToGrid w:val="0"/>
          <w:color w:val="0000FF"/>
          <w:sz w:val="20"/>
          <w:szCs w:val="20"/>
        </w:rPr>
        <w:fldChar w:fldCharType="end"/>
      </w:r>
      <w:r w:rsidRPr="00474EE0">
        <w:rPr>
          <w:rFonts w:ascii="Tahoma" w:hAnsi="Tahoma" w:cs="Tahoma"/>
          <w:iCs/>
          <w:sz w:val="20"/>
          <w:szCs w:val="20"/>
        </w:rPr>
        <w:t>:</w:t>
      </w:r>
    </w:p>
    <w:p w14:paraId="354BBEDE" w14:textId="77111D04"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31E1B" w:rsidRPr="000F6CD8">
        <w:rPr>
          <w:rFonts w:ascii="Tahoma" w:hAnsi="Tahoma" w:cs="Tahoma"/>
          <w:sz w:val="20"/>
          <w:szCs w:val="20"/>
          <w:highlight w:val="yellow"/>
        </w:rPr>
        <w:t xml:space="preserve">, определенном в договоре об </w:t>
      </w:r>
      <w:r w:rsidR="00031E1B" w:rsidRPr="000F6CD8">
        <w:rPr>
          <w:rFonts w:ascii="Tahoma" w:hAnsi="Tahoma" w:cs="Tahoma"/>
          <w:sz w:val="20"/>
          <w:szCs w:val="20"/>
          <w:highlight w:val="yellow"/>
        </w:rPr>
        <w:lastRenderedPageBreak/>
        <w:t>уплате такого платежа  (далее – Разовый платеж), заключенн</w:t>
      </w:r>
      <w:r w:rsidR="00372DBA">
        <w:rPr>
          <w:rFonts w:ascii="Tahoma" w:hAnsi="Tahoma" w:cs="Tahoma"/>
          <w:sz w:val="20"/>
          <w:szCs w:val="20"/>
          <w:highlight w:val="yellow"/>
        </w:rPr>
        <w:t>о</w:t>
      </w:r>
      <w:r w:rsidR="00031E1B" w:rsidRPr="000F6CD8">
        <w:rPr>
          <w:rFonts w:ascii="Tahoma" w:hAnsi="Tahoma" w:cs="Tahoma"/>
          <w:sz w:val="20"/>
          <w:szCs w:val="20"/>
          <w:highlight w:val="yellow"/>
        </w:rPr>
        <w:t xml:space="preserve">м между </w:t>
      </w:r>
      <w:r w:rsidRPr="00474EE0">
        <w:rPr>
          <w:rFonts w:ascii="Tahoma" w:hAnsi="Tahoma" w:cs="Tahoma"/>
          <w:sz w:val="20"/>
          <w:szCs w:val="20"/>
        </w:rPr>
        <w:t>юридическим лицом</w:t>
      </w:r>
      <w:r w:rsidR="00012057" w:rsidRPr="00966BC7">
        <w:rPr>
          <w:rFonts w:ascii="Tahoma" w:hAnsi="Tahoma" w:cs="Tahoma"/>
          <w:sz w:val="20"/>
          <w:szCs w:val="20"/>
          <w:highlight w:val="yellow"/>
        </w:rPr>
        <w:t>/ индивидуальным предпринимателем/Продавцом</w:t>
      </w:r>
      <w:r w:rsidRPr="00474EE0">
        <w:rPr>
          <w:rFonts w:ascii="Tahoma" w:hAnsi="Tahoma" w:cs="Tahoma"/>
          <w:sz w:val="20"/>
          <w:szCs w:val="20"/>
        </w:rPr>
        <w:t xml:space="preserve"> и Кредитором (далее – Договор о платеже);</w:t>
      </w:r>
    </w:p>
    <w:p w14:paraId="35E62D08" w14:textId="77777777"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по дату фактического возврата Заемных средств, если иное не предусмотрено Договором</w:t>
      </w:r>
      <w:r w:rsidRPr="00474EE0">
        <w:rPr>
          <w:rFonts w:ascii="Tahoma" w:eastAsia="Times New Roman" w:hAnsi="Tahoma" w:cs="Tahoma"/>
          <w:sz w:val="20"/>
          <w:szCs w:val="20"/>
        </w:rPr>
        <w:t xml:space="preserve"> о предоставлении денежных средств</w:t>
      </w:r>
      <w:r w:rsidRPr="00474EE0">
        <w:rPr>
          <w:rFonts w:ascii="Tahoma" w:hAnsi="Tahoma" w:cs="Tahoma"/>
          <w:sz w:val="20"/>
          <w:szCs w:val="20"/>
        </w:rPr>
        <w:t>.</w:t>
      </w:r>
    </w:p>
    <w:p w14:paraId="5A5A5256" w14:textId="77777777" w:rsidR="00EA49DB" w:rsidRPr="00474EE0" w:rsidRDefault="00EA49DB" w:rsidP="00EA49DB">
      <w:pPr>
        <w:pStyle w:val="aff"/>
        <w:tabs>
          <w:tab w:val="left" w:pos="1843"/>
        </w:tabs>
        <w:ind w:left="740"/>
        <w:jc w:val="both"/>
        <w:rPr>
          <w:rFonts w:ascii="Tahoma" w:hAnsi="Tahoma" w:cs="Tahoma"/>
          <w:sz w:val="20"/>
          <w:szCs w:val="20"/>
        </w:rPr>
      </w:pPr>
      <w:r w:rsidRPr="00474EE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615A38E" w14:textId="77777777" w:rsidR="00EA49DB" w:rsidRPr="00474EE0" w:rsidRDefault="00EA49DB" w:rsidP="00EA49DB">
      <w:pPr>
        <w:pStyle w:val="aff"/>
        <w:tabs>
          <w:tab w:val="left" w:pos="1843"/>
        </w:tabs>
        <w:ind w:left="745"/>
        <w:jc w:val="both"/>
        <w:rPr>
          <w:rFonts w:ascii="Tahoma" w:hAnsi="Tahoma" w:cs="Tahoma"/>
          <w:sz w:val="20"/>
          <w:szCs w:val="20"/>
        </w:rPr>
      </w:pPr>
      <w:r w:rsidRPr="00474EE0">
        <w:rPr>
          <w:rFonts w:ascii="Tahoma" w:hAnsi="Tahoma" w:cs="Tahoma"/>
          <w:sz w:val="20"/>
          <w:szCs w:val="20"/>
        </w:rPr>
        <w:t xml:space="preserve">Процентная ставка уменьшается на </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ЦИФРАМИ)</w:t>
      </w:r>
      <w:r w:rsidRPr="00474EE0">
        <w:rPr>
          <w:rFonts w:ascii="Tahoma" w:hAnsi="Tahoma" w:cs="Tahoma"/>
          <w:color w:val="0000FF"/>
          <w:sz w:val="20"/>
          <w:szCs w:val="20"/>
        </w:rPr>
        <w:fldChar w:fldCharType="end"/>
      </w:r>
      <w:r w:rsidRPr="00474EE0">
        <w:rPr>
          <w:rFonts w:ascii="Tahoma" w:hAnsi="Tahoma" w:cs="Tahoma"/>
          <w:b/>
          <w:bCs/>
          <w:snapToGrid w:val="0"/>
          <w:sz w:val="20"/>
          <w:szCs w:val="20"/>
        </w:rPr>
        <w:t xml:space="preserve"> </w:t>
      </w:r>
      <w:r w:rsidRPr="00474EE0">
        <w:rPr>
          <w:rFonts w:ascii="Tahoma" w:hAnsi="Tahoma" w:cs="Tahoma"/>
          <w:bCs/>
          <w:snapToGrid w:val="0"/>
          <w:sz w:val="20"/>
          <w:szCs w:val="20"/>
        </w:rPr>
        <w:t>(</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ПРОПИСЬЮ)</w:t>
      </w:r>
      <w:r w:rsidRPr="00474EE0">
        <w:rPr>
          <w:rFonts w:ascii="Tahoma" w:hAnsi="Tahoma" w:cs="Tahoma"/>
          <w:color w:val="0000FF"/>
          <w:sz w:val="20"/>
          <w:szCs w:val="20"/>
        </w:rPr>
        <w:fldChar w:fldCharType="end"/>
      </w:r>
      <w:r w:rsidRPr="00474EE0">
        <w:rPr>
          <w:rFonts w:ascii="Tahoma" w:hAnsi="Tahoma" w:cs="Tahoma"/>
          <w:bCs/>
          <w:snapToGrid w:val="0"/>
          <w:sz w:val="20"/>
          <w:szCs w:val="20"/>
        </w:rPr>
        <w:t>)</w:t>
      </w:r>
      <w:r w:rsidRPr="00474EE0">
        <w:rPr>
          <w:rFonts w:ascii="Tahoma" w:hAnsi="Tahoma" w:cs="Tahoma"/>
          <w:snapToGrid w:val="0"/>
          <w:sz w:val="20"/>
          <w:szCs w:val="20"/>
        </w:rPr>
        <w:t xml:space="preserve"> </w:t>
      </w:r>
      <w:r w:rsidRPr="00474EE0">
        <w:rPr>
          <w:rFonts w:ascii="Tahoma" w:hAnsi="Tahoma" w:cs="Tahoma"/>
          <w:bCs/>
          <w:snapToGrid w:val="0"/>
          <w:sz w:val="20"/>
          <w:szCs w:val="20"/>
        </w:rPr>
        <w:t xml:space="preserve">процентных пункта (-ов) годовых </w:t>
      </w: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bCs/>
          <w:snapToGrid w:val="0"/>
          <w:sz w:val="20"/>
          <w:szCs w:val="20"/>
        </w:rPr>
        <w:t xml:space="preserve">, </w:t>
      </w:r>
      <w:r w:rsidRPr="00474EE0">
        <w:rPr>
          <w:rFonts w:ascii="Tahoma" w:hAnsi="Tahoma"/>
          <w:sz w:val="20"/>
          <w:szCs w:val="20"/>
        </w:rPr>
        <w:t>в котором Кредитором</w:t>
      </w:r>
      <w:r w:rsidRPr="00474EE0">
        <w:rPr>
          <w:rFonts w:ascii="Tahoma" w:hAnsi="Tahoma" w:cs="Tahoma"/>
          <w:sz w:val="20"/>
          <w:szCs w:val="20"/>
        </w:rPr>
        <w:t xml:space="preserve"> был получен Разовый платеж в </w:t>
      </w:r>
      <w:r w:rsidRPr="00474EE0">
        <w:rPr>
          <w:rFonts w:ascii="Tahoma" w:hAnsi="Tahoma"/>
          <w:sz w:val="20"/>
          <w:szCs w:val="20"/>
        </w:rPr>
        <w:t xml:space="preserve">соответствии </w:t>
      </w:r>
      <w:r w:rsidRPr="00474EE0">
        <w:rPr>
          <w:rFonts w:ascii="Tahoma" w:hAnsi="Tahoma" w:cs="Tahoma"/>
          <w:sz w:val="20"/>
          <w:szCs w:val="20"/>
        </w:rPr>
        <w:t xml:space="preserve">с </w:t>
      </w:r>
      <w:r w:rsidRPr="00474EE0">
        <w:rPr>
          <w:rFonts w:ascii="Tahoma" w:hAnsi="Tahoma"/>
          <w:sz w:val="20"/>
          <w:szCs w:val="20"/>
        </w:rPr>
        <w:t>Договором</w:t>
      </w:r>
      <w:r w:rsidRPr="00474EE0">
        <w:rPr>
          <w:rFonts w:ascii="Tahoma" w:hAnsi="Tahoma" w:cs="Tahoma"/>
          <w:sz w:val="20"/>
          <w:szCs w:val="20"/>
        </w:rPr>
        <w:t xml:space="preserve"> о платеже, </w:t>
      </w:r>
      <w:r w:rsidRPr="00474EE0">
        <w:rPr>
          <w:rFonts w:ascii="Tahoma" w:hAnsi="Tahoma" w:cs="Tahoma"/>
          <w:snapToGrid w:val="0"/>
          <w:sz w:val="20"/>
          <w:szCs w:val="20"/>
        </w:rPr>
        <w:t>по дату фактического возврата Заемных средств,</w:t>
      </w:r>
      <w:r w:rsidRPr="00474EE0">
        <w:rPr>
          <w:rFonts w:ascii="Tahoma" w:hAnsi="Tahoma" w:cs="Tahoma"/>
          <w:sz w:val="20"/>
          <w:szCs w:val="20"/>
        </w:rPr>
        <w:t xml:space="preserve"> если иное не предусмотрено Договором</w:t>
      </w:r>
      <w:r w:rsidRPr="00474EE0">
        <w:rPr>
          <w:rFonts w:ascii="Tahoma" w:hAnsi="Tahoma" w:cs="Tahoma"/>
          <w:bCs/>
          <w:sz w:val="20"/>
          <w:szCs w:val="20"/>
        </w:rPr>
        <w:t xml:space="preserve"> </w:t>
      </w:r>
      <w:r w:rsidRPr="00474EE0">
        <w:rPr>
          <w:rFonts w:ascii="Tahoma" w:eastAsia="Times New Roman" w:hAnsi="Tahoma" w:cs="Tahoma"/>
          <w:sz w:val="20"/>
          <w:szCs w:val="20"/>
        </w:rPr>
        <w:t xml:space="preserve">о предоставлении денежных средств </w:t>
      </w:r>
      <w:r w:rsidRPr="00474EE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7305129" w14:textId="77777777" w:rsidR="00EA49DB" w:rsidRPr="00474EE0" w:rsidRDefault="00EA49DB" w:rsidP="00EA49DB">
      <w:pPr>
        <w:pStyle w:val="aff"/>
        <w:tabs>
          <w:tab w:val="left" w:pos="1843"/>
        </w:tabs>
        <w:ind w:left="745"/>
        <w:jc w:val="both"/>
        <w:rPr>
          <w:rFonts w:ascii="Tahoma" w:eastAsia="Times New Roman" w:hAnsi="Tahoma" w:cs="Tahoma"/>
          <w:sz w:val="20"/>
          <w:szCs w:val="20"/>
        </w:rPr>
      </w:pPr>
      <w:r w:rsidRPr="00474EE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15FCF16" w14:textId="77777777" w:rsidR="00EA49DB" w:rsidRPr="0096613B" w:rsidRDefault="00EA49DB" w:rsidP="00CA6A51">
      <w:pPr>
        <w:pStyle w:val="aff"/>
        <w:tabs>
          <w:tab w:val="left" w:pos="1843"/>
        </w:tabs>
        <w:ind w:left="745"/>
        <w:jc w:val="both"/>
        <w:rPr>
          <w:rFonts w:ascii="Tahoma" w:hAnsi="Tahoma" w:cs="Tahoma"/>
          <w:i/>
          <w:color w:val="0000FF"/>
          <w:sz w:val="20"/>
          <w:szCs w:val="20"/>
        </w:rPr>
      </w:pPr>
    </w:p>
    <w:p w14:paraId="0A8F7644" w14:textId="5C0A0423" w:rsidR="00CF2935" w:rsidRPr="0096613B" w:rsidRDefault="00FC1ECA"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865946">
        <w:rPr>
          <w:rFonts w:ascii="Tahoma" w:hAnsi="Tahoma" w:cs="Tahoma"/>
          <w:i/>
          <w:color w:val="0000FF"/>
          <w:sz w:val="20"/>
          <w:szCs w:val="20"/>
        </w:rPr>
        <w:t>; (3) «Региональная программа Владимирской области»</w:t>
      </w:r>
      <w:r w:rsidRPr="0096613B">
        <w:rPr>
          <w:rFonts w:ascii="Tahoma" w:hAnsi="Tahoma" w:cs="Tahoma"/>
          <w:i/>
          <w:iCs/>
          <w:color w:val="0000FF"/>
          <w:sz w:val="20"/>
          <w:szCs w:val="20"/>
          <w:shd w:val="clear" w:color="auto" w:fill="D9D9D9"/>
        </w:rPr>
        <w:t>):</w:t>
      </w:r>
      <w:r w:rsidRPr="0096613B">
        <w:rPr>
          <w:rFonts w:ascii="Tahoma" w:hAnsi="Tahoma" w:cs="Tahoma"/>
          <w:i/>
          <w:color w:val="0000FF"/>
          <w:sz w:val="20"/>
          <w:szCs w:val="20"/>
        </w:rPr>
        <w:fldChar w:fldCharType="end"/>
      </w:r>
      <w:r w:rsidR="00CF2935" w:rsidRPr="0096613B">
        <w:rPr>
          <w:rFonts w:ascii="Tahoma" w:hAnsi="Tahoma" w:cs="Tahoma"/>
          <w:i/>
          <w:color w:val="0000FF"/>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ЦИФРАМИ)</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 xml:space="preserve">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ПРОПИСЬЮ)</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w:t>
      </w:r>
      <w:r w:rsidR="00CF2935" w:rsidRPr="0096613B">
        <w:rPr>
          <w:rFonts w:ascii="Tahoma" w:hAnsi="Tahoma" w:cs="Tahoma"/>
          <w:snapToGrid w:val="0"/>
          <w:sz w:val="20"/>
          <w:szCs w:val="20"/>
        </w:rPr>
        <w:t xml:space="preserve"> </w:t>
      </w:r>
      <w:r w:rsidR="00CF2935" w:rsidRPr="0096613B">
        <w:rPr>
          <w:rFonts w:ascii="Tahoma" w:eastAsia="Times New Roman" w:hAnsi="Tahoma" w:cs="Tahoma"/>
          <w:sz w:val="20"/>
          <w:szCs w:val="20"/>
        </w:rPr>
        <w:t>процентных</w:t>
      </w:r>
      <w:r w:rsidR="00CF2935" w:rsidRPr="0096613B">
        <w:rPr>
          <w:rFonts w:ascii="Tahoma" w:hAnsi="Tahoma" w:cs="Tahoma"/>
          <w:bCs/>
          <w:snapToGrid w:val="0"/>
          <w:sz w:val="20"/>
          <w:szCs w:val="20"/>
        </w:rPr>
        <w:t xml:space="preserve"> пункта (-ов) годовых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CF2935" w:rsidRPr="0096613B">
        <w:rPr>
          <w:rFonts w:ascii="Tahoma" w:hAnsi="Tahoma" w:cs="Tahoma"/>
          <w:bCs/>
          <w:snapToGrid w:val="0"/>
          <w:sz w:val="20"/>
          <w:szCs w:val="20"/>
        </w:rPr>
        <w:fldChar w:fldCharType="begin"/>
      </w:r>
      <w:r w:rsidR="00CF2935" w:rsidRPr="0096613B">
        <w:rPr>
          <w:rFonts w:ascii="Tahoma" w:hAnsi="Tahoma" w:cs="Tahoma"/>
          <w:bCs/>
          <w:snapToGrid w:val="0"/>
          <w:sz w:val="20"/>
          <w:szCs w:val="20"/>
        </w:rPr>
        <w:instrText xml:space="preserve"> REF _Ref36558487 \r \h  \* MERGEFORMAT </w:instrText>
      </w:r>
      <w:r w:rsidR="00CF2935" w:rsidRPr="0096613B">
        <w:rPr>
          <w:rFonts w:ascii="Tahoma" w:hAnsi="Tahoma" w:cs="Tahoma"/>
          <w:bCs/>
          <w:snapToGrid w:val="0"/>
          <w:sz w:val="20"/>
          <w:szCs w:val="20"/>
        </w:rPr>
      </w:r>
      <w:r w:rsidR="00CF2935" w:rsidRPr="0096613B">
        <w:rPr>
          <w:rFonts w:ascii="Tahoma" w:hAnsi="Tahoma" w:cs="Tahoma"/>
          <w:bCs/>
          <w:snapToGrid w:val="0"/>
          <w:sz w:val="20"/>
          <w:szCs w:val="20"/>
        </w:rPr>
        <w:fldChar w:fldCharType="separate"/>
      </w:r>
      <w:r w:rsidR="00CF2935" w:rsidRPr="0096613B">
        <w:rPr>
          <w:rFonts w:ascii="Tahoma" w:hAnsi="Tahoma" w:cs="Tahoma"/>
          <w:bCs/>
          <w:snapToGrid w:val="0"/>
          <w:sz w:val="20"/>
          <w:szCs w:val="20"/>
        </w:rPr>
        <w:t>1)</w:t>
      </w:r>
      <w:r w:rsidR="00CF2935" w:rsidRPr="0096613B">
        <w:rPr>
          <w:rFonts w:ascii="Tahoma" w:hAnsi="Tahoma" w:cs="Tahoma"/>
          <w:bCs/>
          <w:snapToGrid w:val="0"/>
          <w:sz w:val="20"/>
          <w:szCs w:val="20"/>
        </w:rPr>
        <w:fldChar w:fldCharType="end"/>
      </w:r>
      <w:r w:rsidR="00CF2935"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ЦИФРАМИ)</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 xml:space="preserve"> (</w:t>
      </w:r>
      <w:r w:rsidR="00CF2935"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00CF2935" w:rsidRPr="0096613B">
        <w:rPr>
          <w:rFonts w:ascii="Tahoma" w:hAnsi="Tahoma" w:cs="Tahoma"/>
          <w:color w:val="0000FF"/>
          <w:sz w:val="20"/>
          <w:szCs w:val="20"/>
        </w:rPr>
      </w:r>
      <w:r w:rsidR="00CF2935"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ПРОПИСЬЮ)</w:t>
      </w:r>
      <w:r w:rsidR="00CF2935"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w:t>
      </w:r>
      <w:r w:rsidR="00CF2935" w:rsidRPr="0096613B">
        <w:rPr>
          <w:rFonts w:ascii="Tahoma" w:hAnsi="Tahoma" w:cs="Tahoma"/>
          <w:snapToGrid w:val="0"/>
          <w:sz w:val="20"/>
          <w:szCs w:val="20"/>
        </w:rPr>
        <w:t xml:space="preserve"> </w:t>
      </w:r>
      <w:r w:rsidR="00CF2935"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CF2935" w:rsidRPr="0096613B">
        <w:rPr>
          <w:rFonts w:ascii="Tahoma" w:hAnsi="Tahoma" w:cs="Tahoma"/>
          <w:bCs/>
          <w:i/>
          <w:snapToGrid w:val="0"/>
          <w:sz w:val="20"/>
          <w:szCs w:val="20"/>
        </w:rPr>
        <w:t xml:space="preserve"> </w:t>
      </w:r>
      <w:r w:rsidR="00CF2935"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8"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142A6D66"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FC1ECA"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C1ECA" w:rsidRPr="0096613B">
        <w:rPr>
          <w:rFonts w:ascii="Tahoma" w:hAnsi="Tahoma" w:cs="Tahoma"/>
          <w:i/>
          <w:color w:val="0000FF"/>
          <w:sz w:val="20"/>
          <w:szCs w:val="20"/>
          <w:shd w:val="clear" w:color="auto" w:fill="D9D9D9"/>
        </w:rPr>
        <w:instrText xml:space="preserve"> FORMTEXT </w:instrText>
      </w:r>
      <w:r w:rsidR="00FC1ECA" w:rsidRPr="0096613B">
        <w:rPr>
          <w:rFonts w:ascii="Tahoma" w:hAnsi="Tahoma" w:cs="Tahoma"/>
          <w:i/>
          <w:color w:val="0000FF"/>
          <w:sz w:val="20"/>
          <w:szCs w:val="20"/>
          <w:shd w:val="clear" w:color="auto" w:fill="D9D9D9"/>
        </w:rPr>
      </w:r>
      <w:r w:rsidR="00FC1ECA" w:rsidRPr="0096613B">
        <w:rPr>
          <w:rFonts w:ascii="Tahoma" w:hAnsi="Tahoma" w:cs="Tahoma"/>
          <w:i/>
          <w:color w:val="0000FF"/>
          <w:sz w:val="20"/>
          <w:szCs w:val="20"/>
          <w:shd w:val="clear" w:color="auto" w:fill="D9D9D9"/>
        </w:rPr>
        <w:fldChar w:fldCharType="separate"/>
      </w:r>
      <w:r w:rsidR="00FC1ECA" w:rsidRPr="0096613B">
        <w:rPr>
          <w:rFonts w:ascii="Tahoma" w:hAnsi="Tahoma" w:cs="Tahoma"/>
          <w:i/>
          <w:color w:val="0000FF"/>
          <w:sz w:val="20"/>
          <w:szCs w:val="20"/>
          <w:shd w:val="clear" w:color="auto" w:fill="D9D9D9"/>
        </w:rPr>
        <w:t>(</w:t>
      </w:r>
      <w:r w:rsidR="00FC1ECA">
        <w:rPr>
          <w:rFonts w:ascii="Tahoma" w:hAnsi="Tahoma" w:cs="Tahoma"/>
          <w:i/>
          <w:color w:val="0000FF"/>
          <w:sz w:val="20"/>
          <w:szCs w:val="20"/>
          <w:shd w:val="clear" w:color="auto" w:fill="D9D9D9"/>
        </w:rPr>
        <w:t xml:space="preserve">выбирается </w:t>
      </w:r>
      <w:r w:rsidR="00FC1ECA" w:rsidRPr="0096613B">
        <w:rPr>
          <w:rFonts w:ascii="Tahoma" w:hAnsi="Tahoma" w:cs="Tahoma"/>
          <w:i/>
          <w:color w:val="0000FF"/>
          <w:sz w:val="20"/>
          <w:szCs w:val="20"/>
          <w:shd w:val="clear" w:color="auto" w:fill="D9D9D9"/>
        </w:rPr>
        <w:t>вариант  в зависимости того, что установлено паспортом опции):</w:t>
      </w:r>
      <w:r w:rsidR="00FC1ECA"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8"/>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51E7915F" w:rsidR="00CF2935" w:rsidRPr="0096613B" w:rsidRDefault="00FC1ECA"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6B5234">
        <w:rPr>
          <w:rFonts w:ascii="Tahoma" w:hAnsi="Tahoma" w:cs="Tahoma"/>
          <w:i/>
          <w:color w:val="0000FF"/>
          <w:sz w:val="20"/>
          <w:szCs w:val="20"/>
        </w:rPr>
        <w:t>; (3) «Региональная программа Владимирской области»</w:t>
      </w:r>
      <w:r w:rsidRPr="0096613B">
        <w:rPr>
          <w:rFonts w:ascii="Tahoma" w:hAnsi="Tahoma" w:cs="Tahoma"/>
          <w:i/>
          <w:iCs/>
          <w:color w:val="0000FF"/>
          <w:sz w:val="20"/>
          <w:szCs w:val="20"/>
          <w:shd w:val="clear" w:color="auto" w:fill="D9D9D9"/>
        </w:rPr>
        <w:t>):</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 xml:space="preserve">(Поставщики по </w:t>
      </w:r>
      <w:r w:rsidR="00CF2935" w:rsidRPr="0096613B">
        <w:rPr>
          <w:rFonts w:ascii="Tahoma" w:hAnsi="Tahoma" w:cs="Tahoma"/>
          <w:i/>
          <w:color w:val="0000FF"/>
          <w:sz w:val="20"/>
          <w:szCs w:val="20"/>
          <w:shd w:val="clear" w:color="auto" w:fill="D9D9D9"/>
        </w:rPr>
        <w:lastRenderedPageBreak/>
        <w:t>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00CF2935"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00CF2935" w:rsidRPr="0096613B">
        <w:rPr>
          <w:rFonts w:ascii="Tahoma" w:hAnsi="Tahoma" w:cs="Tahoma"/>
          <w:bCs/>
          <w:snapToGrid w:val="0"/>
          <w:sz w:val="20"/>
          <w:szCs w:val="20"/>
        </w:rPr>
        <w:t>, в котором</w:t>
      </w:r>
      <w:r w:rsidR="00CF2935" w:rsidRPr="0096613B">
        <w:rPr>
          <w:rFonts w:ascii="Tahoma" w:hAnsi="Tahoma" w:cs="Tahoma"/>
          <w:sz w:val="20"/>
          <w:szCs w:val="20"/>
        </w:rPr>
        <w:t xml:space="preserve"> </w:t>
      </w:r>
      <w:r w:rsidR="00CF2935" w:rsidRPr="0096613B">
        <w:rPr>
          <w:rFonts w:ascii="Tahoma" w:hAnsi="Tahoma" w:cs="Tahoma"/>
          <w:bCs/>
          <w:snapToGrid w:val="0"/>
          <w:sz w:val="20"/>
          <w:szCs w:val="20"/>
        </w:rPr>
        <w:t>Кредитором</w:t>
      </w:r>
      <w:r w:rsidR="00CF2935" w:rsidRPr="0096613B">
        <w:rPr>
          <w:rFonts w:ascii="Tahoma" w:hAnsi="Tahoma" w:cs="Tahoma"/>
          <w:sz w:val="20"/>
          <w:szCs w:val="20"/>
        </w:rPr>
        <w:t xml:space="preserve"> была получена Субсидия в соответствии Договором о предоставлении субсидии, </w:t>
      </w:r>
      <w:r w:rsidR="00CF2935" w:rsidRPr="0096613B">
        <w:rPr>
          <w:rFonts w:ascii="Tahoma" w:hAnsi="Tahoma" w:cs="Tahoma"/>
          <w:snapToGrid w:val="0"/>
          <w:sz w:val="20"/>
          <w:szCs w:val="20"/>
        </w:rPr>
        <w:t>по дату фактического возврата кредита,</w:t>
      </w:r>
      <w:r w:rsidR="00CF2935" w:rsidRPr="0096613B">
        <w:rPr>
          <w:rFonts w:ascii="Tahoma" w:hAnsi="Tahoma" w:cs="Tahoma"/>
          <w:sz w:val="20"/>
          <w:szCs w:val="20"/>
        </w:rPr>
        <w:t xml:space="preserve"> если иное не предусмотрено Договором о предоставлении денежных средств,</w:t>
      </w:r>
      <w:r w:rsidR="00CF2935" w:rsidRPr="0096613B">
        <w:rPr>
          <w:rFonts w:ascii="Tahoma" w:hAnsi="Tahoma" w:cs="Tahoma"/>
          <w:bCs/>
          <w:sz w:val="20"/>
          <w:szCs w:val="20"/>
        </w:rPr>
        <w:t xml:space="preserve"> </w:t>
      </w:r>
      <w:r w:rsidR="00CF2935"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9" w:name="_Hlt333932301"/>
    <w:bookmarkEnd w:id="9"/>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lastRenderedPageBreak/>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4"/>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6"/>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7"/>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10"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0"/>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w:t>
      </w:r>
      <w:r w:rsidRPr="008006C7">
        <w:rPr>
          <w:rFonts w:ascii="Tahoma" w:hAnsi="Tahoma" w:cs="Tahoma"/>
          <w:sz w:val="20"/>
          <w:szCs w:val="20"/>
        </w:rPr>
        <w:lastRenderedPageBreak/>
        <w:t>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11"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1"/>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2"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 xml:space="preserve">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w:t>
      </w:r>
      <w:r w:rsidRPr="0096613B">
        <w:rPr>
          <w:rFonts w:ascii="Tahoma" w:hAnsi="Tahoma" w:cs="Tahoma"/>
          <w:sz w:val="20"/>
          <w:szCs w:val="20"/>
        </w:rPr>
        <w:lastRenderedPageBreak/>
        <w:t>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2"/>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6699150"/>
      <w:bookmarkStart w:id="14" w:name="_Ref266699191"/>
      <w:bookmarkStart w:id="15"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3"/>
      <w:r w:rsidRPr="0096613B">
        <w:rPr>
          <w:rFonts w:ascii="Tahoma" w:hAnsi="Tahoma" w:cs="Tahoma"/>
          <w:sz w:val="20"/>
          <w:szCs w:val="20"/>
        </w:rPr>
        <w:t>.</w:t>
      </w:r>
      <w:bookmarkEnd w:id="14"/>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5"/>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7041900"/>
      <w:bookmarkStart w:id="17"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6"/>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7"/>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8"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9"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9"/>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0"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0"/>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1"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1"/>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 xml:space="preserve">"Семейная </w:t>
      </w:r>
      <w:r w:rsidRPr="0096613B">
        <w:rPr>
          <w:rFonts w:ascii="Tahoma" w:hAnsi="Tahoma" w:cs="Tahoma"/>
          <w:i/>
          <w:iCs/>
          <w:color w:val="0000FF"/>
          <w:sz w:val="20"/>
          <w:szCs w:val="20"/>
        </w:rPr>
        <w:lastRenderedPageBreak/>
        <w:t>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2"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2"/>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3" w:name="_Ref505000189"/>
    <w:bookmarkStart w:id="24"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w:t>
      </w:r>
      <w:r w:rsidRPr="0096613B">
        <w:rPr>
          <w:rFonts w:ascii="Tahoma" w:hAnsi="Tahoma" w:cs="Tahoma"/>
          <w:sz w:val="20"/>
          <w:szCs w:val="20"/>
        </w:rPr>
        <w:lastRenderedPageBreak/>
        <w:t>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5" w:name="_Ref266684953"/>
      <w:bookmarkEnd w:id="23"/>
      <w:bookmarkEnd w:id="24"/>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6"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5"/>
      <w:bookmarkEnd w:id="26"/>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lastRenderedPageBreak/>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7" w:name="_Ref311103610"/>
    </w:p>
    <w:bookmarkEnd w:id="27"/>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8" w:name="_Hlt338762253"/>
      <w:bookmarkEnd w:id="28"/>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w:t>
      </w:r>
      <w:r w:rsidRPr="0096613B">
        <w:rPr>
          <w:rFonts w:ascii="Tahoma" w:hAnsi="Tahoma" w:cs="Tahoma"/>
          <w:sz w:val="20"/>
          <w:szCs w:val="20"/>
        </w:rPr>
        <w:lastRenderedPageBreak/>
        <w:t>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3"/>
    <w:bookmarkEnd w:id="4"/>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9" w:name="_Hlt447105131"/>
      <w:bookmarkEnd w:id="29"/>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30" w:name="_Hlt447342598"/>
      <w:bookmarkEnd w:id="30"/>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31"/>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306186964"/>
      <w:r w:rsidRPr="0096613B">
        <w:rPr>
          <w:rFonts w:ascii="Tahoma" w:hAnsi="Tahoma" w:cs="Tahoma"/>
          <w:sz w:val="20"/>
          <w:szCs w:val="20"/>
        </w:rPr>
        <w:t xml:space="preserve">Не совершать действий, </w:t>
      </w:r>
      <w:bookmarkEnd w:id="32"/>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3"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3"/>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874ECC">
        <w:rPr>
          <w:rFonts w:ascii="Tahoma" w:hAnsi="Tahoma" w:cs="Tahoma"/>
          <w:i/>
          <w:sz w:val="20"/>
          <w:szCs w:val="20"/>
        </w:rPr>
      </w:r>
      <w:r w:rsidR="00874ECC">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 xml:space="preserve">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w:t>
      </w:r>
      <w:r w:rsidRPr="0096613B">
        <w:rPr>
          <w:rFonts w:ascii="Tahoma" w:hAnsi="Tahoma" w:cs="Tahoma"/>
          <w:sz w:val="20"/>
          <w:szCs w:val="20"/>
        </w:rPr>
        <w:lastRenderedPageBreak/>
        <w:t>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4"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5" w:name="_Ref306186880"/>
      <w:bookmarkEnd w:id="34"/>
    </w:p>
    <w:bookmarkEnd w:id="35"/>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6"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lastRenderedPageBreak/>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6"/>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lastRenderedPageBreak/>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7" w:name="_Hlt333932270"/>
      <w:bookmarkEnd w:id="37"/>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8" w:name="_Hlt443273731"/>
      <w:bookmarkEnd w:id="38"/>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9" w:name="_Ref303294428"/>
      <w:bookmarkStart w:id="40"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9"/>
    <w:bookmarkEnd w:id="40"/>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41" w:name="_Ref381643957"/>
      <w:r w:rsidRPr="0096613B">
        <w:rPr>
          <w:rFonts w:ascii="Tahoma" w:hAnsi="Tahoma" w:cs="Tahoma"/>
          <w:sz w:val="20"/>
          <w:szCs w:val="20"/>
        </w:rPr>
        <w:lastRenderedPageBreak/>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41"/>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368BCE19"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r w:rsidR="007201B3">
        <w:rPr>
          <w:rFonts w:ascii="Tahoma" w:hAnsi="Tahoma" w:cs="Tahoma"/>
          <w:snapToGrid w:val="0"/>
          <w:sz w:val="20"/>
          <w:szCs w:val="20"/>
        </w:rPr>
        <w:t>, если указанные регистрационные действия совершены до Даты изменения включительно</w:t>
      </w:r>
      <w:r w:rsidRPr="0096613B">
        <w:rPr>
          <w:rFonts w:ascii="Tahoma" w:hAnsi="Tahoma" w:cs="Tahoma"/>
          <w:sz w:val="20"/>
          <w:szCs w:val="20"/>
        </w:rPr>
        <w:t>.</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lastRenderedPageBreak/>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3E5DC7A7" w14:textId="37D509A6" w:rsidR="00B7345D" w:rsidRPr="0096613B" w:rsidRDefault="00B7345D" w:rsidP="00B7345D">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залога прав требований составлен и подписан в </w:t>
      </w:r>
      <w:r>
        <w:rPr>
          <w:rFonts w:ascii="Tahoma" w:hAnsi="Tahoma" w:cs="Tahoma"/>
          <w:sz w:val="20"/>
          <w:szCs w:val="20"/>
        </w:rPr>
        <w:t>2</w:t>
      </w:r>
      <w:r w:rsidRPr="0096613B">
        <w:rPr>
          <w:rFonts w:ascii="Tahoma" w:hAnsi="Tahoma" w:cs="Tahoma"/>
          <w:sz w:val="20"/>
          <w:szCs w:val="20"/>
        </w:rPr>
        <w:t xml:space="preserve"> (</w:t>
      </w:r>
      <w:r>
        <w:rPr>
          <w:rFonts w:ascii="Tahoma" w:hAnsi="Tahoma" w:cs="Tahoma"/>
          <w:sz w:val="20"/>
          <w:szCs w:val="20"/>
        </w:rPr>
        <w:t>двух</w:t>
      </w:r>
      <w:r w:rsidRPr="0096613B">
        <w:rPr>
          <w:rFonts w:ascii="Tahoma" w:hAnsi="Tahoma" w:cs="Tahoma"/>
          <w:sz w:val="20"/>
          <w:szCs w:val="20"/>
        </w:rPr>
        <w:t>) подлинных экземплярах, имеющих равную юридическую силу</w:t>
      </w:r>
      <w:r>
        <w:rPr>
          <w:rFonts w:ascii="Tahoma" w:hAnsi="Tahoma" w:cs="Tahoma"/>
          <w:sz w:val="20"/>
          <w:szCs w:val="20"/>
        </w:rPr>
        <w:t xml:space="preserve">: </w:t>
      </w:r>
      <w:r w:rsidRPr="0096613B">
        <w:rPr>
          <w:rFonts w:ascii="Tahoma" w:hAnsi="Tahoma" w:cs="Tahoma"/>
          <w:sz w:val="20"/>
          <w:szCs w:val="20"/>
        </w:rPr>
        <w:t xml:space="preserve">1 (один) экземпляр – Залогодержателю, 1 (один)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Pr="0096613B">
        <w:rPr>
          <w:rFonts w:ascii="Tahoma" w:hAnsi="Tahoma" w:cs="Tahoma"/>
          <w:sz w:val="20"/>
          <w:szCs w:val="20"/>
        </w:rPr>
        <w:t>.</w:t>
      </w:r>
      <w:r>
        <w:rPr>
          <w:rFonts w:ascii="Tahoma" w:hAnsi="Tahoma" w:cs="Tahoma"/>
          <w:sz w:val="20"/>
          <w:szCs w:val="20"/>
        </w:rPr>
        <w:t xml:space="preserve"> </w:t>
      </w:r>
      <w:r w:rsidRPr="00FD4660">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(если Заемные средства предоставлены под залог готового недвижимого имущества, то в данном разделе необходимо указывать адрес </w:t>
      </w:r>
      <w:r w:rsidRPr="0096613B">
        <w:rPr>
          <w:rFonts w:ascii="Tahoma" w:hAnsi="Tahoma" w:cs="Tahoma"/>
          <w:i/>
          <w:color w:val="0000FF"/>
          <w:sz w:val="20"/>
          <w:szCs w:val="20"/>
        </w:rPr>
        <w:lastRenderedPageBreak/>
        <w:t>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B6FD" w14:textId="77777777" w:rsidR="00874ECC" w:rsidRDefault="00874ECC" w:rsidP="00E9025D">
      <w:pPr>
        <w:spacing w:after="0" w:line="240" w:lineRule="auto"/>
      </w:pPr>
      <w:r>
        <w:separator/>
      </w:r>
    </w:p>
  </w:endnote>
  <w:endnote w:type="continuationSeparator" w:id="0">
    <w:p w14:paraId="5D2936A0" w14:textId="77777777" w:rsidR="00874ECC" w:rsidRDefault="00874ECC" w:rsidP="00E9025D">
      <w:pPr>
        <w:spacing w:after="0" w:line="240" w:lineRule="auto"/>
      </w:pPr>
      <w:r>
        <w:continuationSeparator/>
      </w:r>
    </w:p>
  </w:endnote>
  <w:endnote w:type="continuationNotice" w:id="1">
    <w:p w14:paraId="4A858942" w14:textId="77777777" w:rsidR="00874ECC" w:rsidRDefault="00874ECC" w:rsidP="00E9025D">
      <w:pPr>
        <w:spacing w:after="0" w:line="240" w:lineRule="auto"/>
      </w:pPr>
    </w:p>
  </w:endnote>
  <w:endnote w:id="2">
    <w:p w14:paraId="71989499" w14:textId="564C9E67" w:rsidR="0048688B" w:rsidRPr="007B3A98" w:rsidRDefault="0048688B"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48688B" w:rsidRPr="007B3A98" w:rsidRDefault="0048688B"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55F2EEC7" w14:textId="77777777" w:rsidR="0048688B" w:rsidRPr="007B3A98" w:rsidRDefault="0048688B"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47443337" w14:textId="77777777" w:rsidR="0048688B" w:rsidRDefault="0048688B">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59F49430" w14:textId="77777777" w:rsidR="0048688B" w:rsidRDefault="0048688B"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16E5D726" w14:textId="77777777" w:rsidR="0048688B" w:rsidRPr="007B3A98" w:rsidRDefault="0048688B"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7A1B"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735D214" w14:textId="77777777" w:rsidTr="00386AF9">
      <w:tc>
        <w:tcPr>
          <w:tcW w:w="2269" w:type="dxa"/>
        </w:tcPr>
        <w:p w14:paraId="43DE439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77A618E3" w14:textId="77777777" w:rsidTr="00386AF9">
      <w:tc>
        <w:tcPr>
          <w:tcW w:w="3261" w:type="dxa"/>
          <w:gridSpan w:val="2"/>
        </w:tcPr>
        <w:p w14:paraId="66C94AF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8688B" w:rsidRPr="001E72DB" w:rsidRDefault="0048688B"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D800"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E476DF5" w14:textId="77777777" w:rsidTr="00386AF9">
      <w:tc>
        <w:tcPr>
          <w:tcW w:w="2269" w:type="dxa"/>
        </w:tcPr>
        <w:p w14:paraId="2B904088"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156333CF" w14:textId="77777777" w:rsidTr="00386AF9">
      <w:tc>
        <w:tcPr>
          <w:tcW w:w="3261" w:type="dxa"/>
          <w:gridSpan w:val="2"/>
        </w:tcPr>
        <w:p w14:paraId="155249FD"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8688B" w:rsidRDefault="0048688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0E6FE" w14:textId="77777777" w:rsidR="00874ECC" w:rsidRDefault="00874ECC" w:rsidP="00E9025D">
      <w:pPr>
        <w:spacing w:after="0" w:line="240" w:lineRule="auto"/>
      </w:pPr>
      <w:r>
        <w:separator/>
      </w:r>
    </w:p>
  </w:footnote>
  <w:footnote w:type="continuationSeparator" w:id="0">
    <w:p w14:paraId="36D4AD76" w14:textId="77777777" w:rsidR="00874ECC" w:rsidRDefault="00874ECC" w:rsidP="00E9025D">
      <w:pPr>
        <w:spacing w:after="0" w:line="240" w:lineRule="auto"/>
      </w:pPr>
      <w:r>
        <w:continuationSeparator/>
      </w:r>
    </w:p>
  </w:footnote>
  <w:footnote w:type="continuationNotice" w:id="1">
    <w:p w14:paraId="1D4FFA87" w14:textId="77777777" w:rsidR="00874ECC" w:rsidRDefault="00874EC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1011"/>
      <w:docPartObj>
        <w:docPartGallery w:val="Page Numbers (Top of Page)"/>
        <w:docPartUnique/>
      </w:docPartObj>
    </w:sdtPr>
    <w:sdtEndPr>
      <w:rPr>
        <w:rFonts w:ascii="Tahoma" w:hAnsi="Tahoma" w:cs="Tahoma"/>
        <w:sz w:val="22"/>
        <w:szCs w:val="22"/>
      </w:rPr>
    </w:sdtEndPr>
    <w:sdtContent>
      <w:p w14:paraId="2A535577" w14:textId="67945E2C" w:rsidR="0048688B" w:rsidRPr="003C7D27" w:rsidRDefault="0048688B">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830299">
          <w:rPr>
            <w:rFonts w:ascii="Tahoma" w:hAnsi="Tahoma" w:cs="Tahoma"/>
            <w:noProof/>
            <w:sz w:val="22"/>
            <w:szCs w:val="22"/>
          </w:rPr>
          <w:t>20</w:t>
        </w:r>
        <w:r w:rsidRPr="003C7D27">
          <w:rPr>
            <w:rFonts w:ascii="Tahoma" w:hAnsi="Tahoma" w:cs="Tahoma"/>
            <w:sz w:val="22"/>
            <w:szCs w:val="22"/>
          </w:rPr>
          <w:fldChar w:fldCharType="end"/>
        </w:r>
      </w:p>
    </w:sdtContent>
  </w:sdt>
  <w:p w14:paraId="064094A8" w14:textId="77777777" w:rsidR="0048688B" w:rsidRDefault="0048688B">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7D2B" w14:textId="2374237E" w:rsidR="0048688B" w:rsidRDefault="0048688B">
    <w:pPr>
      <w:pStyle w:val="af8"/>
      <w:jc w:val="center"/>
    </w:pPr>
  </w:p>
  <w:p w14:paraId="133CD4EC" w14:textId="77777777" w:rsidR="0048688B" w:rsidRDefault="0048688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3C1A2E"/>
    <w:multiLevelType w:val="hybridMultilevel"/>
    <w:tmpl w:val="1290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2"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2"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2"/>
  </w:num>
  <w:num w:numId="2">
    <w:abstractNumId w:val="18"/>
  </w:num>
  <w:num w:numId="3">
    <w:abstractNumId w:val="1"/>
  </w:num>
  <w:num w:numId="4">
    <w:abstractNumId w:val="44"/>
  </w:num>
  <w:num w:numId="5">
    <w:abstractNumId w:val="22"/>
  </w:num>
  <w:num w:numId="6">
    <w:abstractNumId w:val="36"/>
  </w:num>
  <w:num w:numId="7">
    <w:abstractNumId w:val="41"/>
  </w:num>
  <w:num w:numId="8">
    <w:abstractNumId w:val="46"/>
  </w:num>
  <w:num w:numId="9">
    <w:abstractNumId w:val="47"/>
  </w:num>
  <w:num w:numId="10">
    <w:abstractNumId w:val="0"/>
  </w:num>
  <w:num w:numId="11">
    <w:abstractNumId w:val="39"/>
  </w:num>
  <w:num w:numId="12">
    <w:abstractNumId w:val="24"/>
  </w:num>
  <w:num w:numId="13">
    <w:abstractNumId w:val="30"/>
  </w:num>
  <w:num w:numId="14">
    <w:abstractNumId w:val="7"/>
  </w:num>
  <w:num w:numId="15">
    <w:abstractNumId w:val="40"/>
  </w:num>
  <w:num w:numId="16">
    <w:abstractNumId w:val="33"/>
  </w:num>
  <w:num w:numId="17">
    <w:abstractNumId w:val="35"/>
  </w:num>
  <w:num w:numId="18">
    <w:abstractNumId w:val="21"/>
  </w:num>
  <w:num w:numId="19">
    <w:abstractNumId w:val="27"/>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7"/>
  </w:num>
  <w:num w:numId="27">
    <w:abstractNumId w:val="29"/>
  </w:num>
  <w:num w:numId="28">
    <w:abstractNumId w:val="10"/>
  </w:num>
  <w:num w:numId="29">
    <w:abstractNumId w:val="8"/>
  </w:num>
  <w:num w:numId="30">
    <w:abstractNumId w:val="38"/>
  </w:num>
  <w:num w:numId="31">
    <w:abstractNumId w:val="15"/>
  </w:num>
  <w:num w:numId="32">
    <w:abstractNumId w:val="5"/>
  </w:num>
  <w:num w:numId="33">
    <w:abstractNumId w:val="28"/>
  </w:num>
  <w:num w:numId="34">
    <w:abstractNumId w:val="23"/>
  </w:num>
  <w:num w:numId="35">
    <w:abstractNumId w:val="11"/>
  </w:num>
  <w:num w:numId="36">
    <w:abstractNumId w:val="31"/>
  </w:num>
  <w:num w:numId="37">
    <w:abstractNumId w:val="43"/>
  </w:num>
  <w:num w:numId="38">
    <w:abstractNumId w:val="34"/>
  </w:num>
  <w:num w:numId="39">
    <w:abstractNumId w:val="26"/>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5"/>
  </w:num>
  <w:num w:numId="44">
    <w:abstractNumId w:val="6"/>
  </w:num>
  <w:num w:numId="45">
    <w:abstractNumId w:val="20"/>
  </w:num>
  <w:num w:numId="46">
    <w:abstractNumId w:val="14"/>
  </w:num>
  <w:num w:numId="4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trackRevisions/>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057"/>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1E1B"/>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69F"/>
    <w:rsid w:val="000E7AAA"/>
    <w:rsid w:val="000E7B44"/>
    <w:rsid w:val="000E7E64"/>
    <w:rsid w:val="000F01C6"/>
    <w:rsid w:val="000F067A"/>
    <w:rsid w:val="000F0810"/>
    <w:rsid w:val="000F0AA1"/>
    <w:rsid w:val="000F0E06"/>
    <w:rsid w:val="000F1007"/>
    <w:rsid w:val="000F121B"/>
    <w:rsid w:val="000F139E"/>
    <w:rsid w:val="000F1A24"/>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4E29"/>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417"/>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2FDF"/>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54C"/>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6B58"/>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ACB"/>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E7A8A"/>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91"/>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DBA"/>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DDF"/>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5BC"/>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6E"/>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8B"/>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9CE"/>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DC2"/>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C3B"/>
    <w:rsid w:val="00573D03"/>
    <w:rsid w:val="0057441C"/>
    <w:rsid w:val="005745A5"/>
    <w:rsid w:val="005745EF"/>
    <w:rsid w:val="00574BC8"/>
    <w:rsid w:val="00574C5F"/>
    <w:rsid w:val="00574E9C"/>
    <w:rsid w:val="00575424"/>
    <w:rsid w:val="00575CD0"/>
    <w:rsid w:val="00575D81"/>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4CA"/>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4F55"/>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72A"/>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46F"/>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1B3"/>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D37"/>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6F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299"/>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C4A"/>
    <w:rsid w:val="00837DB8"/>
    <w:rsid w:val="00837EAC"/>
    <w:rsid w:val="008402F4"/>
    <w:rsid w:val="008405CD"/>
    <w:rsid w:val="0084095F"/>
    <w:rsid w:val="00840A1D"/>
    <w:rsid w:val="00840E0E"/>
    <w:rsid w:val="00841C43"/>
    <w:rsid w:val="00841D4F"/>
    <w:rsid w:val="008421CC"/>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4ECC"/>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0F"/>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2FE6"/>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3F6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4E78"/>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521"/>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28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377"/>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5EF"/>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41"/>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13B"/>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4E8"/>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67D8E"/>
    <w:rsid w:val="00B7002E"/>
    <w:rsid w:val="00B70349"/>
    <w:rsid w:val="00B70CDB"/>
    <w:rsid w:val="00B71F17"/>
    <w:rsid w:val="00B71FB4"/>
    <w:rsid w:val="00B72050"/>
    <w:rsid w:val="00B72480"/>
    <w:rsid w:val="00B726A4"/>
    <w:rsid w:val="00B726C7"/>
    <w:rsid w:val="00B729E3"/>
    <w:rsid w:val="00B72B46"/>
    <w:rsid w:val="00B72E79"/>
    <w:rsid w:val="00B731C7"/>
    <w:rsid w:val="00B7345D"/>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97B56"/>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60A"/>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4E6"/>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7D3"/>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B7D"/>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9DB"/>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5C3"/>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23A"/>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BA9"/>
    <w:rsid w:val="00ED6C78"/>
    <w:rsid w:val="00ED6CA7"/>
    <w:rsid w:val="00ED77DC"/>
    <w:rsid w:val="00ED78E2"/>
    <w:rsid w:val="00ED7973"/>
    <w:rsid w:val="00ED7991"/>
    <w:rsid w:val="00ED7D34"/>
    <w:rsid w:val="00ED7F78"/>
    <w:rsid w:val="00ED7FF9"/>
    <w:rsid w:val="00EE01A1"/>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1BD"/>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2605"/>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CA"/>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2BA"/>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C651-AA63-48CE-87C5-40E5DCA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22732</Words>
  <Characters>129576</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Окользина Светлана Анатольевна</cp:lastModifiedBy>
  <cp:revision>5</cp:revision>
  <cp:lastPrinted>2019-10-22T09:35:00Z</cp:lastPrinted>
  <dcterms:created xsi:type="dcterms:W3CDTF">2022-11-25T07:39:00Z</dcterms:created>
  <dcterms:modified xsi:type="dcterms:W3CDTF">2022-11-30T06:11:00Z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